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5DF93" w14:textId="77777777" w:rsidR="00AF2BD7" w:rsidRPr="00886155" w:rsidRDefault="00AF2BD7" w:rsidP="00AF2BD7">
      <w:pPr>
        <w:tabs>
          <w:tab w:val="left" w:pos="6804"/>
        </w:tabs>
        <w:jc w:val="both"/>
        <w:rPr>
          <w:bCs/>
          <w:vertAlign w:val="superscript"/>
        </w:rPr>
      </w:pPr>
    </w:p>
    <w:p w14:paraId="117317F1" w14:textId="3B6A9424" w:rsidR="00AF2BD7" w:rsidRDefault="00AF2BD7" w:rsidP="00AF2BD7">
      <w:pPr>
        <w:tabs>
          <w:tab w:val="left" w:pos="6804"/>
        </w:tabs>
        <w:jc w:val="right"/>
        <w:rPr>
          <w:b/>
          <w:bCs/>
        </w:rPr>
      </w:pPr>
      <w:r>
        <w:rPr>
          <w:b/>
          <w:bCs/>
        </w:rPr>
        <w:t xml:space="preserve">Załącznik nr </w:t>
      </w:r>
      <w:r>
        <w:rPr>
          <w:b/>
          <w:bCs/>
        </w:rPr>
        <w:t>9</w:t>
      </w:r>
      <w:r>
        <w:rPr>
          <w:b/>
          <w:bCs/>
        </w:rPr>
        <w:t xml:space="preserve"> do SWZ</w:t>
      </w:r>
    </w:p>
    <w:p w14:paraId="076A42F5" w14:textId="77777777" w:rsidR="00AF2BD7" w:rsidRPr="00DA4BE8" w:rsidRDefault="00AF2BD7" w:rsidP="00AF2BD7">
      <w:pPr>
        <w:tabs>
          <w:tab w:val="left" w:pos="6804"/>
        </w:tabs>
        <w:jc w:val="right"/>
        <w:rPr>
          <w:b/>
          <w:bCs/>
          <w:sz w:val="20"/>
        </w:rPr>
      </w:pPr>
      <w:r w:rsidRPr="00DA4BE8">
        <w:rPr>
          <w:b/>
          <w:bCs/>
          <w:sz w:val="20"/>
        </w:rPr>
        <w:t xml:space="preserve"> </w:t>
      </w:r>
    </w:p>
    <w:p w14:paraId="3078722A" w14:textId="01D5E413" w:rsidR="00AF2BD7" w:rsidRPr="00AF2BD7" w:rsidRDefault="00AF2BD7" w:rsidP="00AF2BD7">
      <w:pPr>
        <w:tabs>
          <w:tab w:val="left" w:pos="6804"/>
        </w:tabs>
        <w:jc w:val="both"/>
        <w:rPr>
          <w:bCs/>
          <w:vertAlign w:val="superscript"/>
        </w:rPr>
      </w:pPr>
      <w:r w:rsidRPr="00CF6F9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15DBE9" wp14:editId="7CA26DC8">
                <wp:simplePos x="0" y="0"/>
                <wp:positionH relativeFrom="column">
                  <wp:posOffset>-71755</wp:posOffset>
                </wp:positionH>
                <wp:positionV relativeFrom="paragraph">
                  <wp:posOffset>250190</wp:posOffset>
                </wp:positionV>
                <wp:extent cx="5838825" cy="371475"/>
                <wp:effectExtent l="0" t="0" r="28575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CBDBF" w14:textId="77777777" w:rsidR="00AF2BD7" w:rsidRPr="00452553" w:rsidRDefault="00AF2BD7" w:rsidP="00AF2BD7">
                            <w:pPr>
                              <w:widowControl w:val="0"/>
                              <w:tabs>
                                <w:tab w:val="left" w:pos="2929"/>
                                <w:tab w:val="left" w:leader="dot" w:pos="7609"/>
                              </w:tabs>
                              <w:suppressAutoHyphens/>
                              <w:autoSpaceDE w:val="0"/>
                              <w:autoSpaceDN w:val="0"/>
                              <w:spacing w:before="60" w:after="60"/>
                              <w:jc w:val="center"/>
                              <w:textAlignment w:val="baseline"/>
                              <w:rPr>
                                <w:rFonts w:eastAsia="Univers-PL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IDENTYFIKATOR POSTĘPOWANIA </w:t>
                            </w:r>
                          </w:p>
                          <w:p w14:paraId="5108387B" w14:textId="77777777" w:rsidR="00AF2BD7" w:rsidRPr="00CF6F98" w:rsidRDefault="00AF2BD7" w:rsidP="00AF2BD7">
                            <w:pPr>
                              <w:ind w:right="-3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5DBE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65pt;margin-top:19.7pt;width:459.75pt;height:2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" strokecolor="black [3213]">
                <v:textbox>
                  <w:txbxContent>
                    <w:p w14:paraId="4EFCBDBF" w14:textId="77777777" w:rsidR="00AF2BD7" w:rsidRPr="00452553" w:rsidRDefault="00AF2BD7" w:rsidP="00AF2BD7">
                      <w:pPr>
                        <w:widowControl w:val="0"/>
                        <w:tabs>
                          <w:tab w:val="left" w:pos="2929"/>
                          <w:tab w:val="left" w:leader="dot" w:pos="7609"/>
                        </w:tabs>
                        <w:suppressAutoHyphens/>
                        <w:autoSpaceDE w:val="0"/>
                        <w:autoSpaceDN w:val="0"/>
                        <w:spacing w:before="60" w:after="60"/>
                        <w:jc w:val="center"/>
                        <w:textAlignment w:val="baseline"/>
                        <w:rPr>
                          <w:rFonts w:eastAsia="Univers-PL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IDENTYFIKATOR POSTĘPOWANIA </w:t>
                      </w:r>
                    </w:p>
                    <w:p w14:paraId="5108387B" w14:textId="77777777" w:rsidR="00AF2BD7" w:rsidRPr="00CF6F98" w:rsidRDefault="00AF2BD7" w:rsidP="00AF2BD7">
                      <w:pPr>
                        <w:ind w:right="-36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BEF566" w14:textId="2494F709" w:rsidR="00AF2BD7" w:rsidRDefault="00AF2BD7" w:rsidP="00AF2BD7">
      <w:pPr>
        <w:spacing w:after="240" w:line="276" w:lineRule="auto"/>
        <w:jc w:val="both"/>
        <w:rPr>
          <w:bCs/>
        </w:rPr>
      </w:pPr>
      <w:r>
        <w:rPr>
          <w:bCs/>
        </w:rPr>
        <w:t xml:space="preserve">w postępowaniu pn. </w:t>
      </w:r>
      <w:r w:rsidRPr="007F4DCB">
        <w:rPr>
          <w:b/>
          <w:bCs/>
          <w:color w:val="0070C0"/>
        </w:rPr>
        <w:t xml:space="preserve">Przebudowa drogi Nr 101996B Biała Woda – Prudziszki z nawierzchni żwirowej na nawierzchnię utwardzoną w </w:t>
      </w:r>
      <w:proofErr w:type="spellStart"/>
      <w:r w:rsidRPr="007F4DCB">
        <w:rPr>
          <w:b/>
          <w:bCs/>
          <w:color w:val="0070C0"/>
        </w:rPr>
        <w:t>msc</w:t>
      </w:r>
      <w:proofErr w:type="spellEnd"/>
      <w:r w:rsidRPr="007F4DCB">
        <w:rPr>
          <w:b/>
          <w:bCs/>
          <w:color w:val="0070C0"/>
        </w:rPr>
        <w:t>. Biała Woda, gm. Suwałki</w:t>
      </w:r>
      <w:r>
        <w:rPr>
          <w:b/>
          <w:color w:val="0070C0"/>
        </w:rPr>
        <w:t xml:space="preserve"> </w:t>
      </w:r>
      <w:r>
        <w:rPr>
          <w:bCs/>
        </w:rPr>
        <w:t>prowadzonego przez Gminę Suwałki, ul. Świerkowa 45, 16-400 Suwałki:</w:t>
      </w:r>
    </w:p>
    <w:p w14:paraId="428FDF60" w14:textId="44959A9B" w:rsidR="004F1024" w:rsidRPr="00AF2BD7" w:rsidRDefault="00AF2BD7" w:rsidP="00AF2BD7">
      <w:pPr>
        <w:jc w:val="center"/>
        <w:rPr>
          <w:b/>
          <w:bCs/>
          <w:sz w:val="32"/>
          <w:szCs w:val="32"/>
        </w:rPr>
      </w:pPr>
      <w:r w:rsidRPr="00AF2BD7">
        <w:rPr>
          <w:b/>
          <w:bCs/>
          <w:sz w:val="32"/>
          <w:szCs w:val="32"/>
        </w:rPr>
        <w:t>3db3b582-973d-452b-b565-2da9ec0863a8</w:t>
      </w:r>
    </w:p>
    <w:sectPr w:rsidR="004F1024" w:rsidRPr="00AF2BD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56CB9" w14:textId="77777777" w:rsidR="00AF2BD7" w:rsidRDefault="00AF2BD7" w:rsidP="00AF2BD7">
      <w:r>
        <w:separator/>
      </w:r>
    </w:p>
  </w:endnote>
  <w:endnote w:type="continuationSeparator" w:id="0">
    <w:p w14:paraId="09137CD0" w14:textId="77777777" w:rsidR="00AF2BD7" w:rsidRDefault="00AF2BD7" w:rsidP="00AF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-PL">
    <w:altName w:val="Arial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10D99" w14:textId="77777777" w:rsidR="00AF2BD7" w:rsidRDefault="00AF2BD7" w:rsidP="00AF2BD7">
      <w:r>
        <w:separator/>
      </w:r>
    </w:p>
  </w:footnote>
  <w:footnote w:type="continuationSeparator" w:id="0">
    <w:p w14:paraId="1B3D1739" w14:textId="77777777" w:rsidR="00AF2BD7" w:rsidRDefault="00AF2BD7" w:rsidP="00AF2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444CA" w14:textId="3EAB8FCC" w:rsidR="00AF2BD7" w:rsidRPr="00AF2BD7" w:rsidRDefault="00AF2BD7">
    <w:pPr>
      <w:pStyle w:val="Nagwek"/>
      <w:rPr>
        <w:b/>
        <w:bCs/>
      </w:rPr>
    </w:pPr>
    <w:r>
      <w:rPr>
        <w:b/>
        <w:bCs/>
      </w:rPr>
      <w:t>Znak sprawy: In.271.</w:t>
    </w:r>
    <w:r>
      <w:rPr>
        <w:b/>
        <w:bCs/>
      </w:rPr>
      <w:t>4</w:t>
    </w:r>
    <w:r>
      <w:rPr>
        <w:b/>
        <w:bCs/>
      </w:rPr>
      <w:t>.</w:t>
    </w:r>
    <w:r w:rsidRPr="00E1040C">
      <w:rPr>
        <w:b/>
        <w:bCs/>
      </w:rPr>
      <w:t>2021.</w:t>
    </w:r>
    <w:r>
      <w:rPr>
        <w:b/>
        <w:bCs/>
      </w:rPr>
      <w:t>EW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D7"/>
    <w:rsid w:val="004F1024"/>
    <w:rsid w:val="00AF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10B6D"/>
  <w15:chartTrackingRefBased/>
  <w15:docId w15:val="{843AE728-D7CD-4013-9E0E-62340FDC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2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2B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B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2B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BD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244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Kornela Sojko</dc:creator>
  <cp:keywords/>
  <dc:description/>
  <cp:lastModifiedBy>Kornela Sojko</cp:lastModifiedBy>
  <cp:revision>1</cp:revision>
  <dcterms:created xsi:type="dcterms:W3CDTF">2021-07-06T11:37:00Z</dcterms:created>
  <dcterms:modified xsi:type="dcterms:W3CDTF">2021-07-06T11:45:00Z</dcterms:modified>
</cp:coreProperties>
</file>