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2DD3E" w14:textId="6DDBCA32" w:rsidR="003C387F" w:rsidRDefault="00B85401" w:rsidP="00B85401">
      <w:pPr>
        <w:jc w:val="right"/>
        <w:rPr>
          <w:rFonts w:ascii="Times New Roman" w:hAnsi="Times New Roman" w:cs="Times New Roman"/>
          <w:sz w:val="24"/>
          <w:szCs w:val="24"/>
        </w:rPr>
      </w:pPr>
      <w:r w:rsidRPr="00B85401">
        <w:rPr>
          <w:rFonts w:ascii="Times New Roman" w:hAnsi="Times New Roman" w:cs="Times New Roman"/>
          <w:sz w:val="24"/>
          <w:szCs w:val="24"/>
        </w:rPr>
        <w:t xml:space="preserve">Suwałki, </w:t>
      </w:r>
      <w:r w:rsidR="000F397C">
        <w:rPr>
          <w:rFonts w:ascii="Times New Roman" w:hAnsi="Times New Roman" w:cs="Times New Roman"/>
          <w:sz w:val="24"/>
          <w:szCs w:val="24"/>
        </w:rPr>
        <w:t>07.07</w:t>
      </w:r>
      <w:r w:rsidR="00396B77">
        <w:rPr>
          <w:rFonts w:ascii="Times New Roman" w:hAnsi="Times New Roman" w:cs="Times New Roman"/>
          <w:sz w:val="24"/>
          <w:szCs w:val="24"/>
        </w:rPr>
        <w:t>.2021r.</w:t>
      </w:r>
    </w:p>
    <w:p w14:paraId="22A3115B" w14:textId="287ABA23" w:rsidR="00B85401" w:rsidRDefault="00B85401" w:rsidP="00B854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Znak sprawy: </w:t>
      </w:r>
      <w:r w:rsidR="00384790">
        <w:rPr>
          <w:rFonts w:ascii="Times New Roman" w:hAnsi="Times New Roman" w:cs="Times New Roman"/>
          <w:sz w:val="24"/>
          <w:szCs w:val="24"/>
        </w:rPr>
        <w:t>In</w:t>
      </w:r>
      <w:r w:rsidR="00254D5B">
        <w:rPr>
          <w:rFonts w:ascii="Times New Roman" w:hAnsi="Times New Roman" w:cs="Times New Roman"/>
          <w:sz w:val="24"/>
          <w:szCs w:val="24"/>
        </w:rPr>
        <w:t>.271.</w:t>
      </w:r>
      <w:r w:rsidR="00396B77">
        <w:rPr>
          <w:rFonts w:ascii="Times New Roman" w:hAnsi="Times New Roman" w:cs="Times New Roman"/>
          <w:sz w:val="24"/>
          <w:szCs w:val="24"/>
        </w:rPr>
        <w:t>4</w:t>
      </w:r>
      <w:r w:rsidR="00C52E4C">
        <w:rPr>
          <w:rFonts w:ascii="Times New Roman" w:hAnsi="Times New Roman" w:cs="Times New Roman"/>
          <w:sz w:val="24"/>
          <w:szCs w:val="24"/>
        </w:rPr>
        <w:t>.</w:t>
      </w:r>
      <w:r w:rsidR="00254D5B">
        <w:rPr>
          <w:rFonts w:ascii="Times New Roman" w:hAnsi="Times New Roman" w:cs="Times New Roman"/>
          <w:sz w:val="24"/>
          <w:szCs w:val="24"/>
        </w:rPr>
        <w:t>20</w:t>
      </w:r>
      <w:r w:rsidR="005D3D2C">
        <w:rPr>
          <w:rFonts w:ascii="Times New Roman" w:hAnsi="Times New Roman" w:cs="Times New Roman"/>
          <w:sz w:val="24"/>
          <w:szCs w:val="24"/>
        </w:rPr>
        <w:t>2</w:t>
      </w:r>
      <w:r w:rsidR="00396B77">
        <w:rPr>
          <w:rFonts w:ascii="Times New Roman" w:hAnsi="Times New Roman" w:cs="Times New Roman"/>
          <w:sz w:val="24"/>
          <w:szCs w:val="24"/>
        </w:rPr>
        <w:t>1</w:t>
      </w:r>
      <w:r w:rsidR="00C52E4C">
        <w:rPr>
          <w:rFonts w:ascii="Times New Roman" w:hAnsi="Times New Roman" w:cs="Times New Roman"/>
          <w:sz w:val="24"/>
          <w:szCs w:val="24"/>
        </w:rPr>
        <w:t>.</w:t>
      </w:r>
      <w:r w:rsidR="000F397C">
        <w:rPr>
          <w:rFonts w:ascii="Times New Roman" w:hAnsi="Times New Roman" w:cs="Times New Roman"/>
          <w:sz w:val="24"/>
          <w:szCs w:val="24"/>
        </w:rPr>
        <w:t>EW</w:t>
      </w:r>
    </w:p>
    <w:p w14:paraId="09971167" w14:textId="0C4285D9" w:rsidR="00B85401" w:rsidRPr="00B85401" w:rsidRDefault="00B85401" w:rsidP="00396B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5401">
        <w:rPr>
          <w:rFonts w:ascii="Times New Roman" w:hAnsi="Times New Roman" w:cs="Times New Roman"/>
          <w:sz w:val="24"/>
          <w:szCs w:val="24"/>
        </w:rPr>
        <w:t xml:space="preserve">Zamawiający: </w:t>
      </w:r>
    </w:p>
    <w:p w14:paraId="28CE4709" w14:textId="2D44E3EB" w:rsidR="00B85401" w:rsidRDefault="00254D5B" w:rsidP="00254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Gmina Suwałki</w:t>
      </w:r>
    </w:p>
    <w:p w14:paraId="4D79EBE9" w14:textId="77777777" w:rsidR="00254D5B" w:rsidRDefault="00FF298C" w:rsidP="00254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ul. Świerkowa 45</w:t>
      </w:r>
    </w:p>
    <w:p w14:paraId="6AE47A68" w14:textId="308A876B" w:rsidR="00FF298C" w:rsidRDefault="00FF298C" w:rsidP="00254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16-400 Suwałki</w:t>
      </w:r>
    </w:p>
    <w:p w14:paraId="0EA23BF4" w14:textId="77777777" w:rsidR="00396B77" w:rsidRDefault="00B85401" w:rsidP="00B8540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5699DBF3" w14:textId="0AC3A51F" w:rsidR="00B85401" w:rsidRDefault="00B85401" w:rsidP="00396B7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WSZYSCY WYKONAWCY</w:t>
      </w:r>
    </w:p>
    <w:p w14:paraId="0CF06740" w14:textId="7DB5CC33" w:rsidR="00B85401" w:rsidRPr="003A5703" w:rsidRDefault="00B85401" w:rsidP="003A57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BA819D5" w14:textId="5AF3DF89" w:rsidR="000F397C" w:rsidRDefault="004934D7" w:rsidP="000F397C">
      <w:pPr>
        <w:pStyle w:val="Tekstpodstawowy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535842107"/>
      <w:r>
        <w:rPr>
          <w:rFonts w:ascii="Times New Roman" w:hAnsi="Times New Roman" w:cs="Times New Roman"/>
          <w:b/>
          <w:bCs/>
          <w:sz w:val="24"/>
          <w:szCs w:val="24"/>
        </w:rPr>
        <w:t xml:space="preserve">Dotyczy postępowania o udzielenie zamówienia na dostawę pn. </w:t>
      </w:r>
      <w:r w:rsidR="000F397C" w:rsidRPr="000F397C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Przebudowa drogi Nr 101996B Biała Woda – Prudziszki z nawierzchni żwirowej na nawierzchnię utwardzoną w </w:t>
      </w:r>
      <w:proofErr w:type="spellStart"/>
      <w:r w:rsidR="000F397C" w:rsidRPr="000F397C">
        <w:rPr>
          <w:rFonts w:ascii="Times New Roman" w:hAnsi="Times New Roman" w:cs="Times New Roman"/>
          <w:b/>
          <w:bCs/>
          <w:color w:val="0070C0"/>
          <w:sz w:val="24"/>
          <w:szCs w:val="24"/>
        </w:rPr>
        <w:t>msc</w:t>
      </w:r>
      <w:proofErr w:type="spellEnd"/>
      <w:r w:rsidR="000F397C" w:rsidRPr="000F397C">
        <w:rPr>
          <w:rFonts w:ascii="Times New Roman" w:hAnsi="Times New Roman" w:cs="Times New Roman"/>
          <w:b/>
          <w:bCs/>
          <w:color w:val="0070C0"/>
          <w:sz w:val="24"/>
          <w:szCs w:val="24"/>
        </w:rPr>
        <w:t>. Biała Woda, gm. Suwałki</w:t>
      </w:r>
    </w:p>
    <w:bookmarkEnd w:id="0"/>
    <w:p w14:paraId="3E7F5B60" w14:textId="616585C8" w:rsidR="00F6621D" w:rsidRDefault="000F397C" w:rsidP="0011692A">
      <w:pPr>
        <w:spacing w:after="120"/>
        <w:ind w:firstLine="708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Zamawiający informuje, iż w związku z brakiem możliwości poprawnego otwarcia plików zamieszczonych na stronie prowadzonego postępowania z załącznika nr 8 Dokumentacja projektowa cz. rysunkowa tj. Przekroje konstrukcyjne 4_2 oraz Rys.3_ Profil podłużny,  udostępnione zostały na ww. stronie pliki w formacie pdf o nazwie:</w:t>
      </w:r>
    </w:p>
    <w:p w14:paraId="4318D419" w14:textId="1ED3C941" w:rsidR="000F397C" w:rsidRDefault="000F397C" w:rsidP="0011692A">
      <w:pPr>
        <w:spacing w:after="120"/>
        <w:ind w:firstLine="708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- </w:t>
      </w:r>
      <w:r w:rsidRPr="000F397C">
        <w:rPr>
          <w:rFonts w:ascii="Times New Roman" w:hAnsi="Times New Roman"/>
          <w:sz w:val="24"/>
          <w:szCs w:val="24"/>
          <w:lang w:eastAsia="pl-PL"/>
        </w:rPr>
        <w:t xml:space="preserve">Przekroje konstrukcyjne 4_2 do </w:t>
      </w:r>
      <w:proofErr w:type="spellStart"/>
      <w:r w:rsidRPr="000F397C">
        <w:rPr>
          <w:rFonts w:ascii="Times New Roman" w:hAnsi="Times New Roman"/>
          <w:sz w:val="24"/>
          <w:szCs w:val="24"/>
          <w:lang w:eastAsia="pl-PL"/>
        </w:rPr>
        <w:t>zał</w:t>
      </w:r>
      <w:proofErr w:type="spellEnd"/>
      <w:r w:rsidRPr="000F397C">
        <w:rPr>
          <w:rFonts w:ascii="Times New Roman" w:hAnsi="Times New Roman"/>
          <w:sz w:val="24"/>
          <w:szCs w:val="24"/>
          <w:lang w:eastAsia="pl-PL"/>
        </w:rPr>
        <w:t xml:space="preserve"> nr 8 dokum</w:t>
      </w:r>
      <w:r>
        <w:rPr>
          <w:rFonts w:ascii="Times New Roman" w:hAnsi="Times New Roman"/>
          <w:sz w:val="24"/>
          <w:szCs w:val="24"/>
          <w:lang w:eastAsia="pl-PL"/>
        </w:rPr>
        <w:t>en</w:t>
      </w:r>
      <w:r w:rsidRPr="000F397C">
        <w:rPr>
          <w:rFonts w:ascii="Times New Roman" w:hAnsi="Times New Roman"/>
          <w:sz w:val="24"/>
          <w:szCs w:val="24"/>
          <w:lang w:eastAsia="pl-PL"/>
        </w:rPr>
        <w:t>tacja projektowa cz. rysunkowa</w:t>
      </w:r>
    </w:p>
    <w:p w14:paraId="3DDC7AF6" w14:textId="04DADD70" w:rsidR="000F397C" w:rsidRDefault="000F397C" w:rsidP="0011692A">
      <w:pPr>
        <w:spacing w:after="120"/>
        <w:ind w:firstLine="708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- </w:t>
      </w:r>
      <w:r w:rsidRPr="000F397C">
        <w:rPr>
          <w:rFonts w:ascii="Times New Roman" w:hAnsi="Times New Roman"/>
          <w:sz w:val="24"/>
          <w:szCs w:val="24"/>
          <w:lang w:eastAsia="pl-PL"/>
        </w:rPr>
        <w:t xml:space="preserve">Rys.3_2 </w:t>
      </w:r>
      <w:proofErr w:type="spellStart"/>
      <w:r w:rsidRPr="000F397C">
        <w:rPr>
          <w:rFonts w:ascii="Times New Roman" w:hAnsi="Times New Roman"/>
          <w:sz w:val="24"/>
          <w:szCs w:val="24"/>
          <w:lang w:eastAsia="pl-PL"/>
        </w:rPr>
        <w:t>Profil_podłużny</w:t>
      </w:r>
      <w:proofErr w:type="spellEnd"/>
      <w:r w:rsidRPr="000F397C">
        <w:rPr>
          <w:rFonts w:ascii="Times New Roman" w:hAnsi="Times New Roman"/>
          <w:sz w:val="24"/>
          <w:szCs w:val="24"/>
          <w:lang w:eastAsia="pl-PL"/>
        </w:rPr>
        <w:t xml:space="preserve"> do zał. nr 8 dokumentacja projektowa cz. rysunkowa</w:t>
      </w:r>
    </w:p>
    <w:p w14:paraId="5B6DD1C0" w14:textId="77777777" w:rsidR="00C1321C" w:rsidRPr="000F397C" w:rsidRDefault="00C1321C" w:rsidP="0011692A">
      <w:pPr>
        <w:spacing w:after="120"/>
        <w:ind w:firstLine="708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69600C47" w14:textId="183D5B0E" w:rsidR="005844A9" w:rsidRDefault="00C1321C" w:rsidP="00C52E4C">
      <w:pPr>
        <w:spacing w:line="100" w:lineRule="atLeast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Sporządziła: Kornela Sojko</w:t>
      </w:r>
    </w:p>
    <w:p w14:paraId="7089695B" w14:textId="0DF1F4AB" w:rsidR="00027B55" w:rsidRDefault="00223456" w:rsidP="00027B55">
      <w:pPr>
        <w:tabs>
          <w:tab w:val="left" w:pos="1733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027B55">
        <w:rPr>
          <w:rFonts w:ascii="Times New Roman" w:eastAsia="Calibri" w:hAnsi="Times New Roman" w:cs="Times New Roman"/>
          <w:b/>
          <w:sz w:val="24"/>
          <w:szCs w:val="24"/>
        </w:rPr>
        <w:t>Zbigniew Mackiewicz</w:t>
      </w:r>
    </w:p>
    <w:p w14:paraId="0D0E07B6" w14:textId="124576F9" w:rsidR="00027B55" w:rsidRPr="00D77B73" w:rsidRDefault="00027B55" w:rsidP="00027B55">
      <w:pPr>
        <w:tabs>
          <w:tab w:val="left" w:pos="1733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>Wójt Gminy Suwałki</w:t>
      </w:r>
    </w:p>
    <w:p w14:paraId="50C5A2F5" w14:textId="303F2B32" w:rsidR="00B85401" w:rsidRPr="00D77B73" w:rsidRDefault="00B85401" w:rsidP="00D77B73">
      <w:pPr>
        <w:tabs>
          <w:tab w:val="left" w:pos="1733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B85401" w:rsidRPr="00D77B73" w:rsidSect="00D042C6">
      <w:headerReference w:type="first" r:id="rId7"/>
      <w:pgSz w:w="11906" w:h="16838"/>
      <w:pgMar w:top="1418" w:right="1418" w:bottom="1418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F3CF6" w14:textId="77777777" w:rsidR="00B72419" w:rsidRDefault="00B72419" w:rsidP="00396B77">
      <w:pPr>
        <w:spacing w:after="0" w:line="240" w:lineRule="auto"/>
      </w:pPr>
      <w:r>
        <w:separator/>
      </w:r>
    </w:p>
  </w:endnote>
  <w:endnote w:type="continuationSeparator" w:id="0">
    <w:p w14:paraId="00C28BC3" w14:textId="77777777" w:rsidR="00B72419" w:rsidRDefault="00B72419" w:rsidP="00396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650C6" w14:textId="77777777" w:rsidR="00B72419" w:rsidRDefault="00B72419" w:rsidP="00396B77">
      <w:pPr>
        <w:spacing w:after="0" w:line="240" w:lineRule="auto"/>
      </w:pPr>
      <w:r>
        <w:separator/>
      </w:r>
    </w:p>
  </w:footnote>
  <w:footnote w:type="continuationSeparator" w:id="0">
    <w:p w14:paraId="1C986EDF" w14:textId="77777777" w:rsidR="00B72419" w:rsidRDefault="00B72419" w:rsidP="00396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D0CF1" w14:textId="2876A223" w:rsidR="00396B77" w:rsidRPr="00396B77" w:rsidRDefault="00396B77" w:rsidP="00396B77">
    <w:pPr>
      <w:spacing w:after="0" w:line="240" w:lineRule="auto"/>
      <w:jc w:val="center"/>
      <w:rPr>
        <w:rFonts w:ascii="Times New Roman" w:eastAsia="Times New Roman" w:hAnsi="Times New Roman"/>
        <w:noProof/>
        <w:lang w:eastAsia="pl-PL" w:bidi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67DC5"/>
    <w:multiLevelType w:val="hybridMultilevel"/>
    <w:tmpl w:val="DDE2A8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317E7"/>
    <w:multiLevelType w:val="hybridMultilevel"/>
    <w:tmpl w:val="6D9C6E9E"/>
    <w:lvl w:ilvl="0" w:tplc="045215C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41D1B"/>
    <w:multiLevelType w:val="hybridMultilevel"/>
    <w:tmpl w:val="597EB5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94A02"/>
    <w:multiLevelType w:val="hybridMultilevel"/>
    <w:tmpl w:val="2AE85F0E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A59"/>
    <w:rsid w:val="00027B55"/>
    <w:rsid w:val="000F397C"/>
    <w:rsid w:val="0011692A"/>
    <w:rsid w:val="00223456"/>
    <w:rsid w:val="00254D5B"/>
    <w:rsid w:val="002C3AAA"/>
    <w:rsid w:val="00384790"/>
    <w:rsid w:val="00396B77"/>
    <w:rsid w:val="003A5703"/>
    <w:rsid w:val="003C387F"/>
    <w:rsid w:val="004934D7"/>
    <w:rsid w:val="004D6648"/>
    <w:rsid w:val="005147BB"/>
    <w:rsid w:val="0053111C"/>
    <w:rsid w:val="005629AD"/>
    <w:rsid w:val="005844A9"/>
    <w:rsid w:val="005C44CC"/>
    <w:rsid w:val="005D3D2C"/>
    <w:rsid w:val="006B6ED9"/>
    <w:rsid w:val="00711547"/>
    <w:rsid w:val="00772ADF"/>
    <w:rsid w:val="00877692"/>
    <w:rsid w:val="00912A40"/>
    <w:rsid w:val="009D7378"/>
    <w:rsid w:val="00A63C7A"/>
    <w:rsid w:val="00A9457A"/>
    <w:rsid w:val="00B3720C"/>
    <w:rsid w:val="00B72419"/>
    <w:rsid w:val="00B85401"/>
    <w:rsid w:val="00BD4A59"/>
    <w:rsid w:val="00C1321C"/>
    <w:rsid w:val="00C52E4C"/>
    <w:rsid w:val="00D042C6"/>
    <w:rsid w:val="00D53431"/>
    <w:rsid w:val="00D77B73"/>
    <w:rsid w:val="00D84A67"/>
    <w:rsid w:val="00F6621D"/>
    <w:rsid w:val="00FF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C8C4C8"/>
  <w15:chartTrackingRefBased/>
  <w15:docId w15:val="{F4D6E647-625B-4C42-9DEF-59D3CC330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FF29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F298C"/>
  </w:style>
  <w:style w:type="paragraph" w:styleId="Akapitzlist">
    <w:name w:val="List Paragraph"/>
    <w:basedOn w:val="Normalny"/>
    <w:uiPriority w:val="34"/>
    <w:qFormat/>
    <w:rsid w:val="00C52E4C"/>
    <w:pPr>
      <w:ind w:left="720"/>
      <w:contextualSpacing/>
    </w:pPr>
  </w:style>
  <w:style w:type="character" w:customStyle="1" w:styleId="Bodytext2">
    <w:name w:val="Body text (2)_"/>
    <w:basedOn w:val="Domylnaczcionkaakapitu"/>
    <w:link w:val="Bodytext20"/>
    <w:rsid w:val="00877692"/>
    <w:rPr>
      <w:rFonts w:ascii="Tahoma" w:eastAsia="Tahoma" w:hAnsi="Tahoma" w:cs="Tahoma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877692"/>
    <w:pPr>
      <w:widowControl w:val="0"/>
      <w:shd w:val="clear" w:color="auto" w:fill="FFFFFF"/>
      <w:spacing w:before="180" w:after="0" w:line="241" w:lineRule="exact"/>
      <w:ind w:hanging="1580"/>
      <w:jc w:val="both"/>
    </w:pPr>
    <w:rPr>
      <w:rFonts w:ascii="Tahoma" w:eastAsia="Tahoma" w:hAnsi="Tahoma" w:cs="Tahoma"/>
    </w:rPr>
  </w:style>
  <w:style w:type="paragraph" w:styleId="Nagwek">
    <w:name w:val="header"/>
    <w:basedOn w:val="Normalny"/>
    <w:link w:val="NagwekZnak"/>
    <w:uiPriority w:val="99"/>
    <w:unhideWhenUsed/>
    <w:rsid w:val="00396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6B77"/>
  </w:style>
  <w:style w:type="paragraph" w:styleId="Stopka">
    <w:name w:val="footer"/>
    <w:basedOn w:val="Normalny"/>
    <w:link w:val="StopkaZnak"/>
    <w:uiPriority w:val="99"/>
    <w:unhideWhenUsed/>
    <w:rsid w:val="00396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6B77"/>
  </w:style>
  <w:style w:type="character" w:styleId="Hipercze">
    <w:name w:val="Hyperlink"/>
    <w:basedOn w:val="Domylnaczcionkaakapitu"/>
    <w:uiPriority w:val="99"/>
    <w:unhideWhenUsed/>
    <w:rsid w:val="004934D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934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ewisniewska</dc:creator>
  <cp:keywords/>
  <dc:description/>
  <cp:lastModifiedBy>Kornela Sojko</cp:lastModifiedBy>
  <cp:revision>3</cp:revision>
  <cp:lastPrinted>2021-05-18T06:48:00Z</cp:lastPrinted>
  <dcterms:created xsi:type="dcterms:W3CDTF">2021-07-07T06:55:00Z</dcterms:created>
  <dcterms:modified xsi:type="dcterms:W3CDTF">2021-07-07T06:58:00Z</dcterms:modified>
</cp:coreProperties>
</file>