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0DB8E" w14:textId="46F28C9C" w:rsidR="007957F7" w:rsidRPr="007957F7" w:rsidRDefault="007957F7" w:rsidP="007957F7">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 xml:space="preserve">Załącznik Nr 4 </w:t>
      </w:r>
      <w:r>
        <w:rPr>
          <w:rFonts w:ascii="Times New Roman" w:eastAsia="Times New Roman" w:hAnsi="Times New Roman" w:cs="Times New Roman"/>
          <w:b/>
          <w:color w:val="000000"/>
          <w:sz w:val="24"/>
          <w:szCs w:val="24"/>
          <w:lang w:eastAsia="pl-PL"/>
        </w:rPr>
        <w:t>do SWZ – Projekt umowy</w:t>
      </w:r>
    </w:p>
    <w:p w14:paraId="160381AC" w14:textId="77777777" w:rsidR="007957F7" w:rsidRPr="007957F7" w:rsidRDefault="007957F7" w:rsidP="007957F7">
      <w:pPr>
        <w:widowControl w:val="0"/>
        <w:tabs>
          <w:tab w:val="left" w:pos="706"/>
        </w:tabs>
        <w:spacing w:after="0" w:line="241" w:lineRule="exact"/>
        <w:jc w:val="both"/>
        <w:rPr>
          <w:rFonts w:ascii="Tahoma" w:eastAsia="Tahoma" w:hAnsi="Tahoma" w:cs="Tahoma"/>
          <w:color w:val="FF0000"/>
        </w:rPr>
      </w:pPr>
    </w:p>
    <w:p w14:paraId="1F9267F9"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Umowa Nr ……………….</w:t>
      </w:r>
    </w:p>
    <w:p w14:paraId="4EAB7B2F" w14:textId="62C67DA4" w:rsidR="007957F7" w:rsidRPr="007957F7" w:rsidRDefault="007957F7" w:rsidP="007957F7">
      <w:pPr>
        <w:widowControl w:val="0"/>
        <w:suppressAutoHyphens/>
        <w:spacing w:after="0" w:line="240" w:lineRule="auto"/>
        <w:jc w:val="both"/>
        <w:rPr>
          <w:rFonts w:ascii="Times New Roman" w:eastAsia="Lucida Sans Unicode" w:hAnsi="Times New Roman" w:cs="Times New Roman"/>
          <w:color w:val="000000"/>
          <w:sz w:val="24"/>
          <w:szCs w:val="24"/>
          <w:lang w:eastAsia="ar-SA"/>
        </w:rPr>
      </w:pPr>
      <w:r w:rsidRPr="007957F7">
        <w:rPr>
          <w:rFonts w:ascii="Times New Roman" w:eastAsia="Lucida Sans Unicode" w:hAnsi="Times New Roman" w:cs="Times New Roman"/>
          <w:color w:val="000000"/>
          <w:sz w:val="24"/>
          <w:szCs w:val="24"/>
        </w:rPr>
        <w:t>zawarta w dniu ........................... 202</w:t>
      </w:r>
      <w:r w:rsidR="00BC60E4">
        <w:rPr>
          <w:rFonts w:ascii="Times New Roman" w:eastAsia="Lucida Sans Unicode" w:hAnsi="Times New Roman" w:cs="Times New Roman"/>
          <w:color w:val="000000"/>
          <w:sz w:val="24"/>
          <w:szCs w:val="24"/>
        </w:rPr>
        <w:t>1</w:t>
      </w:r>
      <w:r w:rsidRPr="007957F7">
        <w:rPr>
          <w:rFonts w:ascii="Times New Roman" w:eastAsia="Lucida Sans Unicode" w:hAnsi="Times New Roman" w:cs="Times New Roman"/>
          <w:color w:val="000000"/>
          <w:sz w:val="24"/>
          <w:szCs w:val="24"/>
        </w:rPr>
        <w:t xml:space="preserve"> r. </w:t>
      </w:r>
      <w:r w:rsidRPr="007957F7">
        <w:rPr>
          <w:rFonts w:ascii="Times New Roman" w:eastAsia="Lucida Sans Unicode" w:hAnsi="Times New Roman" w:cs="Times New Roman"/>
          <w:color w:val="000000"/>
          <w:sz w:val="24"/>
          <w:szCs w:val="24"/>
          <w:lang w:eastAsia="ar-SA"/>
        </w:rPr>
        <w:t>pomiędzy:</w:t>
      </w:r>
    </w:p>
    <w:p w14:paraId="23A1935A" w14:textId="77777777" w:rsidR="007957F7" w:rsidRPr="007957F7" w:rsidRDefault="007957F7" w:rsidP="007957F7">
      <w:pPr>
        <w:widowControl w:val="0"/>
        <w:suppressAutoHyphens/>
        <w:spacing w:after="0" w:line="240" w:lineRule="auto"/>
        <w:jc w:val="both"/>
        <w:rPr>
          <w:rFonts w:ascii="Times New Roman" w:eastAsia="Lucida Sans Unicode" w:hAnsi="Times New Roman" w:cs="Times New Roman"/>
          <w:color w:val="000000"/>
          <w:sz w:val="24"/>
          <w:szCs w:val="24"/>
          <w:lang w:eastAsia="ar-SA"/>
        </w:rPr>
      </w:pPr>
    </w:p>
    <w:p w14:paraId="089EBA9E" w14:textId="77777777" w:rsidR="007957F7" w:rsidRPr="007957F7" w:rsidRDefault="007957F7" w:rsidP="007957F7">
      <w:pPr>
        <w:widowControl w:val="0"/>
        <w:suppressAutoHyphens/>
        <w:spacing w:after="0" w:line="240" w:lineRule="auto"/>
        <w:ind w:hanging="1077"/>
        <w:jc w:val="both"/>
        <w:rPr>
          <w:rFonts w:ascii="Times New Roman" w:eastAsia="Lucida Sans Unicode" w:hAnsi="Times New Roman" w:cs="Times New Roman"/>
          <w:sz w:val="24"/>
          <w:szCs w:val="24"/>
        </w:rPr>
      </w:pPr>
      <w:r w:rsidRPr="007957F7">
        <w:rPr>
          <w:rFonts w:ascii="Times New Roman" w:eastAsia="Lucida Sans Unicode" w:hAnsi="Times New Roman" w:cs="Times New Roman"/>
          <w:b/>
          <w:color w:val="000000"/>
          <w:sz w:val="24"/>
          <w:szCs w:val="24"/>
        </w:rPr>
        <w:t xml:space="preserve">                  Gminą Suwałki</w:t>
      </w:r>
      <w:r w:rsidRPr="007957F7">
        <w:rPr>
          <w:rFonts w:ascii="Times New Roman" w:eastAsia="Lucida Sans Unicode" w:hAnsi="Times New Roman" w:cs="Times New Roman"/>
          <w:color w:val="000000"/>
          <w:sz w:val="24"/>
          <w:szCs w:val="24"/>
        </w:rPr>
        <w:t>, z</w:t>
      </w:r>
      <w:r w:rsidRPr="007957F7">
        <w:rPr>
          <w:rFonts w:ascii="Times New Roman" w:eastAsia="Lucida Sans Unicode" w:hAnsi="Times New Roman" w:cs="Times New Roman"/>
          <w:color w:val="000000"/>
          <w:sz w:val="24"/>
          <w:szCs w:val="24"/>
          <w:lang w:eastAsia="ar-SA"/>
        </w:rPr>
        <w:t xml:space="preserve"> siedzibą w Suwałkach (16-400 Suwałki) przy ul. Świerkowej 45,                                    </w:t>
      </w:r>
      <w:r w:rsidRPr="007957F7">
        <w:rPr>
          <w:rFonts w:ascii="Times New Roman" w:eastAsia="Lucida Sans Unicode" w:hAnsi="Times New Roman" w:cs="Times New Roman"/>
          <w:sz w:val="24"/>
          <w:szCs w:val="24"/>
          <w:lang w:eastAsia="ar-SA"/>
        </w:rPr>
        <w:t>NIP 844-214-60-35, Regon: 790670970 reprezentowaną przez Wójta Gminy Suwałki – Zbigniewa Mackiewicza</w:t>
      </w:r>
      <w:r w:rsidRPr="007957F7">
        <w:rPr>
          <w:rFonts w:ascii="Times New Roman" w:eastAsia="Lucida Sans Unicode" w:hAnsi="Times New Roman" w:cs="Times New Roman"/>
          <w:sz w:val="24"/>
          <w:szCs w:val="24"/>
        </w:rPr>
        <w:t xml:space="preserve">, przy kontrasygnacie Skarbnika Gminy – Danuty Bućko, zwaną dalej </w:t>
      </w:r>
      <w:r w:rsidRPr="007957F7">
        <w:rPr>
          <w:rFonts w:ascii="Times New Roman" w:eastAsia="Lucida Sans Unicode" w:hAnsi="Times New Roman" w:cs="Times New Roman"/>
          <w:b/>
          <w:sz w:val="24"/>
          <w:szCs w:val="24"/>
        </w:rPr>
        <w:t>Zamawiającym</w:t>
      </w:r>
      <w:r w:rsidRPr="007957F7">
        <w:rPr>
          <w:rFonts w:ascii="Times New Roman" w:eastAsia="Lucida Sans Unicode" w:hAnsi="Times New Roman" w:cs="Times New Roman"/>
          <w:sz w:val="24"/>
          <w:szCs w:val="24"/>
        </w:rPr>
        <w:t>,</w:t>
      </w:r>
    </w:p>
    <w:p w14:paraId="4C69E77C" w14:textId="77777777" w:rsidR="007957F7" w:rsidRPr="007957F7" w:rsidRDefault="007957F7" w:rsidP="007957F7">
      <w:pPr>
        <w:autoSpaceDE w:val="0"/>
        <w:autoSpaceDN w:val="0"/>
        <w:spacing w:after="0" w:line="240" w:lineRule="auto"/>
        <w:rPr>
          <w:rFonts w:ascii="Times New Roman" w:eastAsia="Times New Roman" w:hAnsi="Times New Roman" w:cs="Times New Roman"/>
          <w:sz w:val="24"/>
          <w:szCs w:val="24"/>
          <w:lang w:eastAsia="pl-PL"/>
        </w:rPr>
      </w:pPr>
      <w:r w:rsidRPr="007957F7">
        <w:rPr>
          <w:rFonts w:ascii="Times New Roman" w:eastAsia="Times New Roman" w:hAnsi="Times New Roman" w:cs="Times New Roman"/>
          <w:sz w:val="24"/>
          <w:szCs w:val="24"/>
          <w:lang w:eastAsia="pl-PL"/>
        </w:rPr>
        <w:t xml:space="preserve">a </w:t>
      </w:r>
    </w:p>
    <w:p w14:paraId="15E260B5" w14:textId="77777777" w:rsidR="007957F7" w:rsidRPr="007957F7" w:rsidRDefault="007957F7" w:rsidP="007957F7">
      <w:pPr>
        <w:autoSpaceDE w:val="0"/>
        <w:autoSpaceDN w:val="0"/>
        <w:spacing w:after="0" w:line="240" w:lineRule="auto"/>
        <w:rPr>
          <w:rFonts w:ascii="Times New Roman" w:eastAsia="Times New Roman" w:hAnsi="Times New Roman" w:cs="Times New Roman"/>
          <w:sz w:val="24"/>
          <w:szCs w:val="24"/>
          <w:lang w:eastAsia="pl-PL"/>
        </w:rPr>
      </w:pPr>
      <w:r w:rsidRPr="007957F7">
        <w:rPr>
          <w:rFonts w:ascii="Times New Roman" w:eastAsia="Times New Roman" w:hAnsi="Times New Roman" w:cs="Times New Roman"/>
          <w:sz w:val="24"/>
          <w:szCs w:val="24"/>
          <w:lang w:eastAsia="pl-PL"/>
        </w:rPr>
        <w:t>firmą..................................................................................................., NIP.............................., REGON ……………, KRS …………………..,</w:t>
      </w:r>
      <w:r w:rsidRPr="007957F7">
        <w:rPr>
          <w:rFonts w:ascii="Times New Roman" w:eastAsia="Times New Roman" w:hAnsi="Times New Roman" w:cs="Times New Roman"/>
          <w:b/>
          <w:sz w:val="24"/>
          <w:szCs w:val="24"/>
          <w:lang w:eastAsia="pl-PL"/>
        </w:rPr>
        <w:t xml:space="preserve"> </w:t>
      </w:r>
      <w:r w:rsidRPr="007957F7">
        <w:rPr>
          <w:rFonts w:ascii="Times New Roman" w:eastAsia="Times New Roman" w:hAnsi="Times New Roman" w:cs="Times New Roman"/>
          <w:sz w:val="24"/>
          <w:szCs w:val="24"/>
          <w:lang w:eastAsia="pl-PL"/>
        </w:rPr>
        <w:t>reprezentowaną przez:</w:t>
      </w:r>
    </w:p>
    <w:p w14:paraId="28A4BF5F" w14:textId="77777777" w:rsidR="007957F7" w:rsidRPr="007957F7" w:rsidRDefault="007957F7" w:rsidP="007957F7">
      <w:pPr>
        <w:autoSpaceDE w:val="0"/>
        <w:autoSpaceDN w:val="0"/>
        <w:spacing w:after="0" w:line="240" w:lineRule="auto"/>
        <w:rPr>
          <w:rFonts w:ascii="Times New Roman" w:eastAsia="Times New Roman" w:hAnsi="Times New Roman" w:cs="Times New Roman"/>
          <w:sz w:val="24"/>
          <w:szCs w:val="24"/>
          <w:lang w:eastAsia="pl-PL"/>
        </w:rPr>
      </w:pPr>
      <w:r w:rsidRPr="007957F7">
        <w:rPr>
          <w:rFonts w:ascii="Times New Roman" w:eastAsia="Times New Roman" w:hAnsi="Times New Roman" w:cs="Times New Roman"/>
          <w:sz w:val="24"/>
          <w:szCs w:val="24"/>
          <w:lang w:eastAsia="pl-PL"/>
        </w:rPr>
        <w:t>1.....................................................................................................................................................</w:t>
      </w:r>
    </w:p>
    <w:p w14:paraId="534E5B27" w14:textId="77777777" w:rsidR="007957F7" w:rsidRPr="007957F7" w:rsidRDefault="007957F7" w:rsidP="007957F7">
      <w:pPr>
        <w:autoSpaceDE w:val="0"/>
        <w:autoSpaceDN w:val="0"/>
        <w:spacing w:after="0" w:line="240" w:lineRule="auto"/>
        <w:rPr>
          <w:rFonts w:ascii="Times New Roman" w:eastAsia="Times New Roman" w:hAnsi="Times New Roman" w:cs="Times New Roman"/>
          <w:sz w:val="24"/>
          <w:szCs w:val="24"/>
          <w:lang w:eastAsia="pl-PL"/>
        </w:rPr>
      </w:pPr>
      <w:r w:rsidRPr="007957F7">
        <w:rPr>
          <w:rFonts w:ascii="Times New Roman" w:eastAsia="Times New Roman" w:hAnsi="Times New Roman" w:cs="Times New Roman"/>
          <w:sz w:val="24"/>
          <w:szCs w:val="24"/>
          <w:lang w:eastAsia="pl-PL"/>
        </w:rPr>
        <w:t>2.....................................................................................................................................................</w:t>
      </w:r>
    </w:p>
    <w:p w14:paraId="000BD77D" w14:textId="77777777" w:rsidR="007957F7" w:rsidRPr="007957F7" w:rsidRDefault="007957F7" w:rsidP="007957F7">
      <w:pPr>
        <w:autoSpaceDE w:val="0"/>
        <w:autoSpaceDN w:val="0"/>
        <w:spacing w:after="0" w:line="240" w:lineRule="auto"/>
        <w:jc w:val="both"/>
        <w:rPr>
          <w:rFonts w:ascii="Times New Roman" w:eastAsia="Times New Roman" w:hAnsi="Times New Roman" w:cs="Times New Roman"/>
          <w:sz w:val="24"/>
          <w:szCs w:val="24"/>
          <w:lang w:eastAsia="pl-PL"/>
        </w:rPr>
      </w:pPr>
      <w:r w:rsidRPr="007957F7">
        <w:rPr>
          <w:rFonts w:ascii="Times New Roman" w:eastAsia="Times New Roman" w:hAnsi="Times New Roman" w:cs="Times New Roman"/>
          <w:sz w:val="24"/>
          <w:szCs w:val="24"/>
          <w:lang w:eastAsia="pl-PL"/>
        </w:rPr>
        <w:t xml:space="preserve">zwaną  dalej </w:t>
      </w:r>
      <w:r w:rsidRPr="007957F7">
        <w:rPr>
          <w:rFonts w:ascii="Times New Roman" w:eastAsia="Times New Roman" w:hAnsi="Times New Roman" w:cs="Times New Roman"/>
          <w:b/>
          <w:sz w:val="24"/>
          <w:szCs w:val="24"/>
          <w:lang w:eastAsia="pl-PL"/>
        </w:rPr>
        <w:t>Wykonawcą,</w:t>
      </w:r>
    </w:p>
    <w:p w14:paraId="32EDA4D1" w14:textId="77777777" w:rsidR="00BC60E4" w:rsidRPr="00BC60E4" w:rsidRDefault="00BC60E4" w:rsidP="00BC60E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60E4">
        <w:rPr>
          <w:rFonts w:ascii="Times New Roman" w:eastAsia="Times New Roman" w:hAnsi="Times New Roman" w:cs="Times New Roman"/>
          <w:sz w:val="24"/>
          <w:szCs w:val="24"/>
          <w:lang w:eastAsia="pl-PL"/>
        </w:rPr>
        <w:t xml:space="preserve">zwanymi dalej także </w:t>
      </w:r>
      <w:r w:rsidRPr="00BC60E4">
        <w:rPr>
          <w:rFonts w:ascii="Times New Roman" w:eastAsia="Times New Roman" w:hAnsi="Times New Roman" w:cs="Times New Roman"/>
          <w:b/>
          <w:sz w:val="24"/>
          <w:szCs w:val="24"/>
          <w:lang w:eastAsia="pl-PL"/>
        </w:rPr>
        <w:t>Stronami</w:t>
      </w:r>
      <w:r w:rsidRPr="00BC60E4">
        <w:rPr>
          <w:rFonts w:ascii="Times New Roman" w:eastAsia="Times New Roman" w:hAnsi="Times New Roman" w:cs="Times New Roman"/>
          <w:sz w:val="24"/>
          <w:szCs w:val="24"/>
          <w:lang w:eastAsia="pl-PL"/>
        </w:rPr>
        <w:t>,</w:t>
      </w:r>
    </w:p>
    <w:p w14:paraId="61D8B679" w14:textId="45910068" w:rsidR="00BC60E4" w:rsidRPr="00BC60E4" w:rsidRDefault="00BC60E4" w:rsidP="00BC60E4">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BC60E4">
        <w:rPr>
          <w:rFonts w:ascii="Times New Roman" w:eastAsia="Times New Roman" w:hAnsi="Times New Roman" w:cs="Times New Roman"/>
          <w:sz w:val="24"/>
          <w:szCs w:val="24"/>
          <w:lang w:eastAsia="pl-PL"/>
        </w:rPr>
        <w:t xml:space="preserve">w wyniku dokonania przez Zamawiającego wyboru oferty w trybie podstawowym bez przeprowadzenia negocjacji, na podstawie art. 275 pkt 1 ustawy z dnia 11 września 2019 r. Prawo zamówień publicznych (Dz.U. z 2021 r. poz. 1129 z późn. zm.), zwanej dalej ustawą Pzp, na zamówienie </w:t>
      </w:r>
      <w:r w:rsidRPr="00593995">
        <w:rPr>
          <w:rFonts w:ascii="Times New Roman" w:eastAsia="Times New Roman" w:hAnsi="Times New Roman" w:cs="Times New Roman"/>
          <w:sz w:val="24"/>
          <w:szCs w:val="24"/>
          <w:lang w:eastAsia="pl-PL"/>
        </w:rPr>
        <w:t>pn.</w:t>
      </w:r>
      <w:bookmarkStart w:id="0" w:name="_Hlk83199867"/>
      <w:r w:rsidR="00593995" w:rsidRPr="00593995">
        <w:rPr>
          <w:rFonts w:ascii="Times New Roman" w:eastAsia="Times New Roman" w:hAnsi="Times New Roman" w:cs="Times New Roman"/>
          <w:b/>
          <w:spacing w:val="4"/>
          <w:sz w:val="24"/>
          <w:szCs w:val="24"/>
          <w:lang w:eastAsia="pl-PL"/>
        </w:rPr>
        <w:t xml:space="preserve"> </w:t>
      </w:r>
      <w:r w:rsidR="00593995" w:rsidRPr="00593995">
        <w:rPr>
          <w:rFonts w:ascii="Times New Roman" w:eastAsia="Times New Roman" w:hAnsi="Times New Roman" w:cs="Times New Roman"/>
          <w:b/>
          <w:sz w:val="24"/>
          <w:szCs w:val="24"/>
          <w:lang w:eastAsia="pl-PL"/>
        </w:rPr>
        <w:t>„Budowa 2 przejść dla pieszych wraz z przebudową infrastruktury drogowej w obszarze ich oddziaływania w m. Leszczewek, gm. Suwałki”</w:t>
      </w:r>
      <w:r w:rsidRPr="00593995">
        <w:rPr>
          <w:rFonts w:ascii="Times New Roman" w:eastAsia="Times New Roman" w:hAnsi="Times New Roman" w:cs="Times New Roman"/>
          <w:b/>
          <w:bCs/>
          <w:i/>
          <w:sz w:val="24"/>
          <w:szCs w:val="24"/>
          <w:lang w:eastAsia="pl-PL"/>
        </w:rPr>
        <w:t xml:space="preserve"> </w:t>
      </w:r>
      <w:bookmarkEnd w:id="0"/>
      <w:r w:rsidRPr="00BC60E4">
        <w:rPr>
          <w:rFonts w:ascii="Times New Roman" w:eastAsia="Times New Roman" w:hAnsi="Times New Roman" w:cs="Times New Roman"/>
          <w:bCs/>
          <w:sz w:val="24"/>
          <w:szCs w:val="24"/>
          <w:lang w:eastAsia="pl-PL"/>
        </w:rPr>
        <w:t>zawarta zostaje niniejsza umowa, zwana dalej Umową, o następującej treści:</w:t>
      </w:r>
    </w:p>
    <w:p w14:paraId="518FA8A5" w14:textId="77777777" w:rsidR="007957F7" w:rsidRPr="007957F7" w:rsidRDefault="007957F7" w:rsidP="007957F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B2E62BB" w14:textId="77777777" w:rsidR="007957F7" w:rsidRPr="007957F7" w:rsidRDefault="007957F7" w:rsidP="007957F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3D8E92E0"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 1.</w:t>
      </w:r>
    </w:p>
    <w:p w14:paraId="21A5676E"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Przedmiot Umowy</w:t>
      </w:r>
    </w:p>
    <w:p w14:paraId="73F9B74D" w14:textId="17525532" w:rsidR="00703AB8" w:rsidRDefault="007957F7" w:rsidP="009A476B">
      <w:pPr>
        <w:widowControl w:val="0"/>
        <w:numPr>
          <w:ilvl w:val="0"/>
          <w:numId w:val="14"/>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sz w:val="24"/>
          <w:szCs w:val="24"/>
          <w:lang w:eastAsia="pl-PL"/>
        </w:rPr>
        <w:t xml:space="preserve">Zamawiający zleca, a Wykonawca zobowiązuje się wykonać zamówienie polegające na </w:t>
      </w:r>
      <w:r w:rsidRPr="007957F7">
        <w:rPr>
          <w:rFonts w:ascii="Times New Roman" w:eastAsia="Arial Unicode MS" w:hAnsi="Times New Roman" w:cs="Times New Roman"/>
          <w:sz w:val="24"/>
          <w:szCs w:val="24"/>
        </w:rPr>
        <w:t xml:space="preserve"> </w:t>
      </w:r>
      <w:r w:rsidRPr="00593995">
        <w:rPr>
          <w:rFonts w:ascii="Times New Roman" w:eastAsia="Arial Unicode MS" w:hAnsi="Times New Roman" w:cs="Times New Roman"/>
          <w:b/>
          <w:bCs/>
          <w:sz w:val="24"/>
          <w:szCs w:val="24"/>
        </w:rPr>
        <w:t xml:space="preserve">Zaprojektowaniu i  wykonaniu </w:t>
      </w:r>
      <w:r w:rsidR="00D92189" w:rsidRPr="00593995">
        <w:rPr>
          <w:rFonts w:ascii="Times New Roman" w:eastAsia="Arial Unicode MS" w:hAnsi="Times New Roman" w:cs="Times New Roman"/>
          <w:b/>
          <w:bCs/>
          <w:sz w:val="24"/>
          <w:szCs w:val="24"/>
        </w:rPr>
        <w:t xml:space="preserve">robót budowlanych  </w:t>
      </w:r>
      <w:r w:rsidRPr="00593995">
        <w:rPr>
          <w:rFonts w:ascii="Times New Roman" w:eastAsia="Arial Unicode MS" w:hAnsi="Times New Roman" w:cs="Times New Roman"/>
          <w:b/>
          <w:bCs/>
          <w:sz w:val="24"/>
          <w:szCs w:val="24"/>
        </w:rPr>
        <w:t>w systemie zaprojektuj i wybuduj</w:t>
      </w:r>
      <w:r w:rsidR="00D92189" w:rsidRPr="00593995">
        <w:rPr>
          <w:rFonts w:ascii="Times New Roman" w:eastAsia="Arial Unicode MS" w:hAnsi="Times New Roman" w:cs="Times New Roman"/>
          <w:b/>
          <w:bCs/>
          <w:sz w:val="24"/>
          <w:szCs w:val="24"/>
        </w:rPr>
        <w:t xml:space="preserve"> dla zadania pn. </w:t>
      </w:r>
      <w:r w:rsidR="00593995" w:rsidRPr="00593995">
        <w:rPr>
          <w:rFonts w:ascii="Times New Roman" w:eastAsia="Arial Unicode MS" w:hAnsi="Times New Roman" w:cs="Times New Roman"/>
          <w:b/>
          <w:bCs/>
          <w:sz w:val="24"/>
          <w:szCs w:val="24"/>
        </w:rPr>
        <w:t xml:space="preserve">„Budowa 2 przejść dla pieszych wraz z przebudową infrastruktury drogowej w obszarze ich oddziaływania w m. Leszczewek, gm. Suwałki” </w:t>
      </w:r>
      <w:r w:rsidRPr="007957F7">
        <w:rPr>
          <w:rFonts w:ascii="Times New Roman" w:eastAsia="Times New Roman" w:hAnsi="Times New Roman" w:cs="Times New Roman"/>
          <w:sz w:val="24"/>
          <w:szCs w:val="24"/>
          <w:lang w:eastAsia="pl-PL"/>
        </w:rPr>
        <w:t>zwane dalej robotami, budową, inwestycją, zadaniem,</w:t>
      </w:r>
      <w:r w:rsidR="00D92189">
        <w:rPr>
          <w:rFonts w:ascii="Times New Roman" w:eastAsia="Times New Roman" w:hAnsi="Times New Roman" w:cs="Times New Roman"/>
          <w:sz w:val="24"/>
          <w:szCs w:val="24"/>
          <w:lang w:eastAsia="pl-PL"/>
        </w:rPr>
        <w:t xml:space="preserve"> obiektem,</w:t>
      </w:r>
      <w:r w:rsidRPr="007957F7">
        <w:rPr>
          <w:rFonts w:ascii="Times New Roman" w:eastAsia="Times New Roman" w:hAnsi="Times New Roman" w:cs="Times New Roman"/>
          <w:sz w:val="24"/>
          <w:szCs w:val="24"/>
          <w:lang w:eastAsia="pl-PL"/>
        </w:rPr>
        <w:t xml:space="preserve"> zamówieniem. </w:t>
      </w:r>
    </w:p>
    <w:p w14:paraId="7968C33A" w14:textId="77777777" w:rsidR="00703AB8" w:rsidRDefault="00703AB8" w:rsidP="009A476B">
      <w:pPr>
        <w:widowControl w:val="0"/>
        <w:numPr>
          <w:ilvl w:val="0"/>
          <w:numId w:val="14"/>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
          <w:sz w:val="24"/>
          <w:szCs w:val="24"/>
          <w:lang w:eastAsia="pl-PL"/>
        </w:rPr>
      </w:pPr>
      <w:r w:rsidRPr="00703AB8">
        <w:rPr>
          <w:rFonts w:ascii="Times New Roman" w:eastAsia="Times New Roman" w:hAnsi="Times New Roman" w:cs="Times New Roman"/>
          <w:sz w:val="24"/>
          <w:szCs w:val="24"/>
          <w:lang w:eastAsia="pl-PL"/>
        </w:rPr>
        <w:t>Szczegółowy opis przedmiotu Umowy, w tym rodzaj i zakres robót, o których mowa w ust. 1, określa dokumentacja stanowiąca załącznik do specyfikacji warunków zamówienia (SWZ), w tym Program Funkcjonalno-Użytkowy (PFU), a także SWZ i jej załączniki oraz Oferta wykonawcy.</w:t>
      </w:r>
    </w:p>
    <w:p w14:paraId="4F4C248D" w14:textId="6E8E5A63" w:rsidR="001B751B" w:rsidRDefault="00EA433E" w:rsidP="009A476B">
      <w:pPr>
        <w:widowControl w:val="0"/>
        <w:numPr>
          <w:ilvl w:val="0"/>
          <w:numId w:val="14"/>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
          <w:sz w:val="24"/>
          <w:szCs w:val="24"/>
          <w:lang w:eastAsia="pl-PL"/>
        </w:rPr>
      </w:pPr>
      <w:r w:rsidRPr="00703AB8">
        <w:rPr>
          <w:rFonts w:ascii="Times New Roman" w:hAnsi="Times New Roman" w:cs="Times New Roman"/>
          <w:sz w:val="24"/>
        </w:rPr>
        <w:t xml:space="preserve">Wykonawca zobowiązuje </w:t>
      </w:r>
      <w:r w:rsidR="00AE4036">
        <w:rPr>
          <w:rFonts w:ascii="Times New Roman" w:hAnsi="Times New Roman" w:cs="Times New Roman"/>
          <w:sz w:val="24"/>
        </w:rPr>
        <w:t>się do wykonania wszystkich robót</w:t>
      </w:r>
      <w:r w:rsidRPr="00703AB8">
        <w:rPr>
          <w:rFonts w:ascii="Times New Roman" w:hAnsi="Times New Roman" w:cs="Times New Roman"/>
          <w:sz w:val="24"/>
        </w:rPr>
        <w:t xml:space="preserve"> niezbędnych do wykonania</w:t>
      </w:r>
      <w:r w:rsidRPr="00703AB8">
        <w:rPr>
          <w:rFonts w:ascii="Times New Roman" w:hAnsi="Times New Roman" w:cs="Times New Roman"/>
          <w:spacing w:val="1"/>
          <w:sz w:val="24"/>
        </w:rPr>
        <w:t xml:space="preserve"> </w:t>
      </w:r>
      <w:r w:rsidRPr="00703AB8">
        <w:rPr>
          <w:rFonts w:ascii="Times New Roman" w:hAnsi="Times New Roman" w:cs="Times New Roman"/>
          <w:sz w:val="24"/>
        </w:rPr>
        <w:t>przedmiotu</w:t>
      </w:r>
      <w:r w:rsidRPr="00703AB8">
        <w:rPr>
          <w:rFonts w:ascii="Times New Roman" w:hAnsi="Times New Roman" w:cs="Times New Roman"/>
          <w:spacing w:val="1"/>
          <w:sz w:val="24"/>
        </w:rPr>
        <w:t xml:space="preserve"> </w:t>
      </w:r>
      <w:r w:rsidRPr="00703AB8">
        <w:rPr>
          <w:rFonts w:ascii="Times New Roman" w:hAnsi="Times New Roman" w:cs="Times New Roman"/>
          <w:sz w:val="24"/>
        </w:rPr>
        <w:t>umowy</w:t>
      </w:r>
      <w:r w:rsidRPr="00703AB8">
        <w:rPr>
          <w:rFonts w:ascii="Times New Roman" w:hAnsi="Times New Roman" w:cs="Times New Roman"/>
          <w:spacing w:val="1"/>
          <w:sz w:val="24"/>
        </w:rPr>
        <w:t xml:space="preserve"> </w:t>
      </w:r>
      <w:r w:rsidRPr="00703AB8">
        <w:rPr>
          <w:rFonts w:ascii="Times New Roman" w:hAnsi="Times New Roman" w:cs="Times New Roman"/>
          <w:sz w:val="24"/>
        </w:rPr>
        <w:t>określonego</w:t>
      </w:r>
      <w:r w:rsidRPr="00703AB8">
        <w:rPr>
          <w:rFonts w:ascii="Times New Roman" w:hAnsi="Times New Roman" w:cs="Times New Roman"/>
          <w:spacing w:val="1"/>
          <w:sz w:val="24"/>
        </w:rPr>
        <w:t xml:space="preserve"> </w:t>
      </w:r>
      <w:r w:rsidRPr="00703AB8">
        <w:rPr>
          <w:rFonts w:ascii="Times New Roman" w:hAnsi="Times New Roman" w:cs="Times New Roman"/>
          <w:sz w:val="24"/>
        </w:rPr>
        <w:t>w</w:t>
      </w:r>
      <w:r w:rsidRPr="00703AB8">
        <w:rPr>
          <w:rFonts w:ascii="Times New Roman" w:hAnsi="Times New Roman" w:cs="Times New Roman"/>
          <w:spacing w:val="1"/>
          <w:sz w:val="24"/>
        </w:rPr>
        <w:t xml:space="preserve"> </w:t>
      </w:r>
      <w:r w:rsidRPr="00703AB8">
        <w:rPr>
          <w:rFonts w:ascii="Times New Roman" w:hAnsi="Times New Roman" w:cs="Times New Roman"/>
          <w:sz w:val="24"/>
        </w:rPr>
        <w:t>ust.</w:t>
      </w:r>
      <w:r w:rsidRPr="00703AB8">
        <w:rPr>
          <w:rFonts w:ascii="Times New Roman" w:hAnsi="Times New Roman" w:cs="Times New Roman"/>
          <w:spacing w:val="1"/>
          <w:sz w:val="24"/>
        </w:rPr>
        <w:t xml:space="preserve"> </w:t>
      </w:r>
      <w:r w:rsidRPr="00703AB8">
        <w:rPr>
          <w:rFonts w:ascii="Times New Roman" w:hAnsi="Times New Roman" w:cs="Times New Roman"/>
          <w:sz w:val="24"/>
        </w:rPr>
        <w:t>1,</w:t>
      </w:r>
      <w:r w:rsidRPr="00703AB8">
        <w:rPr>
          <w:rFonts w:ascii="Times New Roman" w:hAnsi="Times New Roman" w:cs="Times New Roman"/>
          <w:spacing w:val="1"/>
          <w:sz w:val="24"/>
        </w:rPr>
        <w:t xml:space="preserve"> </w:t>
      </w:r>
      <w:r w:rsidRPr="00703AB8">
        <w:rPr>
          <w:rFonts w:ascii="Times New Roman" w:hAnsi="Times New Roman" w:cs="Times New Roman"/>
          <w:sz w:val="24"/>
        </w:rPr>
        <w:t>niezależnie</w:t>
      </w:r>
      <w:r w:rsidRPr="00703AB8">
        <w:rPr>
          <w:rFonts w:ascii="Times New Roman" w:hAnsi="Times New Roman" w:cs="Times New Roman"/>
          <w:spacing w:val="1"/>
          <w:sz w:val="24"/>
        </w:rPr>
        <w:t xml:space="preserve"> </w:t>
      </w:r>
      <w:r w:rsidRPr="00703AB8">
        <w:rPr>
          <w:rFonts w:ascii="Times New Roman" w:hAnsi="Times New Roman" w:cs="Times New Roman"/>
          <w:sz w:val="24"/>
        </w:rPr>
        <w:t>czy</w:t>
      </w:r>
      <w:r w:rsidRPr="00703AB8">
        <w:rPr>
          <w:rFonts w:ascii="Times New Roman" w:hAnsi="Times New Roman" w:cs="Times New Roman"/>
          <w:spacing w:val="1"/>
          <w:sz w:val="24"/>
        </w:rPr>
        <w:t xml:space="preserve"> </w:t>
      </w:r>
      <w:r w:rsidRPr="00703AB8">
        <w:rPr>
          <w:rFonts w:ascii="Times New Roman" w:hAnsi="Times New Roman" w:cs="Times New Roman"/>
          <w:sz w:val="24"/>
        </w:rPr>
        <w:t>wynikają</w:t>
      </w:r>
      <w:r w:rsidRPr="00703AB8">
        <w:rPr>
          <w:rFonts w:ascii="Times New Roman" w:hAnsi="Times New Roman" w:cs="Times New Roman"/>
          <w:spacing w:val="1"/>
          <w:sz w:val="24"/>
        </w:rPr>
        <w:t xml:space="preserve"> </w:t>
      </w:r>
      <w:r w:rsidRPr="00703AB8">
        <w:rPr>
          <w:rFonts w:ascii="Times New Roman" w:hAnsi="Times New Roman" w:cs="Times New Roman"/>
          <w:sz w:val="24"/>
        </w:rPr>
        <w:t>one</w:t>
      </w:r>
      <w:r w:rsidRPr="00703AB8">
        <w:rPr>
          <w:rFonts w:ascii="Times New Roman" w:hAnsi="Times New Roman" w:cs="Times New Roman"/>
          <w:spacing w:val="1"/>
          <w:sz w:val="24"/>
        </w:rPr>
        <w:t xml:space="preserve"> </w:t>
      </w:r>
      <w:r w:rsidRPr="00703AB8">
        <w:rPr>
          <w:rFonts w:ascii="Times New Roman" w:hAnsi="Times New Roman" w:cs="Times New Roman"/>
          <w:sz w:val="24"/>
        </w:rPr>
        <w:t>z</w:t>
      </w:r>
      <w:r w:rsidRPr="00703AB8">
        <w:rPr>
          <w:rFonts w:ascii="Times New Roman" w:hAnsi="Times New Roman" w:cs="Times New Roman"/>
          <w:spacing w:val="1"/>
          <w:sz w:val="24"/>
        </w:rPr>
        <w:t xml:space="preserve"> </w:t>
      </w:r>
      <w:r w:rsidRPr="00703AB8">
        <w:rPr>
          <w:rFonts w:ascii="Times New Roman" w:hAnsi="Times New Roman" w:cs="Times New Roman"/>
          <w:sz w:val="24"/>
        </w:rPr>
        <w:t>dokumentów</w:t>
      </w:r>
      <w:r w:rsidRPr="00703AB8">
        <w:rPr>
          <w:rFonts w:ascii="Times New Roman" w:hAnsi="Times New Roman" w:cs="Times New Roman"/>
          <w:spacing w:val="1"/>
          <w:sz w:val="24"/>
        </w:rPr>
        <w:t xml:space="preserve"> </w:t>
      </w:r>
      <w:r w:rsidRPr="00703AB8">
        <w:rPr>
          <w:rFonts w:ascii="Times New Roman" w:hAnsi="Times New Roman" w:cs="Times New Roman"/>
          <w:sz w:val="24"/>
        </w:rPr>
        <w:t>wymienionych w</w:t>
      </w:r>
      <w:r w:rsidRPr="00703AB8">
        <w:rPr>
          <w:rFonts w:ascii="Times New Roman" w:hAnsi="Times New Roman" w:cs="Times New Roman"/>
          <w:spacing w:val="-3"/>
          <w:sz w:val="24"/>
        </w:rPr>
        <w:t xml:space="preserve"> </w:t>
      </w:r>
      <w:r w:rsidRPr="00703AB8">
        <w:rPr>
          <w:rFonts w:ascii="Times New Roman" w:hAnsi="Times New Roman" w:cs="Times New Roman"/>
          <w:sz w:val="24"/>
        </w:rPr>
        <w:t>ust.</w:t>
      </w:r>
      <w:r w:rsidRPr="00703AB8">
        <w:rPr>
          <w:rFonts w:ascii="Times New Roman" w:hAnsi="Times New Roman" w:cs="Times New Roman"/>
          <w:spacing w:val="-1"/>
          <w:sz w:val="24"/>
        </w:rPr>
        <w:t xml:space="preserve"> </w:t>
      </w:r>
      <w:r w:rsidR="00703AB8">
        <w:rPr>
          <w:rFonts w:ascii="Times New Roman" w:hAnsi="Times New Roman" w:cs="Times New Roman"/>
          <w:sz w:val="24"/>
        </w:rPr>
        <w:t>3</w:t>
      </w:r>
      <w:r w:rsidRPr="00703AB8">
        <w:rPr>
          <w:rFonts w:ascii="Times New Roman" w:hAnsi="Times New Roman" w:cs="Times New Roman"/>
          <w:sz w:val="24"/>
        </w:rPr>
        <w:t>.</w:t>
      </w:r>
    </w:p>
    <w:p w14:paraId="1D666915" w14:textId="4EEF7C9C" w:rsidR="001B751B" w:rsidRPr="00D06584" w:rsidRDefault="001B751B" w:rsidP="009A476B">
      <w:pPr>
        <w:widowControl w:val="0"/>
        <w:numPr>
          <w:ilvl w:val="0"/>
          <w:numId w:val="14"/>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
          <w:sz w:val="24"/>
          <w:szCs w:val="24"/>
          <w:lang w:eastAsia="pl-PL"/>
        </w:rPr>
      </w:pPr>
      <w:r w:rsidRPr="001B751B">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 xml:space="preserve">zobowiązuje się </w:t>
      </w:r>
      <w:r w:rsidRPr="001B751B">
        <w:rPr>
          <w:rFonts w:ascii="Times New Roman" w:eastAsia="Times New Roman" w:hAnsi="Times New Roman" w:cs="Times New Roman"/>
          <w:sz w:val="24"/>
          <w:szCs w:val="24"/>
          <w:lang w:eastAsia="pl-PL"/>
        </w:rPr>
        <w:t>wykonać przedmiot umowy zgodnie z obowiązującymi w tym zakresie przepisami prawa, obowiązującymi normami, warunkami technicznymi wykonania robót, wiedzą techniczną oraz zaleceniami wykona wszystkie roboty b</w:t>
      </w:r>
      <w:r w:rsidR="00AE4036">
        <w:rPr>
          <w:rFonts w:ascii="Times New Roman" w:eastAsia="Times New Roman" w:hAnsi="Times New Roman" w:cs="Times New Roman"/>
          <w:sz w:val="24"/>
          <w:szCs w:val="24"/>
          <w:lang w:eastAsia="pl-PL"/>
        </w:rPr>
        <w:t xml:space="preserve">udowalne na podstawie </w:t>
      </w:r>
      <w:r w:rsidRPr="001B751B">
        <w:rPr>
          <w:rFonts w:ascii="Times New Roman" w:eastAsia="Times New Roman" w:hAnsi="Times New Roman" w:cs="Times New Roman"/>
          <w:sz w:val="24"/>
          <w:szCs w:val="24"/>
          <w:lang w:eastAsia="pl-PL"/>
        </w:rPr>
        <w:t>dokumentacji projektowej, specyfikacji technicznej wykonania i odbioru robót, wymagań PFU oraz SWZ i jej załączników.</w:t>
      </w:r>
    </w:p>
    <w:p w14:paraId="2CB4142D" w14:textId="1AD63B60" w:rsidR="007957F7" w:rsidRPr="007957F7" w:rsidRDefault="007957F7" w:rsidP="009A476B">
      <w:pPr>
        <w:widowControl w:val="0"/>
        <w:numPr>
          <w:ilvl w:val="0"/>
          <w:numId w:val="14"/>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sz w:val="24"/>
          <w:szCs w:val="24"/>
          <w:lang w:eastAsia="pl-PL"/>
        </w:rPr>
        <w:t xml:space="preserve">Przedmiot umowy </w:t>
      </w:r>
      <w:r w:rsidR="00A81ECA">
        <w:rPr>
          <w:rFonts w:ascii="Times New Roman" w:eastAsia="Times New Roman" w:hAnsi="Times New Roman" w:cs="Times New Roman"/>
          <w:sz w:val="24"/>
          <w:szCs w:val="24"/>
          <w:lang w:eastAsia="pl-PL"/>
        </w:rPr>
        <w:t>przewidziany jest do realizacji w systemie „zaprojektuj i wybuduj” składa się z dwóch etapów w tym:</w:t>
      </w:r>
    </w:p>
    <w:p w14:paraId="1D51CA47" w14:textId="0116BCCA" w:rsidR="007F55BD" w:rsidRPr="00427B2D" w:rsidRDefault="007957F7" w:rsidP="00427B2D">
      <w:pPr>
        <w:pStyle w:val="Default"/>
        <w:numPr>
          <w:ilvl w:val="0"/>
          <w:numId w:val="18"/>
        </w:numPr>
        <w:tabs>
          <w:tab w:val="left" w:pos="671"/>
        </w:tabs>
        <w:ind w:right="253"/>
        <w:jc w:val="both"/>
        <w:rPr>
          <w:rFonts w:ascii="Calibri" w:eastAsia="Times New Roman" w:hAnsi="Calibri" w:cs="Calibri"/>
          <w:bCs/>
          <w:lang w:eastAsia="ar-SA"/>
        </w:rPr>
      </w:pPr>
      <w:r w:rsidRPr="00A65DAE">
        <w:rPr>
          <w:rFonts w:eastAsia="Times New Roman"/>
          <w:bCs/>
          <w:lang w:eastAsia="pl-PL"/>
        </w:rPr>
        <w:t xml:space="preserve">Etap I – </w:t>
      </w:r>
      <w:r w:rsidR="00EA433E" w:rsidRPr="00A65DAE">
        <w:rPr>
          <w:rFonts w:eastAsia="Times New Roman"/>
          <w:bCs/>
          <w:lang w:eastAsia="pl-PL"/>
        </w:rPr>
        <w:t xml:space="preserve">obejmuje </w:t>
      </w:r>
      <w:r w:rsidR="00A81ECA" w:rsidRPr="00A65DAE">
        <w:rPr>
          <w:rFonts w:eastAsia="Times New Roman"/>
          <w:bCs/>
          <w:lang w:eastAsia="pl-PL"/>
        </w:rPr>
        <w:t xml:space="preserve">opracowanie </w:t>
      </w:r>
      <w:r w:rsidR="002B0918">
        <w:rPr>
          <w:rFonts w:eastAsia="Times New Roman"/>
          <w:bCs/>
          <w:lang w:eastAsia="pl-PL"/>
        </w:rPr>
        <w:t xml:space="preserve">przez Wykonawcę </w:t>
      </w:r>
      <w:r w:rsidRPr="00A65DAE">
        <w:rPr>
          <w:rFonts w:eastAsia="Times New Roman"/>
          <w:bCs/>
          <w:lang w:eastAsia="pl-PL"/>
        </w:rPr>
        <w:t xml:space="preserve">dokumentacji </w:t>
      </w:r>
      <w:r w:rsidR="00483C14">
        <w:rPr>
          <w:rFonts w:eastAsia="Times New Roman"/>
          <w:bCs/>
          <w:lang w:eastAsia="pl-PL"/>
        </w:rPr>
        <w:t xml:space="preserve">projektowej </w:t>
      </w:r>
      <w:r w:rsidR="00427B2D">
        <w:rPr>
          <w:rFonts w:eastAsia="Times New Roman"/>
          <w:bCs/>
          <w:lang w:eastAsia="pl-PL"/>
        </w:rPr>
        <w:t>określonej w PFU</w:t>
      </w:r>
      <w:r w:rsidR="00427B2D">
        <w:rPr>
          <w:rFonts w:ascii="Calibri" w:eastAsia="Times New Roman" w:hAnsi="Calibri" w:cs="Calibri"/>
          <w:bCs/>
          <w:lang w:eastAsia="ar-SA"/>
        </w:rPr>
        <w:t xml:space="preserve"> </w:t>
      </w:r>
      <w:r w:rsidR="007F55BD" w:rsidRPr="00427B2D">
        <w:rPr>
          <w:rFonts w:eastAsia="Times New Roman"/>
          <w:bCs/>
          <w:lang w:eastAsia="pl-PL"/>
        </w:rPr>
        <w:t>i pozyskanie wymaganych przepisami prawa pozwoleń.</w:t>
      </w:r>
    </w:p>
    <w:p w14:paraId="395B2D5B" w14:textId="1E18B67F" w:rsidR="00945A3A" w:rsidRPr="00945A3A" w:rsidRDefault="007957F7" w:rsidP="00427B2D">
      <w:pPr>
        <w:pStyle w:val="Akapitzlist"/>
        <w:numPr>
          <w:ilvl w:val="0"/>
          <w:numId w:val="18"/>
        </w:numPr>
        <w:tabs>
          <w:tab w:val="left" w:pos="284"/>
        </w:tabs>
        <w:autoSpaceDE w:val="0"/>
        <w:autoSpaceDN w:val="0"/>
        <w:adjustRightInd w:val="0"/>
        <w:jc w:val="both"/>
        <w:rPr>
          <w:rFonts w:eastAsia="Arial Unicode MS"/>
        </w:rPr>
      </w:pPr>
      <w:r w:rsidRPr="00A65DAE">
        <w:rPr>
          <w:rFonts w:eastAsia="Times New Roman"/>
          <w:bCs/>
          <w:lang w:eastAsia="pl-PL"/>
        </w:rPr>
        <w:t xml:space="preserve">Etap II – </w:t>
      </w:r>
      <w:r w:rsidR="00323C30" w:rsidRPr="00A65DAE">
        <w:rPr>
          <w:rFonts w:eastAsia="Times New Roman"/>
          <w:bCs/>
          <w:lang w:eastAsia="pl-PL"/>
        </w:rPr>
        <w:t xml:space="preserve">obejmuje </w:t>
      </w:r>
      <w:r w:rsidRPr="00A65DAE">
        <w:rPr>
          <w:rFonts w:eastAsia="Times New Roman"/>
          <w:bCs/>
          <w:lang w:eastAsia="pl-PL"/>
        </w:rPr>
        <w:t>wykonanie robót budowlanych</w:t>
      </w:r>
      <w:r w:rsidR="00323C30" w:rsidRPr="00A65DAE">
        <w:rPr>
          <w:rFonts w:eastAsia="Times New Roman"/>
          <w:bCs/>
          <w:lang w:eastAsia="pl-PL"/>
        </w:rPr>
        <w:t xml:space="preserve"> </w:t>
      </w:r>
      <w:r w:rsidR="00483C14">
        <w:rPr>
          <w:rFonts w:eastAsia="Times New Roman"/>
          <w:bCs/>
          <w:lang w:eastAsia="pl-PL"/>
        </w:rPr>
        <w:t xml:space="preserve">przez Wykonawcę </w:t>
      </w:r>
      <w:r w:rsidR="00323C30" w:rsidRPr="00A65DAE">
        <w:rPr>
          <w:rFonts w:eastAsia="Times New Roman"/>
          <w:bCs/>
          <w:lang w:eastAsia="pl-PL"/>
        </w:rPr>
        <w:t xml:space="preserve">tj.: </w:t>
      </w:r>
      <w:r w:rsidR="00483C14">
        <w:rPr>
          <w:rFonts w:eastAsia="Calibri"/>
          <w:bCs/>
          <w:lang w:eastAsia="ar-SA"/>
        </w:rPr>
        <w:t>wykonania robót</w:t>
      </w:r>
      <w:r w:rsidR="00323C30" w:rsidRPr="00A65DAE">
        <w:rPr>
          <w:rFonts w:eastAsia="Calibri"/>
          <w:bCs/>
          <w:lang w:eastAsia="ar-SA"/>
        </w:rPr>
        <w:t xml:space="preserve"> na podstawie uzyskanej decyzji pozwolenia na budowę</w:t>
      </w:r>
      <w:r w:rsidR="000C743E" w:rsidRPr="00A65DAE">
        <w:rPr>
          <w:rFonts w:eastAsia="Calibri"/>
          <w:bCs/>
          <w:lang w:eastAsia="ar-SA"/>
        </w:rPr>
        <w:t xml:space="preserve"> lub </w:t>
      </w:r>
      <w:r w:rsidR="00323C30" w:rsidRPr="00A65DAE">
        <w:rPr>
          <w:rFonts w:eastAsia="Calibri"/>
          <w:bCs/>
          <w:lang w:eastAsia="ar-SA"/>
        </w:rPr>
        <w:t>zgłoszenia.</w:t>
      </w:r>
      <w:r w:rsidR="00427B2D">
        <w:rPr>
          <w:rFonts w:eastAsia="Calibri"/>
          <w:bCs/>
          <w:lang w:eastAsia="ar-SA"/>
        </w:rPr>
        <w:t xml:space="preserve"> Zamawiający wymaga </w:t>
      </w:r>
      <w:r w:rsidR="00427B2D">
        <w:rPr>
          <w:rFonts w:eastAsia="Arial Unicode MS"/>
        </w:rPr>
        <w:t>u</w:t>
      </w:r>
      <w:r w:rsidR="00991138" w:rsidRPr="00427B2D">
        <w:rPr>
          <w:rFonts w:eastAsia="Arial Unicode MS"/>
        </w:rPr>
        <w:t>zyskani</w:t>
      </w:r>
      <w:r w:rsidR="00427B2D">
        <w:rPr>
          <w:rFonts w:eastAsia="Arial Unicode MS"/>
        </w:rPr>
        <w:t>a</w:t>
      </w:r>
      <w:r w:rsidR="00991138" w:rsidRPr="00427B2D">
        <w:rPr>
          <w:rFonts w:eastAsia="Arial Unicode MS"/>
        </w:rPr>
        <w:t xml:space="preserve"> akceptacji dokumentacji projektowej w zakresie </w:t>
      </w:r>
      <w:r w:rsidR="00991138" w:rsidRPr="00427B2D">
        <w:rPr>
          <w:rFonts w:eastAsia="Arial Unicode MS"/>
        </w:rPr>
        <w:lastRenderedPageBreak/>
        <w:t>zgodności z programem funkcjonalno-użytkowym</w:t>
      </w:r>
      <w:r w:rsidR="00427B2D">
        <w:rPr>
          <w:rFonts w:eastAsia="Arial Unicode MS"/>
        </w:rPr>
        <w:t>.</w:t>
      </w:r>
    </w:p>
    <w:p w14:paraId="19184A36" w14:textId="584D8D02" w:rsidR="000D7B39" w:rsidRDefault="00991138" w:rsidP="009A476B">
      <w:pPr>
        <w:pStyle w:val="Akapitzlist"/>
        <w:numPr>
          <w:ilvl w:val="0"/>
          <w:numId w:val="14"/>
        </w:numPr>
        <w:tabs>
          <w:tab w:val="left" w:pos="284"/>
        </w:tabs>
        <w:autoSpaceDE w:val="0"/>
        <w:autoSpaceDN w:val="0"/>
        <w:adjustRightInd w:val="0"/>
        <w:ind w:left="284" w:hanging="437"/>
        <w:rPr>
          <w:rFonts w:eastAsia="Arial Unicode MS"/>
          <w:b/>
          <w:bCs/>
          <w:u w:val="single"/>
        </w:rPr>
      </w:pPr>
      <w:r w:rsidRPr="00991138">
        <w:rPr>
          <w:rFonts w:eastAsia="Arial Unicode MS"/>
          <w:b/>
          <w:bCs/>
          <w:u w:val="single"/>
        </w:rPr>
        <w:t>W ramach Etapu II Wykonawca ma obowiązek</w:t>
      </w:r>
      <w:r>
        <w:rPr>
          <w:rFonts w:eastAsia="Arial Unicode MS"/>
          <w:b/>
          <w:bCs/>
          <w:u w:val="single"/>
        </w:rPr>
        <w:t xml:space="preserve"> wykonać roboty budowlane na podstawie opracowanej i uzgodnionej dokumentacji projektowej</w:t>
      </w:r>
      <w:r w:rsidR="004428DD">
        <w:rPr>
          <w:rFonts w:eastAsia="Arial Unicode MS"/>
          <w:b/>
          <w:bCs/>
          <w:u w:val="single"/>
        </w:rPr>
        <w:t xml:space="preserve"> w </w:t>
      </w:r>
      <w:proofErr w:type="spellStart"/>
      <w:r w:rsidR="004428DD">
        <w:rPr>
          <w:rFonts w:eastAsia="Arial Unicode MS"/>
          <w:b/>
          <w:bCs/>
          <w:u w:val="single"/>
        </w:rPr>
        <w:t>tm</w:t>
      </w:r>
      <w:proofErr w:type="spellEnd"/>
      <w:r w:rsidR="004428DD">
        <w:rPr>
          <w:rFonts w:eastAsia="Arial Unicode MS"/>
          <w:b/>
          <w:bCs/>
          <w:u w:val="single"/>
        </w:rPr>
        <w:t xml:space="preserve"> m.in.</w:t>
      </w:r>
      <w:r w:rsidRPr="00991138">
        <w:rPr>
          <w:rFonts w:eastAsia="Arial Unicode MS"/>
          <w:b/>
          <w:bCs/>
          <w:u w:val="single"/>
        </w:rPr>
        <w:t>:</w:t>
      </w:r>
    </w:p>
    <w:p w14:paraId="0299839E" w14:textId="3D75342E" w:rsidR="000D7B39" w:rsidRPr="000D7B39" w:rsidRDefault="000D7B39" w:rsidP="009A476B">
      <w:pPr>
        <w:pStyle w:val="Akapitzlist"/>
        <w:numPr>
          <w:ilvl w:val="0"/>
          <w:numId w:val="24"/>
        </w:numPr>
        <w:tabs>
          <w:tab w:val="left" w:pos="284"/>
        </w:tabs>
        <w:autoSpaceDE w:val="0"/>
        <w:autoSpaceDN w:val="0"/>
        <w:adjustRightInd w:val="0"/>
        <w:jc w:val="both"/>
        <w:rPr>
          <w:rFonts w:eastAsia="Arial Unicode MS"/>
          <w:b/>
          <w:bCs/>
          <w:u w:val="single"/>
        </w:rPr>
      </w:pPr>
      <w:r w:rsidRPr="000D7B39">
        <w:t>opracowa</w:t>
      </w:r>
      <w:r w:rsidR="00C9754A">
        <w:t>nie harmonogramu realizacji robót</w:t>
      </w:r>
      <w:r>
        <w:t>;</w:t>
      </w:r>
    </w:p>
    <w:p w14:paraId="7114FF2A" w14:textId="727DFCD7" w:rsidR="000D7B39" w:rsidRPr="000D7B39" w:rsidRDefault="00AF5186" w:rsidP="009A476B">
      <w:pPr>
        <w:pStyle w:val="Akapitzlist"/>
        <w:numPr>
          <w:ilvl w:val="0"/>
          <w:numId w:val="24"/>
        </w:numPr>
        <w:tabs>
          <w:tab w:val="left" w:pos="284"/>
        </w:tabs>
        <w:autoSpaceDE w:val="0"/>
        <w:autoSpaceDN w:val="0"/>
        <w:adjustRightInd w:val="0"/>
        <w:jc w:val="both"/>
        <w:rPr>
          <w:rFonts w:eastAsia="Arial Unicode MS"/>
          <w:b/>
          <w:bCs/>
          <w:u w:val="single"/>
        </w:rPr>
      </w:pPr>
      <w:r>
        <w:t>wykonanie robót</w:t>
      </w:r>
      <w:r w:rsidR="00140C61">
        <w:t>;</w:t>
      </w:r>
    </w:p>
    <w:p w14:paraId="6A9F6635" w14:textId="7F71C9D5" w:rsidR="000D7B39" w:rsidRPr="000D7B39" w:rsidRDefault="000D7B39" w:rsidP="009A476B">
      <w:pPr>
        <w:pStyle w:val="Akapitzlist"/>
        <w:numPr>
          <w:ilvl w:val="0"/>
          <w:numId w:val="24"/>
        </w:numPr>
        <w:tabs>
          <w:tab w:val="left" w:pos="284"/>
        </w:tabs>
        <w:autoSpaceDE w:val="0"/>
        <w:autoSpaceDN w:val="0"/>
        <w:adjustRightInd w:val="0"/>
        <w:jc w:val="both"/>
        <w:rPr>
          <w:rFonts w:eastAsia="Arial Unicode MS"/>
          <w:b/>
          <w:bCs/>
          <w:u w:val="single"/>
        </w:rPr>
      </w:pPr>
      <w:r w:rsidRPr="000D7B39">
        <w:t>odtworzenie trawników i terenów zielonych, przylegających do miejsc prowadzenia robót drogowych</w:t>
      </w:r>
      <w:r w:rsidR="00084CF1">
        <w:t>;</w:t>
      </w:r>
    </w:p>
    <w:p w14:paraId="3A73F405" w14:textId="2B7A53AD" w:rsidR="000D7B39" w:rsidRPr="000D7B39" w:rsidRDefault="000D7B39" w:rsidP="009A476B">
      <w:pPr>
        <w:pStyle w:val="Akapitzlist"/>
        <w:numPr>
          <w:ilvl w:val="0"/>
          <w:numId w:val="24"/>
        </w:numPr>
        <w:tabs>
          <w:tab w:val="left" w:pos="284"/>
        </w:tabs>
        <w:autoSpaceDE w:val="0"/>
        <w:autoSpaceDN w:val="0"/>
        <w:adjustRightInd w:val="0"/>
        <w:jc w:val="both"/>
        <w:rPr>
          <w:rFonts w:eastAsia="Arial Unicode MS"/>
          <w:b/>
          <w:bCs/>
          <w:u w:val="single"/>
        </w:rPr>
      </w:pPr>
      <w:r w:rsidRPr="000D7B39">
        <w:t>uporządkowanie obszaru przyległego do terenu prowadzonych robót</w:t>
      </w:r>
      <w:r w:rsidR="00084CF1">
        <w:t>;</w:t>
      </w:r>
    </w:p>
    <w:p w14:paraId="4AFC0182" w14:textId="44D6CDC0" w:rsidR="000D7B39" w:rsidRPr="000D7B39" w:rsidRDefault="000D7B39" w:rsidP="009A476B">
      <w:pPr>
        <w:pStyle w:val="Akapitzlist"/>
        <w:numPr>
          <w:ilvl w:val="0"/>
          <w:numId w:val="24"/>
        </w:numPr>
        <w:tabs>
          <w:tab w:val="left" w:pos="284"/>
        </w:tabs>
        <w:autoSpaceDE w:val="0"/>
        <w:autoSpaceDN w:val="0"/>
        <w:adjustRightInd w:val="0"/>
        <w:jc w:val="both"/>
        <w:rPr>
          <w:rFonts w:eastAsia="Arial Unicode MS"/>
          <w:b/>
          <w:bCs/>
          <w:u w:val="single"/>
        </w:rPr>
      </w:pPr>
      <w:r w:rsidRPr="000D7B39">
        <w:t>prowadzenie dziennika budowy i wykonanie obmiarów ilości zrealizowanych robót</w:t>
      </w:r>
      <w:r w:rsidR="00084CF1">
        <w:t>;</w:t>
      </w:r>
    </w:p>
    <w:p w14:paraId="38B7489F" w14:textId="650A4216" w:rsidR="000D7B39" w:rsidRPr="000D7B39" w:rsidRDefault="000D7B39" w:rsidP="009A476B">
      <w:pPr>
        <w:pStyle w:val="Akapitzlist"/>
        <w:numPr>
          <w:ilvl w:val="0"/>
          <w:numId w:val="24"/>
        </w:numPr>
        <w:tabs>
          <w:tab w:val="left" w:pos="284"/>
        </w:tabs>
        <w:autoSpaceDE w:val="0"/>
        <w:autoSpaceDN w:val="0"/>
        <w:adjustRightInd w:val="0"/>
        <w:jc w:val="both"/>
        <w:rPr>
          <w:rFonts w:eastAsia="Arial Unicode MS"/>
          <w:b/>
          <w:bCs/>
          <w:u w:val="single"/>
        </w:rPr>
      </w:pPr>
      <w:r w:rsidRPr="000D7B39">
        <w:t>sporządzenie geodezyjnej inwentaryzacji powykonawczej</w:t>
      </w:r>
      <w:r w:rsidR="00D1300A">
        <w:t>;</w:t>
      </w:r>
    </w:p>
    <w:p w14:paraId="7C7F0CA9" w14:textId="66D4DB8A" w:rsidR="000D7B39" w:rsidRPr="000D7B39" w:rsidRDefault="000D7B39" w:rsidP="009A476B">
      <w:pPr>
        <w:pStyle w:val="Akapitzlist"/>
        <w:numPr>
          <w:ilvl w:val="0"/>
          <w:numId w:val="24"/>
        </w:numPr>
        <w:tabs>
          <w:tab w:val="left" w:pos="284"/>
        </w:tabs>
        <w:autoSpaceDE w:val="0"/>
        <w:autoSpaceDN w:val="0"/>
        <w:adjustRightInd w:val="0"/>
        <w:jc w:val="both"/>
        <w:rPr>
          <w:rFonts w:eastAsia="Arial Unicode MS"/>
          <w:b/>
          <w:bCs/>
          <w:u w:val="single"/>
        </w:rPr>
      </w:pPr>
      <w:r w:rsidRPr="000D7B39">
        <w:t>przeprowadzenie wymaganych badań i pomiarów kontrolnych zgodnie z wymogami SST</w:t>
      </w:r>
      <w:r w:rsidR="00084CF1">
        <w:t>;</w:t>
      </w:r>
    </w:p>
    <w:p w14:paraId="0C6B4FA8" w14:textId="480D28C9" w:rsidR="000D7B39" w:rsidRPr="000D7B39" w:rsidRDefault="000D7B39" w:rsidP="009A476B">
      <w:pPr>
        <w:pStyle w:val="Akapitzlist"/>
        <w:numPr>
          <w:ilvl w:val="0"/>
          <w:numId w:val="24"/>
        </w:numPr>
        <w:tabs>
          <w:tab w:val="left" w:pos="284"/>
        </w:tabs>
        <w:autoSpaceDE w:val="0"/>
        <w:autoSpaceDN w:val="0"/>
        <w:adjustRightInd w:val="0"/>
        <w:jc w:val="both"/>
        <w:rPr>
          <w:rFonts w:eastAsia="Arial Unicode MS"/>
          <w:b/>
          <w:bCs/>
          <w:u w:val="single"/>
        </w:rPr>
      </w:pPr>
      <w:r w:rsidRPr="000D7B39">
        <w:t xml:space="preserve">przekazanie zrealizowanych robót </w:t>
      </w:r>
      <w:r w:rsidR="001B751B">
        <w:t>Zamawiającemu</w:t>
      </w:r>
      <w:r>
        <w:t>.</w:t>
      </w:r>
    </w:p>
    <w:p w14:paraId="62F75812" w14:textId="7B613841" w:rsidR="007B2CC6" w:rsidRPr="004D6E0C" w:rsidRDefault="005F1CED" w:rsidP="009A476B">
      <w:pPr>
        <w:pStyle w:val="Akapitzlist"/>
        <w:numPr>
          <w:ilvl w:val="0"/>
          <w:numId w:val="14"/>
        </w:numPr>
        <w:tabs>
          <w:tab w:val="left" w:pos="567"/>
        </w:tabs>
        <w:autoSpaceDE w:val="0"/>
        <w:autoSpaceDN w:val="0"/>
        <w:adjustRightInd w:val="0"/>
        <w:ind w:left="567" w:hanging="567"/>
        <w:jc w:val="both"/>
        <w:rPr>
          <w:rFonts w:eastAsia="Arial Unicode MS"/>
        </w:rPr>
      </w:pPr>
      <w:r w:rsidRPr="004D6E0C">
        <w:rPr>
          <w:rFonts w:eastAsia="Arial Unicode MS"/>
        </w:rPr>
        <w:t>W ramach realizacji przedmiotu umowy Wykonawca</w:t>
      </w:r>
      <w:r w:rsidRPr="004D6E0C">
        <w:rPr>
          <w:rFonts w:eastAsia="Times New Roman"/>
          <w:lang w:eastAsia="pl-PL"/>
        </w:rPr>
        <w:t xml:space="preserve"> będzie sprawował nadzór autorski zgodnie z przepisami prawa budowlanego</w:t>
      </w:r>
      <w:r w:rsidR="004D6E0C" w:rsidRPr="004D6E0C">
        <w:rPr>
          <w:rFonts w:eastAsia="Times New Roman"/>
          <w:lang w:eastAsia="pl-PL"/>
        </w:rPr>
        <w:t xml:space="preserve"> n</w:t>
      </w:r>
      <w:r w:rsidR="007957F7" w:rsidRPr="004D6E0C">
        <w:rPr>
          <w:rFonts w:eastAsia="Times New Roman"/>
          <w:lang w:eastAsia="pl-PL"/>
        </w:rPr>
        <w:t xml:space="preserve">ad realizacją robót, wykonywanych na podstawie </w:t>
      </w:r>
      <w:r w:rsidR="00727345" w:rsidRPr="004D6E0C">
        <w:rPr>
          <w:rFonts w:eastAsia="Times New Roman"/>
          <w:lang w:eastAsia="pl-PL"/>
        </w:rPr>
        <w:t>dokumentacji projektowej</w:t>
      </w:r>
      <w:r w:rsidR="004D6E0C" w:rsidRPr="004D6E0C">
        <w:rPr>
          <w:rFonts w:eastAsia="Times New Roman"/>
          <w:lang w:eastAsia="pl-PL"/>
        </w:rPr>
        <w:t xml:space="preserve">, który </w:t>
      </w:r>
      <w:r w:rsidR="007B2CC6" w:rsidRPr="004D6E0C">
        <w:rPr>
          <w:rFonts w:eastAsia="Arial Unicode MS"/>
        </w:rPr>
        <w:t>w</w:t>
      </w:r>
      <w:r w:rsidR="007B2CC6" w:rsidRPr="004D6E0C">
        <w:t xml:space="preserve">ykonywany będzie na podstawie w art. 20 ust.1 pkt 4 ustawy Prawo budowlane z dnia 7 lipca 1994 r., </w:t>
      </w:r>
      <w:r w:rsidR="004D6E0C">
        <w:t xml:space="preserve">w ramach którego </w:t>
      </w:r>
      <w:r w:rsidR="007B2CC6" w:rsidRPr="004D6E0C">
        <w:t xml:space="preserve">Wykonawca </w:t>
      </w:r>
      <w:r w:rsidR="007B2CC6" w:rsidRPr="004D6E0C">
        <w:rPr>
          <w:rFonts w:eastAsia="Arial Unicode MS"/>
        </w:rPr>
        <w:t>ma obowiązek:</w:t>
      </w:r>
    </w:p>
    <w:p w14:paraId="619913C9" w14:textId="435F9047" w:rsidR="007B2CC6" w:rsidRPr="007B2CC6" w:rsidRDefault="007B2CC6" w:rsidP="009A476B">
      <w:pPr>
        <w:pStyle w:val="Akapitzlist"/>
        <w:numPr>
          <w:ilvl w:val="0"/>
          <w:numId w:val="19"/>
        </w:numPr>
        <w:tabs>
          <w:tab w:val="left" w:pos="284"/>
        </w:tabs>
        <w:autoSpaceDE w:val="0"/>
        <w:autoSpaceDN w:val="0"/>
        <w:adjustRightInd w:val="0"/>
        <w:jc w:val="both"/>
        <w:rPr>
          <w:rFonts w:eastAsia="Arial Unicode MS"/>
        </w:rPr>
      </w:pPr>
      <w:r w:rsidRPr="007B2CC6">
        <w:t>wyjaśniania wątpliwości dotyczących rozwiązań zawartych w dokumentacji projektowej pojawiających się w toku realizacji inwestycji;</w:t>
      </w:r>
    </w:p>
    <w:p w14:paraId="07416E1A" w14:textId="5BD74B7C" w:rsidR="007B2CC6" w:rsidRPr="007B2CC6" w:rsidRDefault="007B2CC6" w:rsidP="009A476B">
      <w:pPr>
        <w:pStyle w:val="Akapitzlist"/>
        <w:numPr>
          <w:ilvl w:val="0"/>
          <w:numId w:val="19"/>
        </w:numPr>
        <w:tabs>
          <w:tab w:val="left" w:pos="284"/>
        </w:tabs>
        <w:autoSpaceDE w:val="0"/>
        <w:autoSpaceDN w:val="0"/>
        <w:adjustRightInd w:val="0"/>
        <w:jc w:val="both"/>
        <w:rPr>
          <w:rFonts w:eastAsia="Arial Unicode MS"/>
        </w:rPr>
      </w:pPr>
      <w:r w:rsidRPr="007B2CC6">
        <w:t>uzupełniania szczegółów dokumentacji projektowej oraz wyjaśnianie wątpliwości w tym zakresie w toku realizacji inwestycji</w:t>
      </w:r>
      <w:r w:rsidR="00F56467">
        <w:t>;</w:t>
      </w:r>
    </w:p>
    <w:p w14:paraId="063DE5B5" w14:textId="274D617D" w:rsidR="007B2CC6" w:rsidRPr="007B2CC6" w:rsidRDefault="007B2CC6" w:rsidP="009A476B">
      <w:pPr>
        <w:pStyle w:val="Akapitzlist"/>
        <w:numPr>
          <w:ilvl w:val="0"/>
          <w:numId w:val="19"/>
        </w:numPr>
        <w:tabs>
          <w:tab w:val="left" w:pos="284"/>
        </w:tabs>
        <w:autoSpaceDE w:val="0"/>
        <w:autoSpaceDN w:val="0"/>
        <w:adjustRightInd w:val="0"/>
        <w:jc w:val="both"/>
        <w:rPr>
          <w:rFonts w:eastAsia="Arial Unicode MS"/>
        </w:rPr>
      </w:pPr>
      <w:r w:rsidRPr="007B2CC6">
        <w:t>ścisłej współpraca ze wszystkimi uczestnikami procesu budowlanego</w:t>
      </w:r>
      <w:r w:rsidR="00F56467">
        <w:t>;</w:t>
      </w:r>
    </w:p>
    <w:p w14:paraId="16A2D53F" w14:textId="7BB3707A" w:rsidR="007B2CC6" w:rsidRPr="007B2CC6" w:rsidRDefault="007B2CC6" w:rsidP="009A476B">
      <w:pPr>
        <w:pStyle w:val="Akapitzlist"/>
        <w:numPr>
          <w:ilvl w:val="0"/>
          <w:numId w:val="19"/>
        </w:numPr>
        <w:tabs>
          <w:tab w:val="left" w:pos="284"/>
        </w:tabs>
        <w:autoSpaceDE w:val="0"/>
        <w:autoSpaceDN w:val="0"/>
        <w:adjustRightInd w:val="0"/>
        <w:jc w:val="both"/>
        <w:rPr>
          <w:rFonts w:eastAsia="Arial Unicode MS"/>
        </w:rPr>
      </w:pPr>
      <w:r w:rsidRPr="007B2CC6">
        <w:t>udziału w komisjach odbiorowych i naradach technicznych na budowie</w:t>
      </w:r>
      <w:r w:rsidR="00F56467">
        <w:t>;</w:t>
      </w:r>
    </w:p>
    <w:p w14:paraId="7F282A42" w14:textId="5E8322B9" w:rsidR="007B2CC6" w:rsidRPr="004D6E0C" w:rsidRDefault="007B2CC6" w:rsidP="009A476B">
      <w:pPr>
        <w:pStyle w:val="Akapitzlist"/>
        <w:numPr>
          <w:ilvl w:val="0"/>
          <w:numId w:val="19"/>
        </w:numPr>
        <w:tabs>
          <w:tab w:val="left" w:pos="284"/>
        </w:tabs>
        <w:autoSpaceDE w:val="0"/>
        <w:autoSpaceDN w:val="0"/>
        <w:adjustRightInd w:val="0"/>
        <w:jc w:val="both"/>
        <w:rPr>
          <w:rFonts w:eastAsia="Arial Unicode MS"/>
        </w:rPr>
      </w:pPr>
      <w:r w:rsidRPr="007B2CC6">
        <w:t>wykonywanie czynności związanych ze sprawowaniem nadzoru autorskiego na każde wezwanie</w:t>
      </w:r>
      <w:r w:rsidR="004D6E0C">
        <w:t>;</w:t>
      </w:r>
    </w:p>
    <w:p w14:paraId="4D86C51B" w14:textId="77777777" w:rsidR="004D6E0C" w:rsidRPr="004D6E0C" w:rsidRDefault="004D6E0C" w:rsidP="009A476B">
      <w:pPr>
        <w:pStyle w:val="Akapitzlist"/>
        <w:numPr>
          <w:ilvl w:val="0"/>
          <w:numId w:val="19"/>
        </w:numPr>
        <w:jc w:val="both"/>
      </w:pPr>
      <w:r w:rsidRPr="004D6E0C">
        <w:t>bieżące monitorowanie realizowanych robót budowlanych i przybywanie na teren budowy bądź do miejsca wskazanego przez Zamawiającego na każde jego wezwanie, celem rozstrzygnięcia wszelkich pojawiających się w toku realizacji robót wątpliwości związanych z rozwiązaniami przyjętymi w dokumentacji (przyjazd na budowę powinien nastąpić w terminie 3 dni od daty zawiadomienia – telefon, mail lub w innym umówionym z Zamawiającym terminie).</w:t>
      </w:r>
    </w:p>
    <w:p w14:paraId="3F815FD6" w14:textId="247BF1BF" w:rsidR="007957F7" w:rsidRPr="00F4543C" w:rsidRDefault="007957F7" w:rsidP="009A476B">
      <w:pPr>
        <w:pStyle w:val="Akapitzlist"/>
        <w:numPr>
          <w:ilvl w:val="0"/>
          <w:numId w:val="14"/>
        </w:numPr>
        <w:autoSpaceDE w:val="0"/>
        <w:autoSpaceDN w:val="0"/>
        <w:adjustRightInd w:val="0"/>
        <w:ind w:left="426" w:hanging="426"/>
        <w:jc w:val="both"/>
        <w:rPr>
          <w:rFonts w:eastAsia="Times New Roman"/>
          <w:bCs/>
          <w:color w:val="auto"/>
          <w:lang w:eastAsia="pl-PL"/>
        </w:rPr>
      </w:pPr>
      <w:bookmarkStart w:id="1" w:name="_Hlk88215181"/>
      <w:r w:rsidRPr="00F4543C">
        <w:rPr>
          <w:rFonts w:eastAsia="Times New Roman"/>
          <w:b/>
          <w:bCs/>
          <w:color w:val="0070C0"/>
          <w:lang w:eastAsia="pl-PL"/>
        </w:rPr>
        <w:t xml:space="preserve">Zamówienie realizowane jest w ramach realizacji </w:t>
      </w:r>
      <w:bookmarkStart w:id="2" w:name="_Hlk2761996"/>
      <w:r w:rsidRPr="00F4543C">
        <w:rPr>
          <w:rFonts w:eastAsia="Arial Unicode MS"/>
          <w:b/>
          <w:color w:val="0070C0"/>
        </w:rPr>
        <w:t>zadania inwestycyjnego pn.</w:t>
      </w:r>
      <w:r w:rsidR="00F56467" w:rsidRPr="00F4543C">
        <w:rPr>
          <w:rFonts w:eastAsia="Arial Unicode MS"/>
          <w:b/>
          <w:color w:val="0070C0"/>
        </w:rPr>
        <w:t xml:space="preserve"> </w:t>
      </w:r>
      <w:r w:rsidR="00F4543C" w:rsidRPr="00F4543C">
        <w:rPr>
          <w:rFonts w:eastAsia="Arial Unicode MS"/>
          <w:b/>
          <w:color w:val="0070C0"/>
        </w:rPr>
        <w:t>„Budowa 2 przejść dla pieszych wraz z przebudową infrastruktury drogowej w obszarze ich oddziaływania w m. Leszczewek, gm. Suwałki”  dofinansowanego ze środków Rządowego Funduszu Rozwoju Dróg – zadania mającego na celu poprawę bezpieczeństwa ruchu pieszych w obszarze oddziaływania przejść dla pieszych.</w:t>
      </w:r>
      <w:r w:rsidRPr="00F4543C">
        <w:rPr>
          <w:rFonts w:eastAsia="Arial Unicode MS"/>
          <w:b/>
          <w:color w:val="auto"/>
        </w:rPr>
        <w:br/>
      </w:r>
    </w:p>
    <w:bookmarkEnd w:id="1"/>
    <w:p w14:paraId="61466DAE"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7957F7">
        <w:rPr>
          <w:rFonts w:ascii="Times New Roman" w:eastAsia="Times New Roman" w:hAnsi="Times New Roman" w:cs="Times New Roman"/>
          <w:b/>
          <w:bCs/>
          <w:sz w:val="24"/>
          <w:szCs w:val="24"/>
          <w:lang w:eastAsia="pl-PL"/>
        </w:rPr>
        <w:t>§ 2.</w:t>
      </w:r>
    </w:p>
    <w:p w14:paraId="65EA9D5A"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7957F7">
        <w:rPr>
          <w:rFonts w:ascii="Times New Roman" w:eastAsia="Times New Roman" w:hAnsi="Times New Roman" w:cs="Times New Roman"/>
          <w:b/>
          <w:bCs/>
          <w:sz w:val="24"/>
          <w:szCs w:val="24"/>
          <w:lang w:eastAsia="pl-PL"/>
        </w:rPr>
        <w:t>Przekazanie dokumentacji</w:t>
      </w:r>
    </w:p>
    <w:p w14:paraId="74A36A2C" w14:textId="49F4DE8C" w:rsidR="007957F7" w:rsidRDefault="007957F7" w:rsidP="009A476B">
      <w:pPr>
        <w:widowControl w:val="0"/>
        <w:numPr>
          <w:ilvl w:val="2"/>
          <w:numId w:val="4"/>
        </w:numPr>
        <w:suppressAutoHyphen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lang w:eastAsia="pl-PL"/>
        </w:rPr>
      </w:pPr>
      <w:r w:rsidRPr="00584479">
        <w:rPr>
          <w:rFonts w:ascii="Times New Roman" w:eastAsia="Times New Roman" w:hAnsi="Times New Roman" w:cs="Times New Roman"/>
          <w:sz w:val="24"/>
          <w:szCs w:val="24"/>
          <w:lang w:eastAsia="pl-PL"/>
        </w:rPr>
        <w:t>Zamawiający przekaże Wykonawcy PFU oraz wszystkie materiały będące w posiadaniu Zamawiającego (pomocne w realizacji inwestycji) w dniu zawarcia umowy.</w:t>
      </w:r>
    </w:p>
    <w:p w14:paraId="520A71DB" w14:textId="77777777" w:rsidR="006C45B7" w:rsidRPr="00584479" w:rsidRDefault="006C45B7" w:rsidP="006C45B7">
      <w:pPr>
        <w:widowControl w:val="0"/>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pl-PL"/>
        </w:rPr>
      </w:pPr>
    </w:p>
    <w:bookmarkEnd w:id="2"/>
    <w:p w14:paraId="3C2D0A14"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 3.</w:t>
      </w:r>
    </w:p>
    <w:p w14:paraId="26E870EB" w14:textId="531F707D"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Termin wykonania Umowy (zamówienia)</w:t>
      </w:r>
      <w:r w:rsidR="002E475B">
        <w:rPr>
          <w:rFonts w:ascii="Times New Roman" w:eastAsia="Times New Roman" w:hAnsi="Times New Roman" w:cs="Times New Roman"/>
          <w:b/>
          <w:sz w:val="24"/>
          <w:szCs w:val="24"/>
          <w:lang w:eastAsia="pl-PL"/>
        </w:rPr>
        <w:t>/</w:t>
      </w:r>
      <w:r w:rsidR="00C073C8">
        <w:rPr>
          <w:rFonts w:ascii="Times New Roman" w:eastAsia="Times New Roman" w:hAnsi="Times New Roman" w:cs="Times New Roman"/>
          <w:b/>
          <w:sz w:val="24"/>
          <w:szCs w:val="24"/>
          <w:lang w:eastAsia="pl-PL"/>
        </w:rPr>
        <w:t>obowiązywania/</w:t>
      </w:r>
      <w:r w:rsidR="002E475B">
        <w:rPr>
          <w:rFonts w:ascii="Times New Roman" w:eastAsia="Times New Roman" w:hAnsi="Times New Roman" w:cs="Times New Roman"/>
          <w:b/>
          <w:sz w:val="24"/>
          <w:szCs w:val="24"/>
          <w:lang w:eastAsia="pl-PL"/>
        </w:rPr>
        <w:t>realizacji Umowy</w:t>
      </w:r>
    </w:p>
    <w:p w14:paraId="1B9CCAD2" w14:textId="07C5E7D0" w:rsidR="00600A66" w:rsidRPr="006C45B7" w:rsidRDefault="007957F7" w:rsidP="009A476B">
      <w:pPr>
        <w:widowControl w:val="0"/>
        <w:numPr>
          <w:ilvl w:val="2"/>
          <w:numId w:val="15"/>
        </w:numPr>
        <w:suppressAutoHyphens/>
        <w:spacing w:after="0" w:line="240" w:lineRule="auto"/>
        <w:ind w:left="709" w:hanging="283"/>
        <w:contextualSpacing/>
        <w:jc w:val="both"/>
        <w:rPr>
          <w:rFonts w:ascii="Times New Roman" w:eastAsia="Times New Roman" w:hAnsi="Times New Roman" w:cs="Times New Roman"/>
          <w:b/>
          <w:bCs/>
          <w:sz w:val="24"/>
          <w:szCs w:val="24"/>
          <w:lang w:eastAsia="pl-PL"/>
        </w:rPr>
      </w:pPr>
      <w:r w:rsidRPr="006C45B7">
        <w:rPr>
          <w:rFonts w:ascii="Times New Roman" w:eastAsia="Times New Roman" w:hAnsi="Times New Roman" w:cs="Times New Roman"/>
          <w:b/>
          <w:bCs/>
          <w:sz w:val="24"/>
          <w:szCs w:val="24"/>
          <w:lang w:eastAsia="pl-PL"/>
        </w:rPr>
        <w:t xml:space="preserve">Wykonanie Etapu I nastąpi w terminie </w:t>
      </w:r>
      <w:r w:rsidR="006A35DB" w:rsidRPr="006A35DB">
        <w:rPr>
          <w:rFonts w:ascii="Times New Roman" w:eastAsia="Times New Roman" w:hAnsi="Times New Roman" w:cs="Times New Roman"/>
          <w:b/>
          <w:bCs/>
          <w:sz w:val="24"/>
          <w:szCs w:val="24"/>
          <w:lang w:eastAsia="pl-PL"/>
        </w:rPr>
        <w:t>4</w:t>
      </w:r>
      <w:r w:rsidRPr="006A35DB">
        <w:rPr>
          <w:rFonts w:ascii="Times New Roman" w:eastAsia="Times New Roman" w:hAnsi="Times New Roman" w:cs="Times New Roman"/>
          <w:b/>
          <w:bCs/>
          <w:sz w:val="24"/>
          <w:szCs w:val="24"/>
          <w:lang w:eastAsia="pl-PL"/>
        </w:rPr>
        <w:t xml:space="preserve"> miesięcy od dnia podpisania niniejszej </w:t>
      </w:r>
      <w:r w:rsidRPr="006C45B7">
        <w:rPr>
          <w:rFonts w:ascii="Times New Roman" w:eastAsia="Times New Roman" w:hAnsi="Times New Roman" w:cs="Times New Roman"/>
          <w:b/>
          <w:bCs/>
          <w:sz w:val="24"/>
          <w:szCs w:val="24"/>
          <w:lang w:eastAsia="pl-PL"/>
        </w:rPr>
        <w:t>umowy.</w:t>
      </w:r>
      <w:r w:rsidR="00600A66" w:rsidRPr="006C45B7">
        <w:rPr>
          <w:sz w:val="24"/>
        </w:rPr>
        <w:t xml:space="preserve"> </w:t>
      </w:r>
      <w:r w:rsidR="00600A66" w:rsidRPr="006C45B7">
        <w:rPr>
          <w:rFonts w:ascii="Times New Roman" w:hAnsi="Times New Roman" w:cs="Times New Roman"/>
          <w:sz w:val="24"/>
          <w:szCs w:val="24"/>
        </w:rPr>
        <w:t>Wykonawca</w:t>
      </w:r>
      <w:r w:rsidR="00600A66" w:rsidRPr="006C45B7">
        <w:rPr>
          <w:rFonts w:ascii="Times New Roman" w:hAnsi="Times New Roman" w:cs="Times New Roman"/>
          <w:spacing w:val="26"/>
          <w:sz w:val="24"/>
          <w:szCs w:val="24"/>
        </w:rPr>
        <w:t xml:space="preserve"> </w:t>
      </w:r>
      <w:r w:rsidR="00600A66" w:rsidRPr="006C45B7">
        <w:rPr>
          <w:rFonts w:ascii="Times New Roman" w:hAnsi="Times New Roman" w:cs="Times New Roman"/>
          <w:sz w:val="24"/>
          <w:szCs w:val="24"/>
        </w:rPr>
        <w:t>oświadcza,</w:t>
      </w:r>
      <w:r w:rsidR="00600A66" w:rsidRPr="006C45B7">
        <w:rPr>
          <w:rFonts w:ascii="Times New Roman" w:hAnsi="Times New Roman" w:cs="Times New Roman"/>
          <w:spacing w:val="27"/>
          <w:sz w:val="24"/>
          <w:szCs w:val="24"/>
        </w:rPr>
        <w:t xml:space="preserve"> </w:t>
      </w:r>
      <w:r w:rsidR="00600A66" w:rsidRPr="006C45B7">
        <w:rPr>
          <w:rFonts w:ascii="Times New Roman" w:hAnsi="Times New Roman" w:cs="Times New Roman"/>
          <w:sz w:val="24"/>
          <w:szCs w:val="24"/>
        </w:rPr>
        <w:t>że</w:t>
      </w:r>
      <w:r w:rsidR="00600A66" w:rsidRPr="006C45B7">
        <w:rPr>
          <w:rFonts w:ascii="Times New Roman" w:hAnsi="Times New Roman" w:cs="Times New Roman"/>
          <w:spacing w:val="29"/>
          <w:sz w:val="24"/>
          <w:szCs w:val="24"/>
        </w:rPr>
        <w:t xml:space="preserve"> </w:t>
      </w:r>
      <w:r w:rsidR="00600A66" w:rsidRPr="006C45B7">
        <w:rPr>
          <w:rFonts w:ascii="Times New Roman" w:hAnsi="Times New Roman" w:cs="Times New Roman"/>
          <w:sz w:val="24"/>
          <w:szCs w:val="24"/>
        </w:rPr>
        <w:t>prace</w:t>
      </w:r>
      <w:r w:rsidR="00600A66" w:rsidRPr="006C45B7">
        <w:rPr>
          <w:rFonts w:ascii="Times New Roman" w:hAnsi="Times New Roman" w:cs="Times New Roman"/>
          <w:spacing w:val="27"/>
          <w:sz w:val="24"/>
          <w:szCs w:val="24"/>
        </w:rPr>
        <w:t xml:space="preserve"> </w:t>
      </w:r>
      <w:r w:rsidR="00600A66" w:rsidRPr="006C45B7">
        <w:rPr>
          <w:rFonts w:ascii="Times New Roman" w:hAnsi="Times New Roman" w:cs="Times New Roman"/>
          <w:sz w:val="24"/>
          <w:szCs w:val="24"/>
        </w:rPr>
        <w:t>projektowe</w:t>
      </w:r>
      <w:r w:rsidR="00600A66" w:rsidRPr="006C45B7">
        <w:rPr>
          <w:rFonts w:ascii="Times New Roman" w:hAnsi="Times New Roman" w:cs="Times New Roman"/>
          <w:spacing w:val="27"/>
          <w:sz w:val="24"/>
          <w:szCs w:val="24"/>
        </w:rPr>
        <w:t xml:space="preserve"> </w:t>
      </w:r>
      <w:r w:rsidR="00600A66" w:rsidRPr="006C45B7">
        <w:rPr>
          <w:rFonts w:ascii="Times New Roman" w:hAnsi="Times New Roman" w:cs="Times New Roman"/>
          <w:sz w:val="24"/>
          <w:szCs w:val="24"/>
        </w:rPr>
        <w:t>w</w:t>
      </w:r>
      <w:r w:rsidR="00600A66" w:rsidRPr="006C45B7">
        <w:rPr>
          <w:rFonts w:ascii="Times New Roman" w:hAnsi="Times New Roman" w:cs="Times New Roman"/>
          <w:spacing w:val="25"/>
          <w:sz w:val="24"/>
          <w:szCs w:val="24"/>
        </w:rPr>
        <w:t xml:space="preserve"> </w:t>
      </w:r>
      <w:r w:rsidR="00600A66" w:rsidRPr="006C45B7">
        <w:rPr>
          <w:rFonts w:ascii="Times New Roman" w:hAnsi="Times New Roman" w:cs="Times New Roman"/>
          <w:sz w:val="24"/>
          <w:szCs w:val="24"/>
        </w:rPr>
        <w:t>tym</w:t>
      </w:r>
      <w:r w:rsidR="00600A66" w:rsidRPr="006C45B7">
        <w:rPr>
          <w:rFonts w:ascii="Times New Roman" w:hAnsi="Times New Roman" w:cs="Times New Roman"/>
          <w:spacing w:val="26"/>
          <w:sz w:val="24"/>
          <w:szCs w:val="24"/>
        </w:rPr>
        <w:t xml:space="preserve"> </w:t>
      </w:r>
      <w:r w:rsidR="00600A66" w:rsidRPr="006C45B7">
        <w:rPr>
          <w:rFonts w:ascii="Times New Roman" w:hAnsi="Times New Roman" w:cs="Times New Roman"/>
          <w:sz w:val="24"/>
          <w:szCs w:val="24"/>
        </w:rPr>
        <w:t>opracowanie</w:t>
      </w:r>
      <w:r w:rsidR="00600A66" w:rsidRPr="006C45B7">
        <w:rPr>
          <w:rFonts w:ascii="Times New Roman" w:hAnsi="Times New Roman" w:cs="Times New Roman"/>
          <w:spacing w:val="26"/>
          <w:sz w:val="24"/>
          <w:szCs w:val="24"/>
        </w:rPr>
        <w:t xml:space="preserve"> </w:t>
      </w:r>
      <w:r w:rsidR="00600A66" w:rsidRPr="006C45B7">
        <w:rPr>
          <w:rFonts w:ascii="Times New Roman" w:hAnsi="Times New Roman" w:cs="Times New Roman"/>
          <w:sz w:val="24"/>
          <w:szCs w:val="24"/>
        </w:rPr>
        <w:t>koncepcji</w:t>
      </w:r>
      <w:r w:rsidR="00600A66" w:rsidRPr="006C45B7">
        <w:rPr>
          <w:rFonts w:ascii="Times New Roman" w:hAnsi="Times New Roman" w:cs="Times New Roman"/>
          <w:spacing w:val="27"/>
          <w:sz w:val="24"/>
          <w:szCs w:val="24"/>
        </w:rPr>
        <w:t xml:space="preserve"> </w:t>
      </w:r>
      <w:r w:rsidR="00600A66" w:rsidRPr="006C45B7">
        <w:rPr>
          <w:rFonts w:ascii="Times New Roman" w:hAnsi="Times New Roman" w:cs="Times New Roman"/>
          <w:sz w:val="24"/>
          <w:szCs w:val="24"/>
        </w:rPr>
        <w:t>projektowej</w:t>
      </w:r>
      <w:r w:rsidR="00600A66" w:rsidRPr="006C45B7">
        <w:rPr>
          <w:rFonts w:ascii="Times New Roman" w:hAnsi="Times New Roman" w:cs="Times New Roman"/>
          <w:spacing w:val="-51"/>
          <w:sz w:val="24"/>
          <w:szCs w:val="24"/>
        </w:rPr>
        <w:t xml:space="preserve">  </w:t>
      </w:r>
      <w:r w:rsidR="00600A66" w:rsidRPr="006C45B7">
        <w:rPr>
          <w:rFonts w:ascii="Times New Roman" w:hAnsi="Times New Roman" w:cs="Times New Roman"/>
          <w:sz w:val="24"/>
          <w:szCs w:val="24"/>
        </w:rPr>
        <w:t>zostaną</w:t>
      </w:r>
      <w:r w:rsidR="00600A66" w:rsidRPr="006C45B7">
        <w:rPr>
          <w:rFonts w:ascii="Times New Roman" w:hAnsi="Times New Roman" w:cs="Times New Roman"/>
          <w:spacing w:val="-1"/>
          <w:sz w:val="24"/>
          <w:szCs w:val="24"/>
        </w:rPr>
        <w:t xml:space="preserve"> </w:t>
      </w:r>
      <w:r w:rsidR="00600A66" w:rsidRPr="006C45B7">
        <w:rPr>
          <w:rFonts w:ascii="Times New Roman" w:hAnsi="Times New Roman" w:cs="Times New Roman"/>
          <w:sz w:val="24"/>
          <w:szCs w:val="24"/>
        </w:rPr>
        <w:t>rozpoczęte</w:t>
      </w:r>
      <w:r w:rsidR="00600A66" w:rsidRPr="006C45B7">
        <w:rPr>
          <w:rFonts w:ascii="Times New Roman" w:hAnsi="Times New Roman" w:cs="Times New Roman"/>
          <w:spacing w:val="-1"/>
          <w:sz w:val="24"/>
          <w:szCs w:val="24"/>
        </w:rPr>
        <w:t xml:space="preserve"> </w:t>
      </w:r>
      <w:r w:rsidR="00600A66" w:rsidRPr="006C45B7">
        <w:rPr>
          <w:rFonts w:ascii="Times New Roman" w:hAnsi="Times New Roman" w:cs="Times New Roman"/>
          <w:sz w:val="24"/>
          <w:szCs w:val="24"/>
        </w:rPr>
        <w:t>niezwłocznie</w:t>
      </w:r>
      <w:r w:rsidR="00600A66" w:rsidRPr="006C45B7">
        <w:rPr>
          <w:rFonts w:ascii="Times New Roman" w:hAnsi="Times New Roman" w:cs="Times New Roman"/>
          <w:spacing w:val="-2"/>
          <w:sz w:val="24"/>
          <w:szCs w:val="24"/>
        </w:rPr>
        <w:t xml:space="preserve"> </w:t>
      </w:r>
      <w:r w:rsidR="00600A66" w:rsidRPr="006C45B7">
        <w:rPr>
          <w:rFonts w:ascii="Times New Roman" w:hAnsi="Times New Roman" w:cs="Times New Roman"/>
          <w:sz w:val="24"/>
          <w:szCs w:val="24"/>
        </w:rPr>
        <w:t>po</w:t>
      </w:r>
      <w:r w:rsidR="00600A66" w:rsidRPr="006C45B7">
        <w:rPr>
          <w:rFonts w:ascii="Times New Roman" w:hAnsi="Times New Roman" w:cs="Times New Roman"/>
          <w:spacing w:val="-2"/>
          <w:sz w:val="24"/>
          <w:szCs w:val="24"/>
        </w:rPr>
        <w:t xml:space="preserve"> </w:t>
      </w:r>
      <w:r w:rsidR="00600A66" w:rsidRPr="006C45B7">
        <w:rPr>
          <w:rFonts w:ascii="Times New Roman" w:hAnsi="Times New Roman" w:cs="Times New Roman"/>
          <w:sz w:val="24"/>
          <w:szCs w:val="24"/>
        </w:rPr>
        <w:t>podpisaniu</w:t>
      </w:r>
      <w:r w:rsidR="00600A66" w:rsidRPr="006C45B7">
        <w:rPr>
          <w:rFonts w:ascii="Times New Roman" w:hAnsi="Times New Roman" w:cs="Times New Roman"/>
          <w:spacing w:val="-2"/>
          <w:sz w:val="24"/>
          <w:szCs w:val="24"/>
        </w:rPr>
        <w:t xml:space="preserve"> </w:t>
      </w:r>
      <w:r w:rsidR="00600A66" w:rsidRPr="006C45B7">
        <w:rPr>
          <w:rFonts w:ascii="Times New Roman" w:hAnsi="Times New Roman" w:cs="Times New Roman"/>
          <w:sz w:val="24"/>
          <w:szCs w:val="24"/>
        </w:rPr>
        <w:t>niniejszej</w:t>
      </w:r>
      <w:r w:rsidR="00600A66" w:rsidRPr="006C45B7">
        <w:rPr>
          <w:rFonts w:ascii="Times New Roman" w:hAnsi="Times New Roman" w:cs="Times New Roman"/>
          <w:spacing w:val="-1"/>
          <w:sz w:val="24"/>
          <w:szCs w:val="24"/>
        </w:rPr>
        <w:t xml:space="preserve"> </w:t>
      </w:r>
      <w:r w:rsidR="00600A66" w:rsidRPr="006C45B7">
        <w:rPr>
          <w:rFonts w:ascii="Times New Roman" w:hAnsi="Times New Roman" w:cs="Times New Roman"/>
          <w:sz w:val="24"/>
          <w:szCs w:val="24"/>
        </w:rPr>
        <w:t>umowy.</w:t>
      </w:r>
    </w:p>
    <w:p w14:paraId="5A57CA61" w14:textId="77777777" w:rsidR="002E475B" w:rsidRPr="006C45B7" w:rsidRDefault="007957F7" w:rsidP="009A476B">
      <w:pPr>
        <w:widowControl w:val="0"/>
        <w:numPr>
          <w:ilvl w:val="2"/>
          <w:numId w:val="15"/>
        </w:numPr>
        <w:suppressAutoHyphens/>
        <w:spacing w:after="0" w:line="240" w:lineRule="auto"/>
        <w:ind w:left="709" w:hanging="283"/>
        <w:contextualSpacing/>
        <w:jc w:val="both"/>
        <w:rPr>
          <w:rFonts w:ascii="Times New Roman" w:eastAsia="Times New Roman" w:hAnsi="Times New Roman" w:cs="Times New Roman"/>
          <w:b/>
          <w:bCs/>
          <w:sz w:val="24"/>
          <w:szCs w:val="24"/>
          <w:lang w:eastAsia="pl-PL"/>
        </w:rPr>
      </w:pPr>
      <w:r w:rsidRPr="006C45B7">
        <w:rPr>
          <w:rFonts w:ascii="Times New Roman" w:eastAsia="Times New Roman" w:hAnsi="Times New Roman" w:cs="Times New Roman"/>
          <w:b/>
          <w:bCs/>
          <w:sz w:val="24"/>
          <w:szCs w:val="24"/>
          <w:lang w:eastAsia="pl-PL"/>
        </w:rPr>
        <w:t xml:space="preserve">Wykonanie Etapu II nastąpi w terminie </w:t>
      </w:r>
      <w:r w:rsidR="002E475B" w:rsidRPr="006A35DB">
        <w:rPr>
          <w:rFonts w:ascii="Times New Roman" w:eastAsia="Lucida Sans Unicode" w:hAnsi="Times New Roman" w:cs="Times New Roman"/>
          <w:b/>
          <w:bCs/>
          <w:sz w:val="24"/>
          <w:szCs w:val="24"/>
        </w:rPr>
        <w:t>10</w:t>
      </w:r>
      <w:r w:rsidRPr="006A35DB">
        <w:rPr>
          <w:rFonts w:ascii="Times New Roman" w:eastAsia="Lucida Sans Unicode" w:hAnsi="Times New Roman" w:cs="Times New Roman"/>
          <w:b/>
          <w:bCs/>
          <w:sz w:val="24"/>
          <w:szCs w:val="24"/>
        </w:rPr>
        <w:t xml:space="preserve"> miesięcy od dnia podpisania umowy</w:t>
      </w:r>
      <w:r w:rsidR="00600A66" w:rsidRPr="006A35DB">
        <w:rPr>
          <w:rFonts w:ascii="Times New Roman" w:eastAsia="Lucida Sans Unicode" w:hAnsi="Times New Roman" w:cs="Times New Roman"/>
          <w:b/>
          <w:bCs/>
          <w:sz w:val="24"/>
          <w:szCs w:val="24"/>
        </w:rPr>
        <w:t>.</w:t>
      </w:r>
      <w:r w:rsidRPr="006A35DB">
        <w:rPr>
          <w:rFonts w:ascii="Times New Roman" w:eastAsia="Lucida Sans Unicode" w:hAnsi="Times New Roman" w:cs="Times New Roman"/>
          <w:sz w:val="24"/>
          <w:szCs w:val="24"/>
        </w:rPr>
        <w:t xml:space="preserve"> </w:t>
      </w:r>
    </w:p>
    <w:p w14:paraId="7AC57822" w14:textId="61CFC1D9" w:rsidR="004638C1" w:rsidRPr="006C45B7" w:rsidRDefault="004638C1" w:rsidP="009A476B">
      <w:pPr>
        <w:widowControl w:val="0"/>
        <w:numPr>
          <w:ilvl w:val="2"/>
          <w:numId w:val="15"/>
        </w:numPr>
        <w:suppressAutoHyphens/>
        <w:spacing w:after="0" w:line="240" w:lineRule="auto"/>
        <w:ind w:left="709" w:hanging="283"/>
        <w:contextualSpacing/>
        <w:jc w:val="both"/>
        <w:rPr>
          <w:rFonts w:ascii="Times New Roman" w:eastAsia="Times New Roman" w:hAnsi="Times New Roman" w:cs="Times New Roman"/>
          <w:b/>
          <w:bCs/>
          <w:sz w:val="24"/>
          <w:szCs w:val="24"/>
          <w:lang w:eastAsia="pl-PL"/>
        </w:rPr>
      </w:pPr>
      <w:r w:rsidRPr="006C45B7">
        <w:rPr>
          <w:rFonts w:ascii="Times New Roman" w:eastAsia="Times New Roman" w:hAnsi="Times New Roman" w:cs="Times New Roman"/>
          <w:sz w:val="24"/>
          <w:szCs w:val="24"/>
          <w:lang w:eastAsia="pl-PL"/>
        </w:rPr>
        <w:lastRenderedPageBreak/>
        <w:t xml:space="preserve">Przekazanie </w:t>
      </w:r>
      <w:r w:rsidR="00C073C8">
        <w:rPr>
          <w:rFonts w:ascii="Times New Roman" w:eastAsia="Times New Roman" w:hAnsi="Times New Roman" w:cs="Times New Roman"/>
          <w:sz w:val="24"/>
          <w:szCs w:val="24"/>
          <w:lang w:eastAsia="pl-PL"/>
        </w:rPr>
        <w:t>Wykonawcy terenu</w:t>
      </w:r>
      <w:r w:rsidRPr="006C45B7">
        <w:rPr>
          <w:rFonts w:ascii="Times New Roman" w:eastAsia="Times New Roman" w:hAnsi="Times New Roman" w:cs="Times New Roman"/>
          <w:sz w:val="24"/>
          <w:szCs w:val="24"/>
          <w:lang w:eastAsia="pl-PL"/>
        </w:rPr>
        <w:t xml:space="preserve"> budowy potwierdzone protokołem przekazania, nastąpi niezwłocznie po opracowaniu i przekazaniu Zamawia</w:t>
      </w:r>
      <w:r w:rsidR="00414925">
        <w:rPr>
          <w:rFonts w:ascii="Times New Roman" w:eastAsia="Times New Roman" w:hAnsi="Times New Roman" w:cs="Times New Roman"/>
          <w:sz w:val="24"/>
          <w:szCs w:val="24"/>
          <w:lang w:eastAsia="pl-PL"/>
        </w:rPr>
        <w:t>jącemu dokumentacji projektowej wraz z pozwoleniem na budowę lub zgłoszeniem.</w:t>
      </w:r>
    </w:p>
    <w:p w14:paraId="7A56FB57" w14:textId="028C768A" w:rsidR="002E475B" w:rsidRDefault="002E475B" w:rsidP="002E475B">
      <w:pPr>
        <w:widowControl w:val="0"/>
        <w:suppressAutoHyphens/>
        <w:spacing w:after="0" w:line="240" w:lineRule="auto"/>
        <w:ind w:left="709"/>
        <w:contextualSpacing/>
        <w:jc w:val="both"/>
        <w:rPr>
          <w:rFonts w:ascii="Times New Roman" w:eastAsia="Times New Roman" w:hAnsi="Times New Roman" w:cs="Times New Roman"/>
          <w:b/>
          <w:bCs/>
          <w:color w:val="FF0000"/>
          <w:sz w:val="24"/>
          <w:szCs w:val="24"/>
          <w:lang w:eastAsia="pl-PL"/>
        </w:rPr>
      </w:pPr>
    </w:p>
    <w:p w14:paraId="61AC466D" w14:textId="79F7F8BB" w:rsidR="00281E9C" w:rsidRPr="00281E9C" w:rsidRDefault="00281E9C" w:rsidP="00281E9C">
      <w:pPr>
        <w:widowControl w:val="0"/>
        <w:suppressAutoHyphens/>
        <w:spacing w:after="0" w:line="240" w:lineRule="auto"/>
        <w:contextualSpacing/>
        <w:jc w:val="center"/>
        <w:rPr>
          <w:rFonts w:ascii="Times New Roman" w:eastAsia="Times New Roman" w:hAnsi="Times New Roman" w:cs="Times New Roman"/>
          <w:b/>
          <w:bCs/>
          <w:sz w:val="24"/>
          <w:szCs w:val="24"/>
          <w:lang w:eastAsia="pl-PL"/>
        </w:rPr>
      </w:pPr>
      <w:r w:rsidRPr="00281E9C">
        <w:rPr>
          <w:rFonts w:ascii="Times New Roman" w:eastAsia="Times New Roman" w:hAnsi="Times New Roman" w:cs="Times New Roman"/>
          <w:b/>
          <w:bCs/>
          <w:sz w:val="24"/>
          <w:szCs w:val="24"/>
          <w:lang w:eastAsia="pl-PL"/>
        </w:rPr>
        <w:t>§ 4.</w:t>
      </w:r>
    </w:p>
    <w:p w14:paraId="4FE73D7B" w14:textId="390E1512" w:rsidR="00281E9C" w:rsidRDefault="00281E9C" w:rsidP="00281E9C">
      <w:pPr>
        <w:widowControl w:val="0"/>
        <w:suppressAutoHyphens/>
        <w:spacing w:after="0" w:line="240" w:lineRule="auto"/>
        <w:contextualSpacing/>
        <w:jc w:val="center"/>
        <w:rPr>
          <w:rFonts w:ascii="Times New Roman" w:eastAsia="Times New Roman" w:hAnsi="Times New Roman" w:cs="Times New Roman"/>
          <w:b/>
          <w:bCs/>
          <w:sz w:val="24"/>
          <w:szCs w:val="24"/>
          <w:lang w:eastAsia="pl-PL"/>
        </w:rPr>
      </w:pPr>
      <w:r w:rsidRPr="00281E9C">
        <w:rPr>
          <w:rFonts w:ascii="Times New Roman" w:eastAsia="Times New Roman" w:hAnsi="Times New Roman" w:cs="Times New Roman"/>
          <w:b/>
          <w:bCs/>
          <w:sz w:val="24"/>
          <w:szCs w:val="24"/>
          <w:lang w:eastAsia="pl-PL"/>
        </w:rPr>
        <w:t>Harmonogram rzeczowo-finansowy</w:t>
      </w:r>
    </w:p>
    <w:p w14:paraId="73D78814" w14:textId="77777777" w:rsidR="006C45B7" w:rsidRDefault="008750A7" w:rsidP="009A476B">
      <w:pPr>
        <w:widowControl w:val="0"/>
        <w:numPr>
          <w:ilvl w:val="0"/>
          <w:numId w:val="26"/>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8750A7">
        <w:rPr>
          <w:rFonts w:ascii="Times New Roman" w:eastAsia="Times New Roman" w:hAnsi="Times New Roman" w:cs="Times New Roman"/>
          <w:sz w:val="24"/>
          <w:szCs w:val="24"/>
          <w:lang w:eastAsia="pl-PL"/>
        </w:rPr>
        <w:t>Wykonawca zobowiązuje się do przedłożenia Zamawiającemu - w terminie 7 dni od dnia zawarcia umowy harmonogramu rzeczowo – finansowego podpisanego przez osobę upoważnioną do reprezentowania Wykonawcy, obejmującego wykonanie koncepcji projektowej, dokumentacji projektowej oraz roboty budowlanej.</w:t>
      </w:r>
    </w:p>
    <w:p w14:paraId="435315AE" w14:textId="43010CC7" w:rsidR="00281E9C" w:rsidRPr="006C45B7" w:rsidRDefault="008750A7" w:rsidP="009A476B">
      <w:pPr>
        <w:widowControl w:val="0"/>
        <w:numPr>
          <w:ilvl w:val="0"/>
          <w:numId w:val="26"/>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6C45B7">
        <w:rPr>
          <w:rFonts w:ascii="Times New Roman" w:eastAsia="Times New Roman" w:hAnsi="Times New Roman" w:cs="Times New Roman"/>
          <w:sz w:val="24"/>
          <w:szCs w:val="24"/>
          <w:lang w:eastAsia="pl-PL"/>
        </w:rPr>
        <w:t xml:space="preserve">Wykonawca jest uprawniony do dokonywania zmian w harmonogramie rzeczowo – finansowym jedynie za </w:t>
      </w:r>
      <w:r w:rsidR="00227351">
        <w:rPr>
          <w:rFonts w:ascii="Times New Roman" w:eastAsia="Times New Roman" w:hAnsi="Times New Roman" w:cs="Times New Roman"/>
          <w:sz w:val="24"/>
          <w:szCs w:val="24"/>
          <w:lang w:eastAsia="pl-PL"/>
        </w:rPr>
        <w:t xml:space="preserve">pisemną </w:t>
      </w:r>
      <w:r w:rsidRPr="006C45B7">
        <w:rPr>
          <w:rFonts w:ascii="Times New Roman" w:eastAsia="Times New Roman" w:hAnsi="Times New Roman" w:cs="Times New Roman"/>
          <w:sz w:val="24"/>
          <w:szCs w:val="24"/>
          <w:lang w:eastAsia="pl-PL"/>
        </w:rPr>
        <w:t xml:space="preserve">zgodą Zamawiającego. W szczególności Zamawiający może odmówić udzielenia zgody na zmianę harmonogramu, w przypadku gdy propozycja zmiany </w:t>
      </w:r>
      <w:r w:rsidR="00227351">
        <w:rPr>
          <w:rFonts w:ascii="Times New Roman" w:eastAsia="Times New Roman" w:hAnsi="Times New Roman" w:cs="Times New Roman"/>
          <w:sz w:val="24"/>
          <w:szCs w:val="24"/>
          <w:lang w:eastAsia="pl-PL"/>
        </w:rPr>
        <w:t xml:space="preserve">nie zapewnia terminowego </w:t>
      </w:r>
      <w:r w:rsidRPr="006C45B7">
        <w:rPr>
          <w:rFonts w:ascii="Times New Roman" w:eastAsia="Times New Roman" w:hAnsi="Times New Roman" w:cs="Times New Roman"/>
          <w:sz w:val="24"/>
          <w:szCs w:val="24"/>
          <w:lang w:eastAsia="pl-PL"/>
        </w:rPr>
        <w:t>wykonanie przedmiotu</w:t>
      </w:r>
      <w:r w:rsidR="00227351">
        <w:rPr>
          <w:rFonts w:ascii="Times New Roman" w:eastAsia="Times New Roman" w:hAnsi="Times New Roman" w:cs="Times New Roman"/>
          <w:sz w:val="24"/>
          <w:szCs w:val="24"/>
          <w:lang w:eastAsia="pl-PL"/>
        </w:rPr>
        <w:t xml:space="preserve"> Umowy</w:t>
      </w:r>
      <w:r w:rsidRPr="006C45B7">
        <w:rPr>
          <w:rFonts w:ascii="Times New Roman" w:eastAsia="Times New Roman" w:hAnsi="Times New Roman" w:cs="Times New Roman"/>
          <w:sz w:val="24"/>
          <w:szCs w:val="24"/>
          <w:lang w:eastAsia="pl-PL"/>
        </w:rPr>
        <w:t>.</w:t>
      </w:r>
    </w:p>
    <w:p w14:paraId="339B1F8D" w14:textId="0FEBE4BD" w:rsidR="007957F7" w:rsidRPr="00600A66" w:rsidRDefault="007957F7" w:rsidP="00600A66">
      <w:pPr>
        <w:widowControl w:val="0"/>
        <w:suppressAutoHyphens/>
        <w:autoSpaceDE w:val="0"/>
        <w:autoSpaceDN w:val="0"/>
        <w:adjustRightInd w:val="0"/>
        <w:spacing w:after="0" w:line="240" w:lineRule="auto"/>
        <w:ind w:left="426"/>
        <w:contextualSpacing/>
        <w:jc w:val="center"/>
        <w:rPr>
          <w:rFonts w:ascii="Times New Roman" w:eastAsia="Times New Roman" w:hAnsi="Times New Roman" w:cs="Times New Roman"/>
          <w:b/>
          <w:sz w:val="24"/>
          <w:szCs w:val="24"/>
          <w:lang w:eastAsia="pl-PL"/>
        </w:rPr>
      </w:pPr>
      <w:r w:rsidRPr="00600A66">
        <w:rPr>
          <w:rFonts w:ascii="Times New Roman" w:eastAsia="Times New Roman" w:hAnsi="Times New Roman" w:cs="Times New Roman"/>
          <w:b/>
          <w:sz w:val="24"/>
          <w:szCs w:val="24"/>
          <w:lang w:eastAsia="pl-PL"/>
        </w:rPr>
        <w:t>§</w:t>
      </w:r>
      <w:r w:rsidR="00600A66">
        <w:rPr>
          <w:rFonts w:ascii="Times New Roman" w:eastAsia="Times New Roman" w:hAnsi="Times New Roman" w:cs="Times New Roman"/>
          <w:b/>
          <w:sz w:val="24"/>
          <w:szCs w:val="24"/>
          <w:lang w:eastAsia="pl-PL"/>
        </w:rPr>
        <w:t xml:space="preserve"> </w:t>
      </w:r>
      <w:r w:rsidR="008750A7">
        <w:rPr>
          <w:rFonts w:ascii="Times New Roman" w:eastAsia="Times New Roman" w:hAnsi="Times New Roman" w:cs="Times New Roman"/>
          <w:b/>
          <w:sz w:val="24"/>
          <w:szCs w:val="24"/>
          <w:lang w:eastAsia="pl-PL"/>
        </w:rPr>
        <w:t>5</w:t>
      </w:r>
      <w:r w:rsidRPr="00600A66">
        <w:rPr>
          <w:rFonts w:ascii="Times New Roman" w:eastAsia="Times New Roman" w:hAnsi="Times New Roman" w:cs="Times New Roman"/>
          <w:b/>
          <w:sz w:val="24"/>
          <w:szCs w:val="24"/>
          <w:lang w:eastAsia="pl-PL"/>
        </w:rPr>
        <w:t>.</w:t>
      </w:r>
    </w:p>
    <w:p w14:paraId="6116428E"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Obowiązki Zamawiającego</w:t>
      </w:r>
    </w:p>
    <w:p w14:paraId="142AD5E0" w14:textId="6952A13B" w:rsidR="002E475B" w:rsidRPr="000502A5" w:rsidRDefault="007957F7" w:rsidP="009A476B">
      <w:pPr>
        <w:pStyle w:val="Akapitzlist"/>
        <w:numPr>
          <w:ilvl w:val="0"/>
          <w:numId w:val="2"/>
        </w:numPr>
        <w:jc w:val="both"/>
        <w:rPr>
          <w:rFonts w:eastAsia="Times New Roman"/>
          <w:lang w:eastAsia="pl-PL"/>
        </w:rPr>
      </w:pPr>
      <w:r w:rsidRPr="002E475B">
        <w:rPr>
          <w:rFonts w:eastAsia="Times New Roman"/>
          <w:lang w:eastAsia="pl-PL"/>
        </w:rPr>
        <w:t>Do obowiązków Zamawiającego należy:</w:t>
      </w:r>
    </w:p>
    <w:p w14:paraId="5171261B" w14:textId="429B248F" w:rsidR="000502A5" w:rsidRDefault="000502A5" w:rsidP="009A476B">
      <w:pPr>
        <w:pStyle w:val="Akapitzlist2"/>
        <w:numPr>
          <w:ilvl w:val="1"/>
          <w:numId w:val="2"/>
        </w:numPr>
        <w:tabs>
          <w:tab w:val="left" w:pos="925"/>
        </w:tabs>
        <w:ind w:left="851" w:right="252" w:hanging="284"/>
        <w:rPr>
          <w:rFonts w:ascii="Times New Roman" w:hAnsi="Times New Roman" w:cs="Times New Roman"/>
          <w:sz w:val="24"/>
          <w:szCs w:val="24"/>
        </w:rPr>
      </w:pPr>
      <w:r w:rsidRPr="002E475B">
        <w:rPr>
          <w:rFonts w:ascii="Times New Roman" w:hAnsi="Times New Roman" w:cs="Times New Roman"/>
          <w:sz w:val="24"/>
          <w:szCs w:val="24"/>
        </w:rPr>
        <w:t>przekazanie w dniu podpisania umowy upoważnienia dla Wykonawcy, wystawionego</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przez</w:t>
      </w:r>
      <w:r w:rsidRPr="002E475B">
        <w:rPr>
          <w:rFonts w:ascii="Times New Roman" w:hAnsi="Times New Roman" w:cs="Times New Roman"/>
          <w:spacing w:val="1"/>
          <w:sz w:val="24"/>
          <w:szCs w:val="24"/>
        </w:rPr>
        <w:t xml:space="preserve"> </w:t>
      </w:r>
      <w:r>
        <w:rPr>
          <w:rFonts w:ascii="Times New Roman" w:hAnsi="Times New Roman" w:cs="Times New Roman"/>
          <w:sz w:val="24"/>
          <w:szCs w:val="24"/>
        </w:rPr>
        <w:t xml:space="preserve">Gminę Suwałki </w:t>
      </w:r>
      <w:r w:rsidRPr="002E475B">
        <w:rPr>
          <w:rFonts w:ascii="Times New Roman" w:hAnsi="Times New Roman" w:cs="Times New Roman"/>
          <w:sz w:val="24"/>
          <w:szCs w:val="24"/>
        </w:rPr>
        <w:t>do</w:t>
      </w:r>
      <w:r w:rsidRPr="002E475B">
        <w:rPr>
          <w:rFonts w:ascii="Times New Roman" w:hAnsi="Times New Roman" w:cs="Times New Roman"/>
          <w:spacing w:val="54"/>
          <w:sz w:val="24"/>
          <w:szCs w:val="24"/>
        </w:rPr>
        <w:t xml:space="preserve"> </w:t>
      </w:r>
      <w:r w:rsidRPr="002E475B">
        <w:rPr>
          <w:rFonts w:ascii="Times New Roman" w:hAnsi="Times New Roman" w:cs="Times New Roman"/>
          <w:sz w:val="24"/>
          <w:szCs w:val="24"/>
        </w:rPr>
        <w:t>występowania</w:t>
      </w:r>
      <w:r w:rsidRPr="002E475B">
        <w:rPr>
          <w:rFonts w:ascii="Times New Roman" w:hAnsi="Times New Roman" w:cs="Times New Roman"/>
          <w:spacing w:val="54"/>
          <w:sz w:val="24"/>
          <w:szCs w:val="24"/>
        </w:rPr>
        <w:t xml:space="preserve"> </w:t>
      </w:r>
      <w:r w:rsidRPr="002E475B">
        <w:rPr>
          <w:rFonts w:ascii="Times New Roman" w:hAnsi="Times New Roman" w:cs="Times New Roman"/>
          <w:sz w:val="24"/>
          <w:szCs w:val="24"/>
        </w:rPr>
        <w:t>w</w:t>
      </w:r>
      <w:r w:rsidRPr="002E475B">
        <w:rPr>
          <w:rFonts w:ascii="Times New Roman" w:hAnsi="Times New Roman" w:cs="Times New Roman"/>
          <w:spacing w:val="54"/>
          <w:sz w:val="24"/>
          <w:szCs w:val="24"/>
        </w:rPr>
        <w:t xml:space="preserve"> </w:t>
      </w:r>
      <w:r w:rsidRPr="002E475B">
        <w:rPr>
          <w:rFonts w:ascii="Times New Roman" w:hAnsi="Times New Roman" w:cs="Times New Roman"/>
          <w:sz w:val="24"/>
          <w:szCs w:val="24"/>
        </w:rPr>
        <w:t>jego</w:t>
      </w:r>
      <w:r w:rsidRPr="002E475B">
        <w:rPr>
          <w:rFonts w:ascii="Times New Roman" w:hAnsi="Times New Roman" w:cs="Times New Roman"/>
          <w:spacing w:val="55"/>
          <w:sz w:val="24"/>
          <w:szCs w:val="24"/>
        </w:rPr>
        <w:t xml:space="preserve"> </w:t>
      </w:r>
      <w:r w:rsidRPr="002E475B">
        <w:rPr>
          <w:rFonts w:ascii="Times New Roman" w:hAnsi="Times New Roman" w:cs="Times New Roman"/>
          <w:sz w:val="24"/>
          <w:szCs w:val="24"/>
        </w:rPr>
        <w:t>imieniu</w:t>
      </w:r>
      <w:r w:rsidR="006C45B7">
        <w:rPr>
          <w:rFonts w:ascii="Times New Roman" w:hAnsi="Times New Roman" w:cs="Times New Roman"/>
          <w:sz w:val="24"/>
          <w:szCs w:val="24"/>
        </w:rPr>
        <w:t xml:space="preserve"> </w:t>
      </w:r>
      <w:r w:rsidR="006C45B7">
        <w:rPr>
          <w:rFonts w:ascii="Times New Roman" w:hAnsi="Times New Roman" w:cs="Times New Roman"/>
          <w:sz w:val="24"/>
          <w:szCs w:val="24"/>
        </w:rPr>
        <w:br/>
      </w:r>
      <w:r w:rsidRPr="002E475B">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Pr="002E475B">
        <w:rPr>
          <w:rFonts w:ascii="Times New Roman" w:hAnsi="Times New Roman" w:cs="Times New Roman"/>
          <w:sz w:val="24"/>
          <w:szCs w:val="24"/>
        </w:rPr>
        <w:t>w</w:t>
      </w:r>
      <w:r w:rsidRPr="002E475B">
        <w:rPr>
          <w:rFonts w:ascii="Times New Roman" w:hAnsi="Times New Roman" w:cs="Times New Roman"/>
          <w:spacing w:val="19"/>
          <w:sz w:val="24"/>
          <w:szCs w:val="24"/>
        </w:rPr>
        <w:t xml:space="preserve"> </w:t>
      </w:r>
      <w:r w:rsidRPr="002E475B">
        <w:rPr>
          <w:rFonts w:ascii="Times New Roman" w:hAnsi="Times New Roman" w:cs="Times New Roman"/>
          <w:sz w:val="24"/>
          <w:szCs w:val="24"/>
        </w:rPr>
        <w:t>sprawach</w:t>
      </w:r>
      <w:r w:rsidRPr="002E475B">
        <w:rPr>
          <w:rFonts w:ascii="Times New Roman" w:hAnsi="Times New Roman" w:cs="Times New Roman"/>
          <w:spacing w:val="21"/>
          <w:sz w:val="24"/>
          <w:szCs w:val="24"/>
        </w:rPr>
        <w:t xml:space="preserve"> </w:t>
      </w:r>
      <w:r w:rsidRPr="002E475B">
        <w:rPr>
          <w:rFonts w:ascii="Times New Roman" w:hAnsi="Times New Roman" w:cs="Times New Roman"/>
          <w:sz w:val="24"/>
          <w:szCs w:val="24"/>
        </w:rPr>
        <w:t>dotyczących</w:t>
      </w:r>
      <w:r w:rsidRPr="002E475B">
        <w:rPr>
          <w:rFonts w:ascii="Times New Roman" w:hAnsi="Times New Roman" w:cs="Times New Roman"/>
          <w:spacing w:val="24"/>
          <w:sz w:val="24"/>
          <w:szCs w:val="24"/>
        </w:rPr>
        <w:t xml:space="preserve"> </w:t>
      </w:r>
      <w:r w:rsidRPr="002E475B">
        <w:rPr>
          <w:rFonts w:ascii="Times New Roman" w:hAnsi="Times New Roman" w:cs="Times New Roman"/>
          <w:sz w:val="24"/>
          <w:szCs w:val="24"/>
        </w:rPr>
        <w:t>uzyskania</w:t>
      </w:r>
      <w:r w:rsidRPr="002E475B">
        <w:rPr>
          <w:rFonts w:ascii="Times New Roman" w:hAnsi="Times New Roman" w:cs="Times New Roman"/>
          <w:spacing w:val="21"/>
          <w:sz w:val="24"/>
          <w:szCs w:val="24"/>
        </w:rPr>
        <w:t xml:space="preserve"> </w:t>
      </w:r>
      <w:r w:rsidRPr="002E475B">
        <w:rPr>
          <w:rFonts w:ascii="Times New Roman" w:hAnsi="Times New Roman" w:cs="Times New Roman"/>
          <w:sz w:val="24"/>
          <w:szCs w:val="24"/>
        </w:rPr>
        <w:t>wszelkich</w:t>
      </w:r>
      <w:r w:rsidRPr="002E475B">
        <w:rPr>
          <w:rFonts w:ascii="Times New Roman" w:hAnsi="Times New Roman" w:cs="Times New Roman"/>
          <w:spacing w:val="19"/>
          <w:sz w:val="24"/>
          <w:szCs w:val="24"/>
        </w:rPr>
        <w:t xml:space="preserve"> </w:t>
      </w:r>
      <w:r w:rsidRPr="002E475B">
        <w:rPr>
          <w:rFonts w:ascii="Times New Roman" w:hAnsi="Times New Roman" w:cs="Times New Roman"/>
          <w:sz w:val="24"/>
          <w:szCs w:val="24"/>
        </w:rPr>
        <w:t>potrzebnych</w:t>
      </w:r>
      <w:r w:rsidRPr="002E475B">
        <w:rPr>
          <w:rFonts w:ascii="Times New Roman" w:hAnsi="Times New Roman" w:cs="Times New Roman"/>
          <w:spacing w:val="22"/>
          <w:sz w:val="24"/>
          <w:szCs w:val="24"/>
        </w:rPr>
        <w:t xml:space="preserve"> </w:t>
      </w:r>
      <w:r w:rsidRPr="002E475B">
        <w:rPr>
          <w:rFonts w:ascii="Times New Roman" w:hAnsi="Times New Roman" w:cs="Times New Roman"/>
          <w:sz w:val="24"/>
          <w:szCs w:val="24"/>
        </w:rPr>
        <w:t>opinii,</w:t>
      </w:r>
      <w:r w:rsidRPr="002E475B">
        <w:rPr>
          <w:rFonts w:ascii="Times New Roman" w:hAnsi="Times New Roman" w:cs="Times New Roman"/>
          <w:spacing w:val="18"/>
          <w:sz w:val="24"/>
          <w:szCs w:val="24"/>
        </w:rPr>
        <w:t xml:space="preserve"> </w:t>
      </w:r>
      <w:r w:rsidRPr="002E475B">
        <w:rPr>
          <w:rFonts w:ascii="Times New Roman" w:hAnsi="Times New Roman" w:cs="Times New Roman"/>
          <w:sz w:val="24"/>
          <w:szCs w:val="24"/>
        </w:rPr>
        <w:t>decyzji,</w:t>
      </w:r>
      <w:r w:rsidRPr="002E475B">
        <w:rPr>
          <w:rFonts w:ascii="Times New Roman" w:hAnsi="Times New Roman" w:cs="Times New Roman"/>
          <w:spacing w:val="17"/>
          <w:sz w:val="24"/>
          <w:szCs w:val="24"/>
        </w:rPr>
        <w:t xml:space="preserve"> </w:t>
      </w:r>
      <w:r w:rsidRPr="002E475B">
        <w:rPr>
          <w:rFonts w:ascii="Times New Roman" w:hAnsi="Times New Roman" w:cs="Times New Roman"/>
          <w:sz w:val="24"/>
          <w:szCs w:val="24"/>
        </w:rPr>
        <w:t>uzgodnień</w:t>
      </w:r>
      <w:r w:rsidRPr="002E475B">
        <w:rPr>
          <w:rFonts w:ascii="Times New Roman" w:hAnsi="Times New Roman" w:cs="Times New Roman"/>
          <w:spacing w:val="-52"/>
          <w:sz w:val="24"/>
          <w:szCs w:val="24"/>
        </w:rPr>
        <w:t xml:space="preserve"> </w:t>
      </w:r>
      <w:r w:rsidRPr="002E475B">
        <w:rPr>
          <w:rFonts w:ascii="Times New Roman" w:hAnsi="Times New Roman" w:cs="Times New Roman"/>
          <w:sz w:val="24"/>
          <w:szCs w:val="24"/>
        </w:rPr>
        <w:t>i</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pozwoleń</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do</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celów</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projektowych</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oraz</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w</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sprawach</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dotyczących</w:t>
      </w:r>
      <w:r w:rsidRPr="002E475B">
        <w:rPr>
          <w:rFonts w:ascii="Times New Roman" w:hAnsi="Times New Roman" w:cs="Times New Roman"/>
          <w:spacing w:val="55"/>
          <w:sz w:val="24"/>
          <w:szCs w:val="24"/>
        </w:rPr>
        <w:t xml:space="preserve"> </w:t>
      </w:r>
      <w:r w:rsidRPr="002E475B">
        <w:rPr>
          <w:rFonts w:ascii="Times New Roman" w:hAnsi="Times New Roman" w:cs="Times New Roman"/>
          <w:sz w:val="24"/>
          <w:szCs w:val="24"/>
        </w:rPr>
        <w:t>uzyskania</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warunków technicznych od gestorów sieci i urządzeń, w tym o wydanie warunków</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usuwania kolizji z istniejącym uzbrojeniem (o ile takie wystąpienia będą konieczne),</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koniecznych</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do</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zgłoszenia</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przez</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Wykonawcę</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przedmiotowego</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zadania</w:t>
      </w:r>
      <w:r w:rsidRPr="002E475B">
        <w:rPr>
          <w:rFonts w:ascii="Times New Roman" w:hAnsi="Times New Roman" w:cs="Times New Roman"/>
          <w:spacing w:val="55"/>
          <w:sz w:val="24"/>
          <w:szCs w:val="24"/>
        </w:rPr>
        <w:t xml:space="preserve"> </w:t>
      </w:r>
      <w:r w:rsidRPr="002E475B">
        <w:rPr>
          <w:rFonts w:ascii="Times New Roman" w:hAnsi="Times New Roman" w:cs="Times New Roman"/>
          <w:sz w:val="24"/>
          <w:szCs w:val="24"/>
        </w:rPr>
        <w:t>do</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właściwego</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organu</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administracji</w:t>
      </w:r>
      <w:r w:rsidRPr="002E475B">
        <w:rPr>
          <w:rFonts w:ascii="Times New Roman" w:hAnsi="Times New Roman" w:cs="Times New Roman"/>
          <w:spacing w:val="1"/>
          <w:sz w:val="24"/>
          <w:szCs w:val="24"/>
        </w:rPr>
        <w:t xml:space="preserve"> </w:t>
      </w:r>
      <w:proofErr w:type="spellStart"/>
      <w:r w:rsidRPr="002E475B">
        <w:rPr>
          <w:rFonts w:ascii="Times New Roman" w:hAnsi="Times New Roman" w:cs="Times New Roman"/>
          <w:sz w:val="24"/>
          <w:szCs w:val="24"/>
        </w:rPr>
        <w:t>architektoniczno</w:t>
      </w:r>
      <w:proofErr w:type="spellEnd"/>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budowlanej</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lub</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uzyskania</w:t>
      </w:r>
      <w:r w:rsidRPr="002E475B">
        <w:rPr>
          <w:rFonts w:ascii="Times New Roman" w:hAnsi="Times New Roman" w:cs="Times New Roman"/>
          <w:spacing w:val="1"/>
          <w:sz w:val="24"/>
          <w:szCs w:val="24"/>
        </w:rPr>
        <w:t xml:space="preserve"> </w:t>
      </w:r>
      <w:r w:rsidRPr="002E475B">
        <w:rPr>
          <w:rFonts w:ascii="Times New Roman" w:hAnsi="Times New Roman" w:cs="Times New Roman"/>
          <w:sz w:val="24"/>
          <w:szCs w:val="24"/>
        </w:rPr>
        <w:t>pozwolenia</w:t>
      </w:r>
      <w:r w:rsidRPr="002E475B">
        <w:rPr>
          <w:rFonts w:ascii="Times New Roman" w:hAnsi="Times New Roman" w:cs="Times New Roman"/>
          <w:spacing w:val="-2"/>
          <w:sz w:val="24"/>
          <w:szCs w:val="24"/>
        </w:rPr>
        <w:t xml:space="preserve"> </w:t>
      </w:r>
      <w:r w:rsidRPr="002E475B">
        <w:rPr>
          <w:rFonts w:ascii="Times New Roman" w:hAnsi="Times New Roman" w:cs="Times New Roman"/>
          <w:sz w:val="24"/>
          <w:szCs w:val="24"/>
        </w:rPr>
        <w:t>na</w:t>
      </w:r>
      <w:r w:rsidRPr="002E475B">
        <w:rPr>
          <w:rFonts w:ascii="Times New Roman" w:hAnsi="Times New Roman" w:cs="Times New Roman"/>
          <w:spacing w:val="-2"/>
          <w:sz w:val="24"/>
          <w:szCs w:val="24"/>
        </w:rPr>
        <w:t xml:space="preserve"> </w:t>
      </w:r>
      <w:r w:rsidRPr="002E475B">
        <w:rPr>
          <w:rFonts w:ascii="Times New Roman" w:hAnsi="Times New Roman" w:cs="Times New Roman"/>
          <w:sz w:val="24"/>
          <w:szCs w:val="24"/>
        </w:rPr>
        <w:t>budowę</w:t>
      </w:r>
      <w:r>
        <w:rPr>
          <w:rFonts w:ascii="Times New Roman" w:hAnsi="Times New Roman" w:cs="Times New Roman"/>
          <w:sz w:val="24"/>
          <w:szCs w:val="24"/>
        </w:rPr>
        <w:t>;</w:t>
      </w:r>
    </w:p>
    <w:p w14:paraId="43CA299E" w14:textId="77777777" w:rsidR="000502A5" w:rsidRPr="000502A5" w:rsidRDefault="000502A5" w:rsidP="009A476B">
      <w:pPr>
        <w:pStyle w:val="Akapitzlist2"/>
        <w:numPr>
          <w:ilvl w:val="1"/>
          <w:numId w:val="2"/>
        </w:numPr>
        <w:tabs>
          <w:tab w:val="left" w:pos="925"/>
        </w:tabs>
        <w:ind w:left="851" w:right="252" w:hanging="284"/>
        <w:rPr>
          <w:rFonts w:ascii="Times New Roman" w:hAnsi="Times New Roman" w:cs="Times New Roman"/>
          <w:sz w:val="24"/>
          <w:szCs w:val="24"/>
        </w:rPr>
      </w:pPr>
      <w:r w:rsidRPr="000502A5">
        <w:rPr>
          <w:rFonts w:ascii="Times New Roman" w:hAnsi="Times New Roman" w:cs="Times New Roman"/>
          <w:sz w:val="24"/>
        </w:rPr>
        <w:t>protokólarne</w:t>
      </w:r>
      <w:r w:rsidRPr="000502A5">
        <w:rPr>
          <w:rFonts w:ascii="Times New Roman" w:hAnsi="Times New Roman" w:cs="Times New Roman"/>
          <w:spacing w:val="20"/>
          <w:sz w:val="24"/>
        </w:rPr>
        <w:t xml:space="preserve"> </w:t>
      </w:r>
      <w:r w:rsidRPr="000502A5">
        <w:rPr>
          <w:rFonts w:ascii="Times New Roman" w:hAnsi="Times New Roman" w:cs="Times New Roman"/>
          <w:sz w:val="24"/>
        </w:rPr>
        <w:t>przekazanie</w:t>
      </w:r>
      <w:r w:rsidRPr="000502A5">
        <w:rPr>
          <w:rFonts w:ascii="Times New Roman" w:hAnsi="Times New Roman" w:cs="Times New Roman"/>
          <w:spacing w:val="23"/>
          <w:sz w:val="24"/>
        </w:rPr>
        <w:t xml:space="preserve"> </w:t>
      </w:r>
      <w:r>
        <w:rPr>
          <w:rFonts w:ascii="Times New Roman" w:hAnsi="Times New Roman" w:cs="Times New Roman"/>
          <w:sz w:val="24"/>
        </w:rPr>
        <w:t>W</w:t>
      </w:r>
      <w:r w:rsidRPr="000502A5">
        <w:rPr>
          <w:rFonts w:ascii="Times New Roman" w:hAnsi="Times New Roman" w:cs="Times New Roman"/>
          <w:sz w:val="24"/>
        </w:rPr>
        <w:t>ykonawcy</w:t>
      </w:r>
      <w:r w:rsidRPr="000502A5">
        <w:rPr>
          <w:rFonts w:ascii="Times New Roman" w:hAnsi="Times New Roman" w:cs="Times New Roman"/>
          <w:spacing w:val="75"/>
          <w:sz w:val="24"/>
        </w:rPr>
        <w:t xml:space="preserve"> </w:t>
      </w:r>
      <w:r w:rsidRPr="000502A5">
        <w:rPr>
          <w:rFonts w:ascii="Times New Roman" w:hAnsi="Times New Roman" w:cs="Times New Roman"/>
          <w:sz w:val="24"/>
        </w:rPr>
        <w:t>terenu</w:t>
      </w:r>
      <w:r w:rsidRPr="000502A5">
        <w:rPr>
          <w:rFonts w:ascii="Times New Roman" w:hAnsi="Times New Roman" w:cs="Times New Roman"/>
          <w:spacing w:val="75"/>
          <w:sz w:val="24"/>
        </w:rPr>
        <w:t xml:space="preserve"> </w:t>
      </w:r>
      <w:r w:rsidRPr="000502A5">
        <w:rPr>
          <w:rFonts w:ascii="Times New Roman" w:hAnsi="Times New Roman" w:cs="Times New Roman"/>
          <w:sz w:val="24"/>
        </w:rPr>
        <w:t>robót</w:t>
      </w:r>
      <w:r w:rsidRPr="000502A5">
        <w:rPr>
          <w:rFonts w:ascii="Times New Roman" w:hAnsi="Times New Roman" w:cs="Times New Roman"/>
          <w:spacing w:val="74"/>
          <w:sz w:val="24"/>
        </w:rPr>
        <w:t xml:space="preserve"> </w:t>
      </w:r>
      <w:r w:rsidRPr="000502A5">
        <w:rPr>
          <w:rFonts w:ascii="Times New Roman" w:hAnsi="Times New Roman" w:cs="Times New Roman"/>
          <w:sz w:val="24"/>
        </w:rPr>
        <w:t>wraz</w:t>
      </w:r>
      <w:r w:rsidRPr="000502A5">
        <w:rPr>
          <w:rFonts w:ascii="Times New Roman" w:hAnsi="Times New Roman" w:cs="Times New Roman"/>
          <w:spacing w:val="75"/>
          <w:sz w:val="24"/>
        </w:rPr>
        <w:t xml:space="preserve"> </w:t>
      </w:r>
      <w:r w:rsidRPr="000502A5">
        <w:rPr>
          <w:rFonts w:ascii="Times New Roman" w:hAnsi="Times New Roman" w:cs="Times New Roman"/>
          <w:sz w:val="24"/>
        </w:rPr>
        <w:t>z</w:t>
      </w:r>
      <w:r w:rsidRPr="000502A5">
        <w:rPr>
          <w:rFonts w:ascii="Times New Roman" w:hAnsi="Times New Roman" w:cs="Times New Roman"/>
          <w:spacing w:val="74"/>
          <w:sz w:val="24"/>
        </w:rPr>
        <w:t xml:space="preserve"> </w:t>
      </w:r>
      <w:r w:rsidRPr="000502A5">
        <w:rPr>
          <w:rFonts w:ascii="Times New Roman" w:hAnsi="Times New Roman" w:cs="Times New Roman"/>
          <w:sz w:val="24"/>
        </w:rPr>
        <w:t>dziennikiem</w:t>
      </w:r>
      <w:r w:rsidRPr="000502A5">
        <w:rPr>
          <w:rFonts w:ascii="Times New Roman" w:hAnsi="Times New Roman" w:cs="Times New Roman"/>
          <w:spacing w:val="76"/>
          <w:sz w:val="24"/>
        </w:rPr>
        <w:t xml:space="preserve"> </w:t>
      </w:r>
      <w:r w:rsidRPr="000502A5">
        <w:rPr>
          <w:rFonts w:ascii="Times New Roman" w:hAnsi="Times New Roman" w:cs="Times New Roman"/>
          <w:sz w:val="24"/>
        </w:rPr>
        <w:t>budowy</w:t>
      </w:r>
      <w:r w:rsidRPr="000502A5">
        <w:rPr>
          <w:rFonts w:ascii="Times New Roman" w:hAnsi="Times New Roman" w:cs="Times New Roman"/>
          <w:spacing w:val="-52"/>
          <w:sz w:val="24"/>
        </w:rPr>
        <w:t xml:space="preserve"> </w:t>
      </w:r>
      <w:r w:rsidRPr="000502A5">
        <w:rPr>
          <w:rFonts w:ascii="Times New Roman" w:hAnsi="Times New Roman" w:cs="Times New Roman"/>
          <w:sz w:val="24"/>
        </w:rPr>
        <w:t>w</w:t>
      </w:r>
      <w:r w:rsidRPr="000502A5">
        <w:rPr>
          <w:rFonts w:ascii="Times New Roman" w:hAnsi="Times New Roman" w:cs="Times New Roman"/>
          <w:spacing w:val="-3"/>
          <w:sz w:val="24"/>
        </w:rPr>
        <w:t xml:space="preserve"> </w:t>
      </w:r>
      <w:r w:rsidRPr="000502A5">
        <w:rPr>
          <w:rFonts w:ascii="Times New Roman" w:hAnsi="Times New Roman" w:cs="Times New Roman"/>
          <w:sz w:val="24"/>
        </w:rPr>
        <w:t>terminie</w:t>
      </w:r>
      <w:r w:rsidRPr="000502A5">
        <w:rPr>
          <w:rFonts w:ascii="Times New Roman" w:hAnsi="Times New Roman" w:cs="Times New Roman"/>
          <w:spacing w:val="-2"/>
          <w:sz w:val="24"/>
        </w:rPr>
        <w:t xml:space="preserve"> </w:t>
      </w:r>
      <w:r w:rsidRPr="000502A5">
        <w:rPr>
          <w:rFonts w:ascii="Times New Roman" w:hAnsi="Times New Roman" w:cs="Times New Roman"/>
          <w:sz w:val="24"/>
        </w:rPr>
        <w:t>do</w:t>
      </w:r>
      <w:r w:rsidRPr="000502A5">
        <w:rPr>
          <w:rFonts w:ascii="Times New Roman" w:hAnsi="Times New Roman" w:cs="Times New Roman"/>
          <w:spacing w:val="1"/>
          <w:sz w:val="24"/>
        </w:rPr>
        <w:t xml:space="preserve"> </w:t>
      </w:r>
      <w:r w:rsidRPr="000502A5">
        <w:rPr>
          <w:rFonts w:ascii="Times New Roman" w:hAnsi="Times New Roman" w:cs="Times New Roman"/>
          <w:sz w:val="24"/>
        </w:rPr>
        <w:t>5</w:t>
      </w:r>
      <w:r w:rsidRPr="000502A5">
        <w:rPr>
          <w:rFonts w:ascii="Times New Roman" w:hAnsi="Times New Roman" w:cs="Times New Roman"/>
          <w:spacing w:val="-3"/>
          <w:sz w:val="24"/>
        </w:rPr>
        <w:t xml:space="preserve"> </w:t>
      </w:r>
      <w:r w:rsidRPr="000502A5">
        <w:rPr>
          <w:rFonts w:ascii="Times New Roman" w:hAnsi="Times New Roman" w:cs="Times New Roman"/>
          <w:sz w:val="24"/>
        </w:rPr>
        <w:t>dni</w:t>
      </w:r>
      <w:r w:rsidRPr="000502A5">
        <w:rPr>
          <w:rFonts w:ascii="Times New Roman" w:hAnsi="Times New Roman" w:cs="Times New Roman"/>
          <w:spacing w:val="-3"/>
          <w:sz w:val="24"/>
        </w:rPr>
        <w:t xml:space="preserve"> </w:t>
      </w:r>
      <w:r w:rsidRPr="000502A5">
        <w:rPr>
          <w:rFonts w:ascii="Times New Roman" w:hAnsi="Times New Roman" w:cs="Times New Roman"/>
          <w:sz w:val="24"/>
        </w:rPr>
        <w:t>od</w:t>
      </w:r>
      <w:r w:rsidRPr="000502A5">
        <w:rPr>
          <w:rFonts w:ascii="Times New Roman" w:hAnsi="Times New Roman" w:cs="Times New Roman"/>
          <w:spacing w:val="-2"/>
          <w:sz w:val="24"/>
        </w:rPr>
        <w:t xml:space="preserve"> </w:t>
      </w:r>
      <w:r w:rsidRPr="000502A5">
        <w:rPr>
          <w:rFonts w:ascii="Times New Roman" w:hAnsi="Times New Roman" w:cs="Times New Roman"/>
          <w:sz w:val="24"/>
        </w:rPr>
        <w:t>prawomocnego</w:t>
      </w:r>
      <w:r w:rsidRPr="000502A5">
        <w:rPr>
          <w:rFonts w:ascii="Times New Roman" w:hAnsi="Times New Roman" w:cs="Times New Roman"/>
          <w:spacing w:val="-2"/>
          <w:sz w:val="24"/>
        </w:rPr>
        <w:t xml:space="preserve"> </w:t>
      </w:r>
      <w:r w:rsidRPr="000502A5">
        <w:rPr>
          <w:rFonts w:ascii="Times New Roman" w:hAnsi="Times New Roman" w:cs="Times New Roman"/>
          <w:sz w:val="24"/>
        </w:rPr>
        <w:t>zgłoszenia</w:t>
      </w:r>
      <w:r w:rsidRPr="000502A5">
        <w:rPr>
          <w:rFonts w:ascii="Times New Roman" w:hAnsi="Times New Roman" w:cs="Times New Roman"/>
          <w:spacing w:val="-3"/>
          <w:sz w:val="24"/>
        </w:rPr>
        <w:t xml:space="preserve"> </w:t>
      </w:r>
      <w:r w:rsidRPr="000502A5">
        <w:rPr>
          <w:rFonts w:ascii="Times New Roman" w:hAnsi="Times New Roman" w:cs="Times New Roman"/>
          <w:sz w:val="24"/>
        </w:rPr>
        <w:t>robót/pozwolenia</w:t>
      </w:r>
      <w:r w:rsidRPr="000502A5">
        <w:rPr>
          <w:rFonts w:ascii="Times New Roman" w:hAnsi="Times New Roman" w:cs="Times New Roman"/>
          <w:spacing w:val="-4"/>
          <w:sz w:val="24"/>
        </w:rPr>
        <w:t xml:space="preserve"> </w:t>
      </w:r>
      <w:r w:rsidRPr="000502A5">
        <w:rPr>
          <w:rFonts w:ascii="Times New Roman" w:hAnsi="Times New Roman" w:cs="Times New Roman"/>
          <w:sz w:val="24"/>
        </w:rPr>
        <w:t>na</w:t>
      </w:r>
      <w:r w:rsidRPr="000502A5">
        <w:rPr>
          <w:rFonts w:ascii="Times New Roman" w:hAnsi="Times New Roman" w:cs="Times New Roman"/>
          <w:spacing w:val="-3"/>
          <w:sz w:val="24"/>
        </w:rPr>
        <w:t xml:space="preserve"> </w:t>
      </w:r>
      <w:r w:rsidRPr="000502A5">
        <w:rPr>
          <w:rFonts w:ascii="Times New Roman" w:hAnsi="Times New Roman" w:cs="Times New Roman"/>
          <w:sz w:val="24"/>
        </w:rPr>
        <w:t>budowę;</w:t>
      </w:r>
    </w:p>
    <w:p w14:paraId="4B640C8F" w14:textId="62B0B25C" w:rsidR="000502A5" w:rsidRPr="000502A5" w:rsidRDefault="000502A5" w:rsidP="009A476B">
      <w:pPr>
        <w:pStyle w:val="Akapitzlist2"/>
        <w:numPr>
          <w:ilvl w:val="1"/>
          <w:numId w:val="2"/>
        </w:numPr>
        <w:tabs>
          <w:tab w:val="left" w:pos="925"/>
        </w:tabs>
        <w:ind w:left="851" w:right="252" w:hanging="284"/>
        <w:rPr>
          <w:rFonts w:ascii="Times New Roman" w:hAnsi="Times New Roman" w:cs="Times New Roman"/>
          <w:sz w:val="24"/>
          <w:szCs w:val="24"/>
        </w:rPr>
      </w:pPr>
      <w:r w:rsidRPr="000502A5">
        <w:rPr>
          <w:rFonts w:ascii="Times New Roman" w:hAnsi="Times New Roman" w:cs="Times New Roman"/>
          <w:sz w:val="24"/>
        </w:rPr>
        <w:t>zapewnienie</w:t>
      </w:r>
      <w:r w:rsidRPr="000502A5">
        <w:rPr>
          <w:rFonts w:ascii="Times New Roman" w:hAnsi="Times New Roman" w:cs="Times New Roman"/>
          <w:spacing w:val="-5"/>
          <w:sz w:val="24"/>
        </w:rPr>
        <w:t xml:space="preserve"> </w:t>
      </w:r>
      <w:r w:rsidRPr="000502A5">
        <w:rPr>
          <w:rFonts w:ascii="Times New Roman" w:hAnsi="Times New Roman" w:cs="Times New Roman"/>
          <w:sz w:val="24"/>
        </w:rPr>
        <w:t>na</w:t>
      </w:r>
      <w:r w:rsidRPr="000502A5">
        <w:rPr>
          <w:rFonts w:ascii="Times New Roman" w:hAnsi="Times New Roman" w:cs="Times New Roman"/>
          <w:spacing w:val="-5"/>
          <w:sz w:val="24"/>
        </w:rPr>
        <w:t xml:space="preserve"> </w:t>
      </w:r>
      <w:r w:rsidRPr="000502A5">
        <w:rPr>
          <w:rFonts w:ascii="Times New Roman" w:hAnsi="Times New Roman" w:cs="Times New Roman"/>
          <w:sz w:val="24"/>
        </w:rPr>
        <w:t>swój</w:t>
      </w:r>
      <w:r w:rsidRPr="000502A5">
        <w:rPr>
          <w:rFonts w:ascii="Times New Roman" w:hAnsi="Times New Roman" w:cs="Times New Roman"/>
          <w:spacing w:val="-3"/>
          <w:sz w:val="24"/>
        </w:rPr>
        <w:t xml:space="preserve"> </w:t>
      </w:r>
      <w:r w:rsidRPr="000502A5">
        <w:rPr>
          <w:rFonts w:ascii="Times New Roman" w:hAnsi="Times New Roman" w:cs="Times New Roman"/>
          <w:sz w:val="24"/>
        </w:rPr>
        <w:t>koszt</w:t>
      </w:r>
      <w:r w:rsidRPr="000502A5">
        <w:rPr>
          <w:rFonts w:ascii="Times New Roman" w:hAnsi="Times New Roman" w:cs="Times New Roman"/>
          <w:spacing w:val="-4"/>
          <w:sz w:val="24"/>
        </w:rPr>
        <w:t xml:space="preserve"> </w:t>
      </w:r>
      <w:r w:rsidRPr="000502A5">
        <w:rPr>
          <w:rFonts w:ascii="Times New Roman" w:hAnsi="Times New Roman" w:cs="Times New Roman"/>
          <w:sz w:val="24"/>
        </w:rPr>
        <w:t>nadzoru</w:t>
      </w:r>
      <w:r w:rsidRPr="000502A5">
        <w:rPr>
          <w:rFonts w:ascii="Times New Roman" w:hAnsi="Times New Roman" w:cs="Times New Roman"/>
          <w:spacing w:val="-2"/>
          <w:sz w:val="24"/>
        </w:rPr>
        <w:t xml:space="preserve"> </w:t>
      </w:r>
      <w:r w:rsidR="00022492">
        <w:rPr>
          <w:rFonts w:ascii="Times New Roman" w:hAnsi="Times New Roman" w:cs="Times New Roman"/>
          <w:sz w:val="24"/>
        </w:rPr>
        <w:t>inwestorskiego nad wykonywaniem robót;</w:t>
      </w:r>
    </w:p>
    <w:p w14:paraId="7FB534FF" w14:textId="6458FE51" w:rsidR="000502A5" w:rsidRDefault="000502A5" w:rsidP="009A476B">
      <w:pPr>
        <w:pStyle w:val="Akapitzlist2"/>
        <w:numPr>
          <w:ilvl w:val="1"/>
          <w:numId w:val="2"/>
        </w:numPr>
        <w:tabs>
          <w:tab w:val="left" w:pos="925"/>
        </w:tabs>
        <w:ind w:left="851" w:right="252" w:hanging="284"/>
        <w:rPr>
          <w:rFonts w:ascii="Times New Roman" w:hAnsi="Times New Roman" w:cs="Times New Roman"/>
          <w:sz w:val="24"/>
          <w:szCs w:val="24"/>
        </w:rPr>
      </w:pPr>
      <w:r w:rsidRPr="000502A5">
        <w:rPr>
          <w:rFonts w:ascii="Times New Roman" w:hAnsi="Times New Roman" w:cs="Times New Roman"/>
          <w:sz w:val="24"/>
        </w:rPr>
        <w:t>przystąpienie</w:t>
      </w:r>
      <w:r w:rsidRPr="000502A5">
        <w:rPr>
          <w:rFonts w:ascii="Times New Roman" w:hAnsi="Times New Roman" w:cs="Times New Roman"/>
          <w:spacing w:val="36"/>
          <w:sz w:val="24"/>
        </w:rPr>
        <w:t xml:space="preserve"> </w:t>
      </w:r>
      <w:r w:rsidRPr="000502A5">
        <w:rPr>
          <w:rFonts w:ascii="Times New Roman" w:hAnsi="Times New Roman" w:cs="Times New Roman"/>
          <w:sz w:val="24"/>
        </w:rPr>
        <w:t>do</w:t>
      </w:r>
      <w:r w:rsidRPr="000502A5">
        <w:rPr>
          <w:rFonts w:ascii="Times New Roman" w:hAnsi="Times New Roman" w:cs="Times New Roman"/>
          <w:spacing w:val="37"/>
          <w:sz w:val="24"/>
        </w:rPr>
        <w:t xml:space="preserve"> </w:t>
      </w:r>
      <w:r w:rsidRPr="000502A5">
        <w:rPr>
          <w:rFonts w:ascii="Times New Roman" w:hAnsi="Times New Roman" w:cs="Times New Roman"/>
          <w:sz w:val="24"/>
        </w:rPr>
        <w:t>odbioru</w:t>
      </w:r>
      <w:r w:rsidRPr="000502A5">
        <w:rPr>
          <w:rFonts w:ascii="Times New Roman" w:hAnsi="Times New Roman" w:cs="Times New Roman"/>
          <w:spacing w:val="37"/>
          <w:sz w:val="24"/>
        </w:rPr>
        <w:t xml:space="preserve"> </w:t>
      </w:r>
      <w:r w:rsidR="005301C2">
        <w:rPr>
          <w:rFonts w:ascii="Times New Roman" w:hAnsi="Times New Roman" w:cs="Times New Roman"/>
          <w:spacing w:val="37"/>
          <w:sz w:val="24"/>
        </w:rPr>
        <w:t>częściowego/</w:t>
      </w:r>
      <w:r w:rsidRPr="000502A5">
        <w:rPr>
          <w:rFonts w:ascii="Times New Roman" w:hAnsi="Times New Roman" w:cs="Times New Roman"/>
          <w:sz w:val="24"/>
        </w:rPr>
        <w:t>końcowego</w:t>
      </w:r>
      <w:r w:rsidRPr="000502A5">
        <w:rPr>
          <w:rFonts w:ascii="Times New Roman" w:hAnsi="Times New Roman" w:cs="Times New Roman"/>
          <w:spacing w:val="37"/>
          <w:sz w:val="24"/>
        </w:rPr>
        <w:t xml:space="preserve"> </w:t>
      </w:r>
      <w:r w:rsidRPr="000502A5">
        <w:rPr>
          <w:rFonts w:ascii="Times New Roman" w:hAnsi="Times New Roman" w:cs="Times New Roman"/>
          <w:sz w:val="24"/>
        </w:rPr>
        <w:t>robót</w:t>
      </w:r>
      <w:r w:rsidRPr="000502A5">
        <w:rPr>
          <w:rFonts w:ascii="Times New Roman" w:hAnsi="Times New Roman" w:cs="Times New Roman"/>
          <w:spacing w:val="37"/>
          <w:sz w:val="24"/>
        </w:rPr>
        <w:t xml:space="preserve"> </w:t>
      </w:r>
      <w:r w:rsidRPr="000502A5">
        <w:rPr>
          <w:rFonts w:ascii="Times New Roman" w:hAnsi="Times New Roman" w:cs="Times New Roman"/>
          <w:sz w:val="24"/>
        </w:rPr>
        <w:t>w</w:t>
      </w:r>
      <w:r w:rsidRPr="000502A5">
        <w:rPr>
          <w:rFonts w:ascii="Times New Roman" w:hAnsi="Times New Roman" w:cs="Times New Roman"/>
          <w:spacing w:val="35"/>
          <w:sz w:val="24"/>
        </w:rPr>
        <w:t xml:space="preserve"> </w:t>
      </w:r>
      <w:r w:rsidRPr="000502A5">
        <w:rPr>
          <w:rFonts w:ascii="Times New Roman" w:hAnsi="Times New Roman" w:cs="Times New Roman"/>
          <w:sz w:val="24"/>
        </w:rPr>
        <w:t>ciągu</w:t>
      </w:r>
      <w:r w:rsidRPr="000502A5">
        <w:rPr>
          <w:rFonts w:ascii="Times New Roman" w:hAnsi="Times New Roman" w:cs="Times New Roman"/>
          <w:spacing w:val="37"/>
          <w:sz w:val="24"/>
        </w:rPr>
        <w:t xml:space="preserve"> </w:t>
      </w:r>
      <w:r w:rsidRPr="000502A5">
        <w:rPr>
          <w:rFonts w:ascii="Times New Roman" w:hAnsi="Times New Roman" w:cs="Times New Roman"/>
          <w:sz w:val="24"/>
        </w:rPr>
        <w:t xml:space="preserve">do </w:t>
      </w:r>
      <w:r w:rsidR="005301C2">
        <w:rPr>
          <w:rFonts w:ascii="Times New Roman" w:hAnsi="Times New Roman" w:cs="Times New Roman"/>
          <w:sz w:val="24"/>
        </w:rPr>
        <w:t>14</w:t>
      </w:r>
      <w:r w:rsidRPr="000502A5">
        <w:rPr>
          <w:rFonts w:ascii="Times New Roman" w:hAnsi="Times New Roman" w:cs="Times New Roman"/>
          <w:spacing w:val="35"/>
          <w:sz w:val="24"/>
        </w:rPr>
        <w:t xml:space="preserve"> </w:t>
      </w:r>
      <w:r w:rsidRPr="000502A5">
        <w:rPr>
          <w:rFonts w:ascii="Times New Roman" w:hAnsi="Times New Roman" w:cs="Times New Roman"/>
          <w:sz w:val="24"/>
        </w:rPr>
        <w:t>dni</w:t>
      </w:r>
      <w:r w:rsidRPr="000502A5">
        <w:rPr>
          <w:rFonts w:ascii="Times New Roman" w:hAnsi="Times New Roman" w:cs="Times New Roman"/>
          <w:spacing w:val="34"/>
          <w:sz w:val="24"/>
        </w:rPr>
        <w:t xml:space="preserve"> </w:t>
      </w:r>
      <w:r w:rsidRPr="000502A5">
        <w:rPr>
          <w:rFonts w:ascii="Times New Roman" w:hAnsi="Times New Roman" w:cs="Times New Roman"/>
          <w:sz w:val="24"/>
        </w:rPr>
        <w:t>od</w:t>
      </w:r>
      <w:r w:rsidRPr="000502A5">
        <w:rPr>
          <w:rFonts w:ascii="Times New Roman" w:hAnsi="Times New Roman" w:cs="Times New Roman"/>
          <w:spacing w:val="35"/>
          <w:sz w:val="24"/>
        </w:rPr>
        <w:t xml:space="preserve"> </w:t>
      </w:r>
      <w:r w:rsidRPr="000502A5">
        <w:rPr>
          <w:rFonts w:ascii="Times New Roman" w:hAnsi="Times New Roman" w:cs="Times New Roman"/>
          <w:sz w:val="24"/>
        </w:rPr>
        <w:t>złożenia</w:t>
      </w:r>
      <w:r w:rsidRPr="000502A5">
        <w:rPr>
          <w:rFonts w:ascii="Times New Roman" w:hAnsi="Times New Roman" w:cs="Times New Roman"/>
          <w:spacing w:val="34"/>
          <w:sz w:val="24"/>
        </w:rPr>
        <w:t xml:space="preserve"> </w:t>
      </w:r>
      <w:r w:rsidRPr="000502A5">
        <w:rPr>
          <w:rFonts w:ascii="Times New Roman" w:hAnsi="Times New Roman" w:cs="Times New Roman"/>
          <w:sz w:val="24"/>
        </w:rPr>
        <w:t xml:space="preserve">pisemnego </w:t>
      </w:r>
      <w:r w:rsidRPr="000502A5">
        <w:rPr>
          <w:rFonts w:ascii="Times New Roman" w:hAnsi="Times New Roman" w:cs="Times New Roman"/>
          <w:spacing w:val="-51"/>
          <w:sz w:val="24"/>
        </w:rPr>
        <w:t xml:space="preserve"> </w:t>
      </w:r>
      <w:r w:rsidRPr="000502A5">
        <w:rPr>
          <w:rFonts w:ascii="Times New Roman" w:hAnsi="Times New Roman" w:cs="Times New Roman"/>
          <w:sz w:val="24"/>
        </w:rPr>
        <w:t>zawiadomienia</w:t>
      </w:r>
      <w:r w:rsidRPr="000502A5">
        <w:rPr>
          <w:rFonts w:ascii="Times New Roman" w:hAnsi="Times New Roman" w:cs="Times New Roman"/>
          <w:spacing w:val="1"/>
          <w:sz w:val="24"/>
        </w:rPr>
        <w:t xml:space="preserve"> </w:t>
      </w:r>
      <w:r w:rsidRPr="000502A5">
        <w:rPr>
          <w:rFonts w:ascii="Times New Roman" w:hAnsi="Times New Roman" w:cs="Times New Roman"/>
          <w:sz w:val="24"/>
        </w:rPr>
        <w:t>Wykonawcy o</w:t>
      </w:r>
      <w:r w:rsidRPr="000502A5">
        <w:rPr>
          <w:rFonts w:ascii="Times New Roman" w:hAnsi="Times New Roman" w:cs="Times New Roman"/>
          <w:spacing w:val="1"/>
          <w:sz w:val="24"/>
        </w:rPr>
        <w:t xml:space="preserve"> </w:t>
      </w:r>
      <w:r w:rsidRPr="000502A5">
        <w:rPr>
          <w:rFonts w:ascii="Times New Roman" w:hAnsi="Times New Roman" w:cs="Times New Roman"/>
          <w:sz w:val="24"/>
        </w:rPr>
        <w:t>gotowości do</w:t>
      </w:r>
      <w:r w:rsidRPr="000502A5">
        <w:rPr>
          <w:rFonts w:ascii="Times New Roman" w:hAnsi="Times New Roman" w:cs="Times New Roman"/>
          <w:spacing w:val="-3"/>
          <w:sz w:val="24"/>
        </w:rPr>
        <w:t xml:space="preserve"> </w:t>
      </w:r>
      <w:r w:rsidRPr="000502A5">
        <w:rPr>
          <w:rFonts w:ascii="Times New Roman" w:hAnsi="Times New Roman" w:cs="Times New Roman"/>
          <w:sz w:val="24"/>
        </w:rPr>
        <w:t>odbioru,</w:t>
      </w:r>
    </w:p>
    <w:p w14:paraId="5221A549" w14:textId="690382ED" w:rsidR="000502A5" w:rsidRPr="000502A5" w:rsidRDefault="000502A5" w:rsidP="009A476B">
      <w:pPr>
        <w:pStyle w:val="Akapitzlist2"/>
        <w:numPr>
          <w:ilvl w:val="1"/>
          <w:numId w:val="2"/>
        </w:numPr>
        <w:tabs>
          <w:tab w:val="left" w:pos="925"/>
        </w:tabs>
        <w:ind w:left="851" w:right="252" w:hanging="284"/>
        <w:rPr>
          <w:rFonts w:ascii="Times New Roman" w:hAnsi="Times New Roman" w:cs="Times New Roman"/>
          <w:sz w:val="24"/>
          <w:szCs w:val="24"/>
        </w:rPr>
      </w:pPr>
      <w:r w:rsidRPr="000502A5">
        <w:rPr>
          <w:rFonts w:ascii="Times New Roman" w:hAnsi="Times New Roman" w:cs="Times New Roman"/>
          <w:sz w:val="24"/>
        </w:rPr>
        <w:t>przeprowadzenie</w:t>
      </w:r>
      <w:r w:rsidRPr="000502A5">
        <w:rPr>
          <w:rFonts w:ascii="Times New Roman" w:hAnsi="Times New Roman" w:cs="Times New Roman"/>
          <w:spacing w:val="-4"/>
          <w:sz w:val="24"/>
        </w:rPr>
        <w:t xml:space="preserve"> </w:t>
      </w:r>
      <w:r w:rsidRPr="000502A5">
        <w:rPr>
          <w:rFonts w:ascii="Times New Roman" w:hAnsi="Times New Roman" w:cs="Times New Roman"/>
          <w:sz w:val="24"/>
        </w:rPr>
        <w:t>odbioru</w:t>
      </w:r>
      <w:r w:rsidRPr="000502A5">
        <w:rPr>
          <w:rFonts w:ascii="Times New Roman" w:hAnsi="Times New Roman" w:cs="Times New Roman"/>
          <w:spacing w:val="-4"/>
          <w:sz w:val="24"/>
        </w:rPr>
        <w:t xml:space="preserve"> </w:t>
      </w:r>
      <w:r w:rsidR="005301C2">
        <w:rPr>
          <w:rFonts w:ascii="Times New Roman" w:hAnsi="Times New Roman" w:cs="Times New Roman"/>
          <w:spacing w:val="-4"/>
          <w:sz w:val="24"/>
        </w:rPr>
        <w:t>częściowego/</w:t>
      </w:r>
      <w:r w:rsidRPr="000502A5">
        <w:rPr>
          <w:rFonts w:ascii="Times New Roman" w:hAnsi="Times New Roman" w:cs="Times New Roman"/>
          <w:sz w:val="24"/>
        </w:rPr>
        <w:t>końcowego</w:t>
      </w:r>
      <w:r w:rsidRPr="000502A5">
        <w:rPr>
          <w:rFonts w:ascii="Times New Roman" w:hAnsi="Times New Roman" w:cs="Times New Roman"/>
          <w:spacing w:val="-6"/>
          <w:sz w:val="24"/>
        </w:rPr>
        <w:t xml:space="preserve"> </w:t>
      </w:r>
      <w:r w:rsidRPr="000502A5">
        <w:rPr>
          <w:rFonts w:ascii="Times New Roman" w:hAnsi="Times New Roman" w:cs="Times New Roman"/>
          <w:sz w:val="24"/>
        </w:rPr>
        <w:t>robót,</w:t>
      </w:r>
    </w:p>
    <w:p w14:paraId="4B5ED834" w14:textId="54D663CE" w:rsidR="007957F7" w:rsidRPr="006C45B7" w:rsidRDefault="007957F7" w:rsidP="009A476B">
      <w:pPr>
        <w:pStyle w:val="Akapitzlist2"/>
        <w:numPr>
          <w:ilvl w:val="1"/>
          <w:numId w:val="2"/>
        </w:numPr>
        <w:tabs>
          <w:tab w:val="left" w:pos="925"/>
        </w:tabs>
        <w:ind w:left="851" w:right="252" w:hanging="284"/>
        <w:rPr>
          <w:rFonts w:ascii="Times New Roman" w:hAnsi="Times New Roman" w:cs="Times New Roman"/>
          <w:sz w:val="24"/>
          <w:szCs w:val="24"/>
        </w:rPr>
      </w:pPr>
      <w:r w:rsidRPr="000502A5">
        <w:rPr>
          <w:rFonts w:ascii="Times New Roman" w:eastAsia="Times New Roman" w:hAnsi="Times New Roman" w:cs="Times New Roman"/>
          <w:sz w:val="24"/>
          <w:szCs w:val="24"/>
          <w:lang w:eastAsia="pl-PL"/>
        </w:rPr>
        <w:t xml:space="preserve">terminowa zapłata wynagrodzenia umownego należnego Wykonawcy za  wykonane i odebrane </w:t>
      </w:r>
      <w:r w:rsidR="00B36F7A">
        <w:rPr>
          <w:rFonts w:ascii="Times New Roman" w:eastAsia="Times New Roman" w:hAnsi="Times New Roman" w:cs="Times New Roman"/>
          <w:sz w:val="24"/>
          <w:szCs w:val="24"/>
          <w:lang w:eastAsia="pl-PL"/>
        </w:rPr>
        <w:t xml:space="preserve">usługi i </w:t>
      </w:r>
      <w:r w:rsidRPr="000502A5">
        <w:rPr>
          <w:rFonts w:ascii="Times New Roman" w:eastAsia="Times New Roman" w:hAnsi="Times New Roman" w:cs="Times New Roman"/>
          <w:sz w:val="24"/>
          <w:szCs w:val="24"/>
          <w:lang w:eastAsia="pl-PL"/>
        </w:rPr>
        <w:t>roboty.</w:t>
      </w:r>
    </w:p>
    <w:p w14:paraId="3FBFB838" w14:textId="2335B66A" w:rsidR="006C45B7" w:rsidRDefault="006C45B7" w:rsidP="006C45B7">
      <w:pPr>
        <w:pStyle w:val="Akapitzlist2"/>
        <w:tabs>
          <w:tab w:val="left" w:pos="925"/>
        </w:tabs>
        <w:ind w:right="252"/>
        <w:rPr>
          <w:rFonts w:ascii="Times New Roman" w:eastAsia="Times New Roman" w:hAnsi="Times New Roman" w:cs="Times New Roman"/>
          <w:sz w:val="24"/>
          <w:szCs w:val="24"/>
          <w:lang w:eastAsia="pl-PL"/>
        </w:rPr>
      </w:pPr>
    </w:p>
    <w:p w14:paraId="5EA3D46D" w14:textId="77777777" w:rsidR="006C45B7" w:rsidRPr="0055797A" w:rsidRDefault="006C45B7" w:rsidP="006C45B7">
      <w:pPr>
        <w:pStyle w:val="Akapitzlist2"/>
        <w:tabs>
          <w:tab w:val="left" w:pos="925"/>
        </w:tabs>
        <w:ind w:right="252"/>
        <w:rPr>
          <w:rFonts w:ascii="Times New Roman" w:hAnsi="Times New Roman" w:cs="Times New Roman"/>
          <w:sz w:val="24"/>
          <w:szCs w:val="24"/>
        </w:rPr>
      </w:pPr>
    </w:p>
    <w:p w14:paraId="10992114" w14:textId="77777777" w:rsidR="007957F7" w:rsidRPr="007957F7" w:rsidRDefault="007957F7" w:rsidP="008750A7">
      <w:pPr>
        <w:autoSpaceDE w:val="0"/>
        <w:autoSpaceDN w:val="0"/>
        <w:adjustRightInd w:val="0"/>
        <w:spacing w:after="0" w:line="240" w:lineRule="auto"/>
        <w:rPr>
          <w:rFonts w:ascii="Times New Roman" w:eastAsia="Times New Roman" w:hAnsi="Times New Roman" w:cs="Times New Roman"/>
          <w:b/>
          <w:sz w:val="24"/>
          <w:szCs w:val="24"/>
          <w:lang w:eastAsia="pl-PL"/>
        </w:rPr>
      </w:pPr>
    </w:p>
    <w:p w14:paraId="5D96BC1A" w14:textId="5510AF3F"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 xml:space="preserve">§ </w:t>
      </w:r>
      <w:r w:rsidR="008750A7">
        <w:rPr>
          <w:rFonts w:ascii="Times New Roman" w:eastAsia="Times New Roman" w:hAnsi="Times New Roman" w:cs="Times New Roman"/>
          <w:b/>
          <w:sz w:val="24"/>
          <w:szCs w:val="24"/>
          <w:lang w:eastAsia="pl-PL"/>
        </w:rPr>
        <w:t>6</w:t>
      </w:r>
      <w:r w:rsidRPr="007957F7">
        <w:rPr>
          <w:rFonts w:ascii="Times New Roman" w:eastAsia="Times New Roman" w:hAnsi="Times New Roman" w:cs="Times New Roman"/>
          <w:b/>
          <w:sz w:val="24"/>
          <w:szCs w:val="24"/>
          <w:lang w:eastAsia="pl-PL"/>
        </w:rPr>
        <w:t>.</w:t>
      </w:r>
    </w:p>
    <w:p w14:paraId="7ABB285A"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Obowiązki Wykonawcy</w:t>
      </w:r>
    </w:p>
    <w:p w14:paraId="799A6041" w14:textId="5706F46C" w:rsidR="00085B3E" w:rsidRDefault="00085B3E" w:rsidP="009A476B">
      <w:pPr>
        <w:pStyle w:val="Akapitzlist"/>
        <w:numPr>
          <w:ilvl w:val="0"/>
          <w:numId w:val="9"/>
        </w:numPr>
        <w:jc w:val="both"/>
        <w:rPr>
          <w:rFonts w:eastAsia="Times New Roman"/>
          <w:color w:val="auto"/>
          <w:lang w:eastAsia="pl-PL"/>
        </w:rPr>
      </w:pPr>
      <w:bookmarkStart w:id="3" w:name="_Hlk13046889"/>
      <w:r w:rsidRPr="00085B3E">
        <w:rPr>
          <w:rFonts w:eastAsia="Times New Roman"/>
          <w:color w:val="auto"/>
          <w:lang w:eastAsia="pl-PL"/>
        </w:rPr>
        <w:t xml:space="preserve">Wykonawca oświadcza, że przez cały okres obowiązywania umowy będzie posiadał umowę </w:t>
      </w:r>
      <w:r w:rsidR="002665B5">
        <w:rPr>
          <w:rFonts w:eastAsia="Times New Roman"/>
          <w:color w:val="auto"/>
          <w:lang w:eastAsia="pl-PL"/>
        </w:rPr>
        <w:t xml:space="preserve">(polisę) </w:t>
      </w:r>
      <w:r w:rsidRPr="00085B3E">
        <w:rPr>
          <w:rFonts w:eastAsia="Times New Roman"/>
          <w:color w:val="auto"/>
          <w:lang w:eastAsia="pl-PL"/>
        </w:rPr>
        <w:t>ubezpieczenia od odpowiedzialności cywilnej w zakresie działalności będąc</w:t>
      </w:r>
      <w:r w:rsidR="002665B5">
        <w:rPr>
          <w:rFonts w:eastAsia="Times New Roman"/>
          <w:color w:val="auto"/>
          <w:lang w:eastAsia="pl-PL"/>
        </w:rPr>
        <w:t xml:space="preserve">ej przedmiotem niniejszej umowy, której kopie na wezwanie Zmawiającego przedłoży Zamawiającemu. </w:t>
      </w:r>
      <w:r w:rsidRPr="00085B3E">
        <w:rPr>
          <w:rFonts w:eastAsia="Times New Roman"/>
          <w:color w:val="auto"/>
          <w:lang w:eastAsia="pl-PL"/>
        </w:rPr>
        <w:t xml:space="preserve"> Wykonawca zobowiązany jest do utrzymania ważnej polisy, o której mowa w zdaniu poprzednim oraz do nie zmniejszania wysokości sumy gwarancyjnej i zakresu ubezpieczenia.</w:t>
      </w:r>
    </w:p>
    <w:p w14:paraId="3B0E764B" w14:textId="4BA44FE8" w:rsidR="00085B3E" w:rsidRPr="00085B3E" w:rsidRDefault="00085B3E" w:rsidP="009A476B">
      <w:pPr>
        <w:pStyle w:val="Akapitzlist"/>
        <w:numPr>
          <w:ilvl w:val="0"/>
          <w:numId w:val="9"/>
        </w:numPr>
        <w:jc w:val="both"/>
        <w:rPr>
          <w:rFonts w:eastAsia="Times New Roman"/>
          <w:color w:val="auto"/>
          <w:lang w:eastAsia="pl-PL"/>
        </w:rPr>
      </w:pPr>
      <w:r w:rsidRPr="00085B3E">
        <w:t>Wykonawca</w:t>
      </w:r>
      <w:r w:rsidRPr="00085B3E">
        <w:rPr>
          <w:spacing w:val="1"/>
        </w:rPr>
        <w:t xml:space="preserve"> </w:t>
      </w:r>
      <w:r w:rsidRPr="00085B3E">
        <w:t>jest</w:t>
      </w:r>
      <w:r w:rsidRPr="00085B3E">
        <w:rPr>
          <w:spacing w:val="54"/>
        </w:rPr>
        <w:t xml:space="preserve"> </w:t>
      </w:r>
      <w:r w:rsidRPr="00085B3E">
        <w:t>zobowiązany</w:t>
      </w:r>
      <w:r w:rsidRPr="00085B3E">
        <w:rPr>
          <w:spacing w:val="54"/>
        </w:rPr>
        <w:t xml:space="preserve"> </w:t>
      </w:r>
      <w:r w:rsidRPr="00085B3E">
        <w:t>wykonać</w:t>
      </w:r>
      <w:r w:rsidRPr="00085B3E">
        <w:rPr>
          <w:spacing w:val="54"/>
        </w:rPr>
        <w:t xml:space="preserve"> </w:t>
      </w:r>
      <w:r w:rsidRPr="00085B3E">
        <w:t>przedmiot</w:t>
      </w:r>
      <w:r w:rsidRPr="00085B3E">
        <w:rPr>
          <w:spacing w:val="55"/>
        </w:rPr>
        <w:t xml:space="preserve"> </w:t>
      </w:r>
      <w:r w:rsidRPr="00085B3E">
        <w:t>umowy</w:t>
      </w:r>
      <w:r w:rsidRPr="00085B3E">
        <w:rPr>
          <w:spacing w:val="54"/>
        </w:rPr>
        <w:t xml:space="preserve"> </w:t>
      </w:r>
      <w:r w:rsidRPr="00085B3E">
        <w:t>zgodnie</w:t>
      </w:r>
      <w:r w:rsidRPr="00085B3E">
        <w:rPr>
          <w:spacing w:val="54"/>
        </w:rPr>
        <w:t xml:space="preserve"> </w:t>
      </w:r>
      <w:r w:rsidRPr="00085B3E">
        <w:t>z</w:t>
      </w:r>
      <w:r w:rsidRPr="00085B3E">
        <w:rPr>
          <w:spacing w:val="54"/>
        </w:rPr>
        <w:t xml:space="preserve"> </w:t>
      </w:r>
      <w:r w:rsidRPr="00085B3E">
        <w:t>obowiązującymi</w:t>
      </w:r>
      <w:r w:rsidRPr="00085B3E">
        <w:rPr>
          <w:spacing w:val="1"/>
        </w:rPr>
        <w:t xml:space="preserve"> </w:t>
      </w:r>
      <w:r w:rsidRPr="00085B3E">
        <w:t>w</w:t>
      </w:r>
      <w:r w:rsidRPr="00085B3E">
        <w:rPr>
          <w:spacing w:val="1"/>
        </w:rPr>
        <w:t xml:space="preserve"> </w:t>
      </w:r>
      <w:r w:rsidRPr="00085B3E">
        <w:t>tym</w:t>
      </w:r>
      <w:r w:rsidRPr="00085B3E">
        <w:rPr>
          <w:spacing w:val="1"/>
        </w:rPr>
        <w:t xml:space="preserve"> </w:t>
      </w:r>
      <w:r w:rsidRPr="00085B3E">
        <w:t>zakresie</w:t>
      </w:r>
      <w:r w:rsidRPr="00085B3E">
        <w:rPr>
          <w:spacing w:val="1"/>
        </w:rPr>
        <w:t xml:space="preserve"> </w:t>
      </w:r>
      <w:r w:rsidRPr="00085B3E">
        <w:t>przepisami</w:t>
      </w:r>
      <w:r w:rsidRPr="00085B3E">
        <w:rPr>
          <w:spacing w:val="1"/>
        </w:rPr>
        <w:t xml:space="preserve"> </w:t>
      </w:r>
      <w:r w:rsidRPr="00085B3E">
        <w:t>prawa,</w:t>
      </w:r>
      <w:r w:rsidRPr="00085B3E">
        <w:rPr>
          <w:spacing w:val="1"/>
        </w:rPr>
        <w:t xml:space="preserve"> </w:t>
      </w:r>
      <w:r w:rsidRPr="00085B3E">
        <w:t>obowiązującymi</w:t>
      </w:r>
      <w:r w:rsidRPr="00085B3E">
        <w:rPr>
          <w:spacing w:val="1"/>
        </w:rPr>
        <w:t xml:space="preserve"> </w:t>
      </w:r>
      <w:r w:rsidRPr="00085B3E">
        <w:t>normami,</w:t>
      </w:r>
      <w:r w:rsidRPr="00085B3E">
        <w:rPr>
          <w:spacing w:val="1"/>
        </w:rPr>
        <w:t xml:space="preserve"> </w:t>
      </w:r>
      <w:r w:rsidRPr="00085B3E">
        <w:t>warunkami</w:t>
      </w:r>
      <w:r w:rsidRPr="00085B3E">
        <w:rPr>
          <w:spacing w:val="1"/>
        </w:rPr>
        <w:t xml:space="preserve"> </w:t>
      </w:r>
      <w:r w:rsidRPr="00085B3E">
        <w:t>technicznymi</w:t>
      </w:r>
      <w:r w:rsidRPr="00085B3E">
        <w:rPr>
          <w:spacing w:val="1"/>
        </w:rPr>
        <w:t xml:space="preserve"> </w:t>
      </w:r>
      <w:r w:rsidRPr="00085B3E">
        <w:t>wykonania robót,</w:t>
      </w:r>
      <w:r w:rsidRPr="00085B3E">
        <w:rPr>
          <w:spacing w:val="-3"/>
        </w:rPr>
        <w:t xml:space="preserve"> </w:t>
      </w:r>
      <w:r w:rsidRPr="00085B3E">
        <w:t>wiedzą</w:t>
      </w:r>
      <w:r w:rsidRPr="00085B3E">
        <w:rPr>
          <w:spacing w:val="-3"/>
        </w:rPr>
        <w:t xml:space="preserve"> </w:t>
      </w:r>
      <w:r w:rsidRPr="00085B3E">
        <w:t>techniczną</w:t>
      </w:r>
      <w:r w:rsidRPr="00085B3E">
        <w:rPr>
          <w:spacing w:val="-1"/>
        </w:rPr>
        <w:t xml:space="preserve"> </w:t>
      </w:r>
      <w:r w:rsidRPr="00085B3E">
        <w:t>oraz</w:t>
      </w:r>
      <w:r w:rsidRPr="00085B3E">
        <w:rPr>
          <w:spacing w:val="-2"/>
        </w:rPr>
        <w:t xml:space="preserve"> </w:t>
      </w:r>
      <w:r w:rsidRPr="00085B3E">
        <w:t>zaleceniami nadzoru</w:t>
      </w:r>
      <w:r w:rsidRPr="00085B3E">
        <w:rPr>
          <w:spacing w:val="1"/>
        </w:rPr>
        <w:t xml:space="preserve"> </w:t>
      </w:r>
      <w:r w:rsidRPr="00085B3E">
        <w:t>inwestorskiego.</w:t>
      </w:r>
    </w:p>
    <w:p w14:paraId="4823AF48" w14:textId="77777777" w:rsidR="00085B3E" w:rsidRDefault="00085B3E" w:rsidP="009A476B">
      <w:pPr>
        <w:pStyle w:val="Akapitzlist"/>
        <w:numPr>
          <w:ilvl w:val="0"/>
          <w:numId w:val="9"/>
        </w:numPr>
        <w:jc w:val="both"/>
        <w:rPr>
          <w:rFonts w:eastAsia="Times New Roman"/>
          <w:color w:val="auto"/>
          <w:lang w:eastAsia="pl-PL"/>
        </w:rPr>
      </w:pPr>
      <w:r w:rsidRPr="00085B3E">
        <w:rPr>
          <w:rFonts w:eastAsia="Times New Roman"/>
          <w:color w:val="auto"/>
          <w:lang w:eastAsia="pl-PL"/>
        </w:rPr>
        <w:lastRenderedPageBreak/>
        <w:t xml:space="preserve">Wykonawca zobowiązuje się zapewnić projektowanie oraz wykonanie i kierowanie robotami objętymi umową przez osoby posiadające stosowne kwalifikacje zawodowe, uprawnienia budowlane, wpisanych na listę członków właściwej izby samorządu zawodowego, potwierdzone aktualnym zaświadczeniem wydanym przez tą Izbę. </w:t>
      </w:r>
    </w:p>
    <w:p w14:paraId="6018D004" w14:textId="00AB9C32" w:rsidR="00085B3E" w:rsidRPr="00F63815" w:rsidRDefault="00085B3E" w:rsidP="00F63815">
      <w:pPr>
        <w:pStyle w:val="Akapitzlist"/>
        <w:numPr>
          <w:ilvl w:val="0"/>
          <w:numId w:val="9"/>
        </w:numPr>
        <w:jc w:val="both"/>
        <w:rPr>
          <w:rFonts w:eastAsia="Times New Roman"/>
          <w:color w:val="auto"/>
          <w:lang w:eastAsia="pl-PL"/>
        </w:rPr>
      </w:pPr>
      <w:r w:rsidRPr="00085B3E">
        <w:rPr>
          <w:rFonts w:eastAsia="Times New Roman"/>
          <w:color w:val="auto"/>
          <w:lang w:eastAsia="pl-PL"/>
        </w:rPr>
        <w:t>Wykonawca zobowiązuje się do wykonania przedmiotu umowy z materiałów odpowiadających co do jakości wymaganiom określonym ustawą z dnia 16 kwietnia 2004</w:t>
      </w:r>
      <w:r w:rsidR="00546C10">
        <w:rPr>
          <w:rFonts w:eastAsia="Times New Roman"/>
          <w:color w:val="auto"/>
          <w:lang w:eastAsia="pl-PL"/>
        </w:rPr>
        <w:t xml:space="preserve"> </w:t>
      </w:r>
      <w:r w:rsidRPr="00085B3E">
        <w:rPr>
          <w:rFonts w:eastAsia="Times New Roman"/>
          <w:color w:val="auto"/>
          <w:lang w:eastAsia="pl-PL"/>
        </w:rPr>
        <w:t>r. o wyrobach budowlanych   (Dz.   U.   z   202</w:t>
      </w:r>
      <w:r w:rsidR="006C3264">
        <w:rPr>
          <w:rFonts w:eastAsia="Times New Roman"/>
          <w:color w:val="auto"/>
          <w:lang w:eastAsia="pl-PL"/>
        </w:rPr>
        <w:t>1</w:t>
      </w:r>
      <w:r w:rsidR="00546C10">
        <w:rPr>
          <w:rFonts w:eastAsia="Times New Roman"/>
          <w:color w:val="auto"/>
          <w:lang w:eastAsia="pl-PL"/>
        </w:rPr>
        <w:t xml:space="preserve"> </w:t>
      </w:r>
      <w:r w:rsidRPr="00085B3E">
        <w:rPr>
          <w:rFonts w:eastAsia="Times New Roman"/>
          <w:color w:val="auto"/>
          <w:lang w:eastAsia="pl-PL"/>
        </w:rPr>
        <w:t xml:space="preserve">r.,   poz.   </w:t>
      </w:r>
      <w:r w:rsidR="006C3264">
        <w:rPr>
          <w:rFonts w:eastAsia="Times New Roman"/>
          <w:color w:val="auto"/>
          <w:lang w:eastAsia="pl-PL"/>
        </w:rPr>
        <w:t>1213</w:t>
      </w:r>
      <w:r w:rsidRPr="00085B3E">
        <w:rPr>
          <w:rFonts w:eastAsia="Times New Roman"/>
          <w:color w:val="auto"/>
          <w:lang w:eastAsia="pl-PL"/>
        </w:rPr>
        <w:t xml:space="preserve">),   wymaganiom   określonym w dokumentacji projektowej, specyfikacjach technicznych wykonania i odbioru robót. Wykonawca zobowiązuje się do bieżącego przeprowadzania pomiarów i badania materiałów oraz   robót   zgodnie    z   zasadami    kontroli    jakości    materiałów   i    robót   określonymi w specyfikacjach technicznych wykonania i odbioru robót oraz poleceniami Nadzoru Inwestorskiego. </w:t>
      </w:r>
      <w:r w:rsidR="00F63815" w:rsidRPr="00F63815">
        <w:rPr>
          <w:rFonts w:eastAsia="Times New Roman"/>
          <w:color w:val="auto"/>
          <w:lang w:eastAsia="pl-PL"/>
        </w:rPr>
        <w:t xml:space="preserve">Materiał pochodzący z rozbiórki nadający się do ponownego użycia m.in. krawężniki, obrzeża, destrukt z frezowania nawierzchni bitumicznych, kostka brukowa, płytki chodnikowe, słupki, tarcze znaków, </w:t>
      </w:r>
      <w:r w:rsidR="00DC0031">
        <w:rPr>
          <w:rFonts w:eastAsia="Times New Roman"/>
          <w:color w:val="auto"/>
          <w:lang w:eastAsia="pl-PL"/>
        </w:rPr>
        <w:t>stanowią własność Zamawiającego, które Wykonawca obowiązany jest</w:t>
      </w:r>
      <w:r w:rsidR="00F63815" w:rsidRPr="00F63815">
        <w:rPr>
          <w:rFonts w:eastAsia="Times New Roman"/>
          <w:color w:val="auto"/>
          <w:lang w:eastAsia="pl-PL"/>
        </w:rPr>
        <w:t xml:space="preserve"> przewieźć w miejsce wskazane przez Zamawiającego na odległość maksymalnie  10 km, natomiast elementy uznane jako odpad, Wykonawca powinien zutylizować we własnym zakresie i na własny koszt. Klasyfikacji elementów uznanych jako odpad dokonuje inspektor nadzoru. </w:t>
      </w:r>
    </w:p>
    <w:p w14:paraId="3F2B57E8" w14:textId="77777777" w:rsidR="00AD2D52" w:rsidRPr="00AD2D52" w:rsidRDefault="00AD2D52" w:rsidP="009A476B">
      <w:pPr>
        <w:pStyle w:val="Akapitzlist2"/>
        <w:numPr>
          <w:ilvl w:val="0"/>
          <w:numId w:val="9"/>
        </w:numPr>
        <w:tabs>
          <w:tab w:val="left" w:pos="610"/>
        </w:tabs>
        <w:spacing w:before="1"/>
        <w:ind w:right="255"/>
        <w:rPr>
          <w:rFonts w:ascii="Times New Roman" w:hAnsi="Times New Roman" w:cs="Times New Roman"/>
          <w:sz w:val="24"/>
        </w:rPr>
      </w:pPr>
      <w:r w:rsidRPr="00AD2D52">
        <w:rPr>
          <w:rFonts w:ascii="Times New Roman" w:hAnsi="Times New Roman" w:cs="Times New Roman"/>
          <w:sz w:val="24"/>
        </w:rPr>
        <w:t>Wykonawca,</w:t>
      </w:r>
      <w:r w:rsidRPr="00AD2D52">
        <w:rPr>
          <w:rFonts w:ascii="Times New Roman" w:hAnsi="Times New Roman" w:cs="Times New Roman"/>
          <w:spacing w:val="101"/>
          <w:sz w:val="24"/>
        </w:rPr>
        <w:t xml:space="preserve"> </w:t>
      </w:r>
      <w:r w:rsidRPr="00AD2D52">
        <w:rPr>
          <w:rFonts w:ascii="Times New Roman" w:hAnsi="Times New Roman" w:cs="Times New Roman"/>
          <w:sz w:val="24"/>
        </w:rPr>
        <w:t>w</w:t>
      </w:r>
      <w:r w:rsidRPr="00AD2D52">
        <w:rPr>
          <w:rFonts w:ascii="Times New Roman" w:hAnsi="Times New Roman" w:cs="Times New Roman"/>
          <w:spacing w:val="99"/>
          <w:sz w:val="24"/>
        </w:rPr>
        <w:t xml:space="preserve"> </w:t>
      </w:r>
      <w:r w:rsidRPr="00AD2D52">
        <w:rPr>
          <w:rFonts w:ascii="Times New Roman" w:hAnsi="Times New Roman" w:cs="Times New Roman"/>
          <w:sz w:val="24"/>
        </w:rPr>
        <w:t xml:space="preserve">ramach  </w:t>
      </w:r>
      <w:r w:rsidRPr="00AD2D52">
        <w:rPr>
          <w:rFonts w:ascii="Times New Roman" w:hAnsi="Times New Roman" w:cs="Times New Roman"/>
          <w:spacing w:val="46"/>
          <w:sz w:val="24"/>
        </w:rPr>
        <w:t xml:space="preserve"> </w:t>
      </w:r>
      <w:r w:rsidRPr="00AD2D52">
        <w:rPr>
          <w:rFonts w:ascii="Times New Roman" w:hAnsi="Times New Roman" w:cs="Times New Roman"/>
          <w:sz w:val="24"/>
        </w:rPr>
        <w:t xml:space="preserve">niniejszej  </w:t>
      </w:r>
      <w:r w:rsidRPr="00AD2D52">
        <w:rPr>
          <w:rFonts w:ascii="Times New Roman" w:hAnsi="Times New Roman" w:cs="Times New Roman"/>
          <w:spacing w:val="44"/>
          <w:sz w:val="24"/>
        </w:rPr>
        <w:t xml:space="preserve"> </w:t>
      </w:r>
      <w:r w:rsidRPr="00AD2D52">
        <w:rPr>
          <w:rFonts w:ascii="Times New Roman" w:hAnsi="Times New Roman" w:cs="Times New Roman"/>
          <w:sz w:val="24"/>
        </w:rPr>
        <w:t xml:space="preserve">umowy  </w:t>
      </w:r>
      <w:r w:rsidRPr="00AD2D52">
        <w:rPr>
          <w:rFonts w:ascii="Times New Roman" w:hAnsi="Times New Roman" w:cs="Times New Roman"/>
          <w:spacing w:val="49"/>
          <w:sz w:val="24"/>
        </w:rPr>
        <w:t xml:space="preserve"> </w:t>
      </w:r>
      <w:r w:rsidRPr="00AD2D52">
        <w:rPr>
          <w:rFonts w:ascii="Times New Roman" w:hAnsi="Times New Roman" w:cs="Times New Roman"/>
          <w:sz w:val="24"/>
        </w:rPr>
        <w:t xml:space="preserve">i  </w:t>
      </w:r>
      <w:r w:rsidRPr="00AD2D52">
        <w:rPr>
          <w:rFonts w:ascii="Times New Roman" w:hAnsi="Times New Roman" w:cs="Times New Roman"/>
          <w:spacing w:val="46"/>
          <w:sz w:val="24"/>
        </w:rPr>
        <w:t xml:space="preserve"> </w:t>
      </w:r>
      <w:r w:rsidRPr="00AD2D52">
        <w:rPr>
          <w:rFonts w:ascii="Times New Roman" w:hAnsi="Times New Roman" w:cs="Times New Roman"/>
          <w:sz w:val="24"/>
        </w:rPr>
        <w:t xml:space="preserve">wynagrodzenia,  </w:t>
      </w:r>
      <w:r w:rsidRPr="00AD2D52">
        <w:rPr>
          <w:rFonts w:ascii="Times New Roman" w:hAnsi="Times New Roman" w:cs="Times New Roman"/>
          <w:spacing w:val="43"/>
          <w:sz w:val="24"/>
        </w:rPr>
        <w:t xml:space="preserve"> </w:t>
      </w:r>
      <w:r w:rsidRPr="00AD2D52">
        <w:rPr>
          <w:rFonts w:ascii="Times New Roman" w:hAnsi="Times New Roman" w:cs="Times New Roman"/>
          <w:sz w:val="24"/>
        </w:rPr>
        <w:t xml:space="preserve">zobowiązany  </w:t>
      </w:r>
      <w:r w:rsidRPr="00AD2D52">
        <w:rPr>
          <w:rFonts w:ascii="Times New Roman" w:hAnsi="Times New Roman" w:cs="Times New Roman"/>
          <w:spacing w:val="45"/>
          <w:sz w:val="24"/>
        </w:rPr>
        <w:t xml:space="preserve"> </w:t>
      </w:r>
      <w:r w:rsidRPr="00AD2D52">
        <w:rPr>
          <w:rFonts w:ascii="Times New Roman" w:hAnsi="Times New Roman" w:cs="Times New Roman"/>
          <w:sz w:val="24"/>
        </w:rPr>
        <w:t>jest</w:t>
      </w:r>
      <w:r w:rsidRPr="00AD2D52">
        <w:rPr>
          <w:rFonts w:ascii="Times New Roman" w:hAnsi="Times New Roman" w:cs="Times New Roman"/>
          <w:spacing w:val="-52"/>
          <w:sz w:val="24"/>
        </w:rPr>
        <w:t xml:space="preserve"> </w:t>
      </w:r>
      <w:r w:rsidRPr="00AD2D52">
        <w:rPr>
          <w:rFonts w:ascii="Times New Roman" w:hAnsi="Times New Roman" w:cs="Times New Roman"/>
          <w:sz w:val="24"/>
        </w:rPr>
        <w:t>w</w:t>
      </w:r>
      <w:r w:rsidRPr="00AD2D52">
        <w:rPr>
          <w:rFonts w:ascii="Times New Roman" w:hAnsi="Times New Roman" w:cs="Times New Roman"/>
          <w:spacing w:val="-2"/>
          <w:sz w:val="24"/>
        </w:rPr>
        <w:t xml:space="preserve"> </w:t>
      </w:r>
      <w:r w:rsidRPr="00AD2D52">
        <w:rPr>
          <w:rFonts w:ascii="Times New Roman" w:hAnsi="Times New Roman" w:cs="Times New Roman"/>
          <w:sz w:val="24"/>
        </w:rPr>
        <w:t>szczególności</w:t>
      </w:r>
      <w:r w:rsidRPr="00AD2D52">
        <w:rPr>
          <w:rFonts w:ascii="Times New Roman" w:hAnsi="Times New Roman" w:cs="Times New Roman"/>
          <w:spacing w:val="1"/>
          <w:sz w:val="24"/>
        </w:rPr>
        <w:t xml:space="preserve"> </w:t>
      </w:r>
      <w:r w:rsidRPr="00AD2D52">
        <w:rPr>
          <w:rFonts w:ascii="Times New Roman" w:hAnsi="Times New Roman" w:cs="Times New Roman"/>
          <w:sz w:val="24"/>
        </w:rPr>
        <w:t>do:</w:t>
      </w:r>
    </w:p>
    <w:p w14:paraId="54532D0A" w14:textId="75024CA1"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 xml:space="preserve">opracowania i uzgodnienia z </w:t>
      </w:r>
      <w:r>
        <w:rPr>
          <w:rFonts w:eastAsia="Times New Roman"/>
          <w:color w:val="auto"/>
          <w:lang w:eastAsia="pl-PL"/>
        </w:rPr>
        <w:t>Z</w:t>
      </w:r>
      <w:r w:rsidRPr="00AD2D52">
        <w:rPr>
          <w:rFonts w:eastAsia="Times New Roman"/>
          <w:color w:val="auto"/>
          <w:lang w:eastAsia="pl-PL"/>
        </w:rPr>
        <w:t>amawiającym koncepcji projektowej</w:t>
      </w:r>
      <w:r>
        <w:rPr>
          <w:rFonts w:eastAsia="Times New Roman"/>
          <w:color w:val="auto"/>
          <w:lang w:eastAsia="pl-PL"/>
        </w:rPr>
        <w:t>;</w:t>
      </w:r>
    </w:p>
    <w:p w14:paraId="15F3CB47" w14:textId="3DC0F5E5"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opracowania dokumentacji projektowej (w razie konieczności wielobranżowej) przez osoby posiadające stosowne uprawnienia wraz z niezbędnymi pozwoleniami, uzgodnieniami, opiniami itp.</w:t>
      </w:r>
      <w:r>
        <w:rPr>
          <w:rFonts w:eastAsia="Times New Roman"/>
          <w:color w:val="auto"/>
          <w:lang w:eastAsia="pl-PL"/>
        </w:rPr>
        <w:t>;</w:t>
      </w:r>
    </w:p>
    <w:p w14:paraId="44CA12D2" w14:textId="4A3A3360"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 xml:space="preserve">uzgodnienia – zatwierdzenia opracowanej dokumentacji projektowej z </w:t>
      </w:r>
      <w:r>
        <w:rPr>
          <w:rFonts w:eastAsia="Times New Roman"/>
          <w:color w:val="auto"/>
          <w:lang w:eastAsia="pl-PL"/>
        </w:rPr>
        <w:t>Z</w:t>
      </w:r>
      <w:r w:rsidRPr="00AD2D52">
        <w:rPr>
          <w:rFonts w:eastAsia="Times New Roman"/>
          <w:color w:val="auto"/>
          <w:lang w:eastAsia="pl-PL"/>
        </w:rPr>
        <w:t>amawiającym</w:t>
      </w:r>
      <w:r>
        <w:rPr>
          <w:rFonts w:eastAsia="Times New Roman"/>
          <w:color w:val="auto"/>
          <w:lang w:eastAsia="pl-PL"/>
        </w:rPr>
        <w:t>;</w:t>
      </w:r>
    </w:p>
    <w:p w14:paraId="1740ECB1" w14:textId="2E7450DD"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 xml:space="preserve">zgłoszenia (w imieniu </w:t>
      </w:r>
      <w:r>
        <w:rPr>
          <w:rFonts w:eastAsia="Times New Roman"/>
          <w:color w:val="auto"/>
          <w:lang w:eastAsia="pl-PL"/>
        </w:rPr>
        <w:t>Gminy Suwałki )</w:t>
      </w:r>
      <w:r w:rsidRPr="00AD2D52">
        <w:rPr>
          <w:rFonts w:eastAsia="Times New Roman"/>
          <w:color w:val="auto"/>
          <w:lang w:eastAsia="pl-PL"/>
        </w:rPr>
        <w:t xml:space="preserve">właściwemu organowi wykonania robót   budowlanych   będących   przedmiotem   </w:t>
      </w:r>
      <w:r w:rsidR="008820E7">
        <w:rPr>
          <w:rFonts w:eastAsia="Times New Roman"/>
          <w:color w:val="auto"/>
          <w:lang w:eastAsia="pl-PL"/>
        </w:rPr>
        <w:t xml:space="preserve">Umowy </w:t>
      </w:r>
      <w:r w:rsidRPr="00AD2D52">
        <w:rPr>
          <w:rFonts w:eastAsia="Times New Roman"/>
          <w:color w:val="auto"/>
          <w:lang w:eastAsia="pl-PL"/>
        </w:rPr>
        <w:t>lub uzyskanie pozwolenia na budowę</w:t>
      </w:r>
      <w:r>
        <w:rPr>
          <w:rFonts w:eastAsia="Times New Roman"/>
          <w:color w:val="auto"/>
          <w:lang w:eastAsia="pl-PL"/>
        </w:rPr>
        <w:t>;</w:t>
      </w:r>
    </w:p>
    <w:p w14:paraId="30C4F315" w14:textId="2457262E"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 xml:space="preserve">przekazanie zatwierdzonej dokumentacji projektowej </w:t>
      </w:r>
      <w:r>
        <w:rPr>
          <w:rFonts w:eastAsia="Times New Roman"/>
          <w:color w:val="auto"/>
          <w:lang w:eastAsia="pl-PL"/>
        </w:rPr>
        <w:t>Z</w:t>
      </w:r>
      <w:r w:rsidRPr="00AD2D52">
        <w:rPr>
          <w:rFonts w:eastAsia="Times New Roman"/>
          <w:color w:val="auto"/>
          <w:lang w:eastAsia="pl-PL"/>
        </w:rPr>
        <w:t>amawiającemu</w:t>
      </w:r>
      <w:r>
        <w:rPr>
          <w:rFonts w:eastAsia="Times New Roman"/>
          <w:color w:val="auto"/>
          <w:lang w:eastAsia="pl-PL"/>
        </w:rPr>
        <w:t>;</w:t>
      </w:r>
    </w:p>
    <w:p w14:paraId="0EAE29A0" w14:textId="6AFB9650"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sprawowania nadzoru autorskiego</w:t>
      </w:r>
      <w:r>
        <w:rPr>
          <w:rFonts w:eastAsia="Times New Roman"/>
          <w:color w:val="auto"/>
          <w:lang w:eastAsia="pl-PL"/>
        </w:rPr>
        <w:t>;</w:t>
      </w:r>
    </w:p>
    <w:p w14:paraId="4A7F8D0E" w14:textId="4E0E7ED3"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protokólarnego przejęcia od Zamawiającego terenu robót</w:t>
      </w:r>
      <w:r>
        <w:rPr>
          <w:rFonts w:eastAsia="Times New Roman"/>
          <w:color w:val="auto"/>
          <w:lang w:eastAsia="pl-PL"/>
        </w:rPr>
        <w:t>;</w:t>
      </w:r>
    </w:p>
    <w:p w14:paraId="1A533931" w14:textId="1577F72D"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prowadzenia i oznakowania robót zgodnie z zatwierdzonym projektem organizacji ruchu na czas budowy wykonanym przez Wykonawcę</w:t>
      </w:r>
      <w:r>
        <w:rPr>
          <w:rFonts w:eastAsia="Times New Roman"/>
          <w:color w:val="auto"/>
          <w:lang w:eastAsia="pl-PL"/>
        </w:rPr>
        <w:t>;</w:t>
      </w:r>
    </w:p>
    <w:p w14:paraId="05C5BDE2" w14:textId="0C8DE9CC"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odpowiedniego zabezpieczenia terenu budowy</w:t>
      </w:r>
      <w:r>
        <w:rPr>
          <w:rFonts w:eastAsia="Times New Roman"/>
          <w:color w:val="auto"/>
          <w:lang w:eastAsia="pl-PL"/>
        </w:rPr>
        <w:t>;</w:t>
      </w:r>
    </w:p>
    <w:p w14:paraId="0E12399B" w14:textId="5F4D99DC"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zapewnienia właściwych warunków bezpieczeństwa i higieny pracy</w:t>
      </w:r>
      <w:r>
        <w:rPr>
          <w:rFonts w:eastAsia="Times New Roman"/>
          <w:color w:val="auto"/>
          <w:lang w:eastAsia="pl-PL"/>
        </w:rPr>
        <w:t>;</w:t>
      </w:r>
    </w:p>
    <w:p w14:paraId="6C38B31E" w14:textId="0D6C305E"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zapewnienie obsługi geodezyjnej</w:t>
      </w:r>
      <w:r>
        <w:rPr>
          <w:rFonts w:eastAsia="Times New Roman"/>
          <w:color w:val="auto"/>
          <w:lang w:eastAsia="pl-PL"/>
        </w:rPr>
        <w:t>;</w:t>
      </w:r>
    </w:p>
    <w:p w14:paraId="563C6E7F" w14:textId="5A2935CF"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wykonania przedmiotu umowy zgodnie z zasadami sztuki budowlanej</w:t>
      </w:r>
      <w:r w:rsidR="00A54204">
        <w:rPr>
          <w:rFonts w:eastAsia="Times New Roman"/>
          <w:color w:val="auto"/>
          <w:lang w:eastAsia="pl-PL"/>
        </w:rPr>
        <w:t xml:space="preserve"> </w:t>
      </w:r>
      <w:r w:rsidRPr="00AD2D52">
        <w:rPr>
          <w:rFonts w:eastAsia="Times New Roman"/>
          <w:color w:val="auto"/>
          <w:lang w:eastAsia="pl-PL"/>
        </w:rPr>
        <w:t>w oparciu o dokumentację projektową</w:t>
      </w:r>
      <w:r>
        <w:rPr>
          <w:rFonts w:eastAsia="Times New Roman"/>
          <w:color w:val="auto"/>
          <w:lang w:eastAsia="pl-PL"/>
        </w:rPr>
        <w:t>;</w:t>
      </w:r>
    </w:p>
    <w:p w14:paraId="6767EDDA" w14:textId="6B6AC2A3"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wykonania czynności wymienionych w art. 22 ustawy Prawo Budowlane</w:t>
      </w:r>
      <w:r>
        <w:rPr>
          <w:rFonts w:eastAsia="Times New Roman"/>
          <w:color w:val="auto"/>
          <w:lang w:eastAsia="pl-PL"/>
        </w:rPr>
        <w:t>;</w:t>
      </w:r>
    </w:p>
    <w:p w14:paraId="191CBDBB" w14:textId="67B13680"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kontroli jakości materiałów i robót zgodnie z postanowieniami dokumentacji projektowej</w:t>
      </w:r>
      <w:r>
        <w:rPr>
          <w:rFonts w:eastAsia="Times New Roman"/>
          <w:color w:val="auto"/>
          <w:lang w:eastAsia="pl-PL"/>
        </w:rPr>
        <w:t>;</w:t>
      </w:r>
    </w:p>
    <w:p w14:paraId="7EA77A3C" w14:textId="0A4E5930" w:rsid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realizacji zaleceń wpisanych do dziennika budowy  zgodnie z ustawą Prawo budowlane</w:t>
      </w:r>
      <w:r>
        <w:rPr>
          <w:rFonts w:eastAsia="Times New Roman"/>
          <w:color w:val="auto"/>
          <w:lang w:eastAsia="pl-PL"/>
        </w:rPr>
        <w:t>;</w:t>
      </w:r>
    </w:p>
    <w:p w14:paraId="11060384" w14:textId="0619369B"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utrzymania ładu i porządku na terenie budowy, a po zakończeniu robót usunięcie poza teren budowy wszelkich urządzeń tymczasowego zaplecza, oraz pozostawienie całego terenu budowy i robót czystego i nadającego się do użytkowania</w:t>
      </w:r>
      <w:r w:rsidR="00AB154F">
        <w:rPr>
          <w:rFonts w:eastAsia="Times New Roman"/>
          <w:color w:val="auto"/>
          <w:lang w:eastAsia="pl-PL"/>
        </w:rPr>
        <w:t>;</w:t>
      </w:r>
    </w:p>
    <w:p w14:paraId="2EC18EE9" w14:textId="7CA2349A"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informowania Zamawiającego (inspektora nadzoru) o terminie wykonania (odbioru) robót ulegających zakryciu, oraz terminie odbioru robót zanikających</w:t>
      </w:r>
      <w:r w:rsidR="00AB154F">
        <w:rPr>
          <w:rFonts w:eastAsia="Times New Roman"/>
          <w:color w:val="auto"/>
          <w:lang w:eastAsia="pl-PL"/>
        </w:rPr>
        <w:t>;</w:t>
      </w:r>
    </w:p>
    <w:p w14:paraId="52943DB6" w14:textId="3A4C16E5"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 xml:space="preserve">informowania Zamawiającego (inspektora nadzoru) o problemach lub okolicznościach </w:t>
      </w:r>
      <w:r w:rsidRPr="00AD2D52">
        <w:rPr>
          <w:rFonts w:eastAsia="Times New Roman"/>
          <w:color w:val="auto"/>
          <w:lang w:eastAsia="pl-PL"/>
        </w:rPr>
        <w:lastRenderedPageBreak/>
        <w:t>mogących wpłynąć na jakość robót lub termin zakończenia robót</w:t>
      </w:r>
      <w:r w:rsidR="00AB154F">
        <w:rPr>
          <w:rFonts w:eastAsia="Times New Roman"/>
          <w:color w:val="auto"/>
          <w:lang w:eastAsia="pl-PL"/>
        </w:rPr>
        <w:t>;</w:t>
      </w:r>
    </w:p>
    <w:p w14:paraId="1C104A62" w14:textId="594E5567"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utrzymania terenu budowy w stanie wolnym od przeszkód komunikacyjnych oraz usuwania na bieżąco zbędnych, materiałów odpadów i śmieci</w:t>
      </w:r>
      <w:r w:rsidR="00AB154F">
        <w:rPr>
          <w:rFonts w:eastAsia="Times New Roman"/>
          <w:color w:val="auto"/>
          <w:lang w:eastAsia="pl-PL"/>
        </w:rPr>
        <w:t>;</w:t>
      </w:r>
    </w:p>
    <w:p w14:paraId="38024E38" w14:textId="06C82864"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wykonania     na    własny    koszt     prac    utrzymaniowych     na    czynnych    drogach i chodnikach przechodzących przez teren placu budowy</w:t>
      </w:r>
      <w:r w:rsidR="00AB154F">
        <w:rPr>
          <w:rFonts w:eastAsia="Times New Roman"/>
          <w:color w:val="auto"/>
          <w:lang w:eastAsia="pl-PL"/>
        </w:rPr>
        <w:t>;</w:t>
      </w:r>
    </w:p>
    <w:p w14:paraId="4B7F9229" w14:textId="02AF96D2"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zorganizowania bezpiecznego lokalnego ruchu pieszych przez teren budowy. Wykonawca jest odpowiedzialny za przejezdność i bezpieczeństwo ruchu drogowego i pieszego przebiegającego po terenie placu budowy, zgodnie z zatwierdzoną organizacją ruchu</w:t>
      </w:r>
      <w:r w:rsidR="00AB154F">
        <w:rPr>
          <w:rFonts w:eastAsia="Times New Roman"/>
          <w:color w:val="auto"/>
          <w:lang w:eastAsia="pl-PL"/>
        </w:rPr>
        <w:t>;</w:t>
      </w:r>
    </w:p>
    <w:p w14:paraId="7817043C" w14:textId="2F0D6312"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ponoszenia   pełnej   odpowiedzialności   za   wszelkie   szkody   powstałe w   związku z wykonywaniem przedmiotu umowy, w szczególności koszty z tytułu strat materialnych będących   skutkiem   zaistnienia   zdarzeń   powstałych   w   związku z działaniem lub zaniechaniem Wykonawcy</w:t>
      </w:r>
      <w:r w:rsidR="00AB154F">
        <w:rPr>
          <w:rFonts w:eastAsia="Times New Roman"/>
          <w:color w:val="auto"/>
          <w:lang w:eastAsia="pl-PL"/>
        </w:rPr>
        <w:t>;</w:t>
      </w:r>
    </w:p>
    <w:p w14:paraId="260A6DBB" w14:textId="6C85300A"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ponoszenia pełnej odpowiedzialności za szkody oraz następstwa nieszczęśliwych wypadków dotyczących pracowników   i   osób   trzecich   oraz   mienia,   powstałe w związku z prowadzonymi robotami w tym także ruchem pojazdów mechanicznych</w:t>
      </w:r>
      <w:r w:rsidR="00AB154F">
        <w:rPr>
          <w:rFonts w:eastAsia="Times New Roman"/>
          <w:color w:val="auto"/>
          <w:lang w:eastAsia="pl-PL"/>
        </w:rPr>
        <w:t>;</w:t>
      </w:r>
    </w:p>
    <w:p w14:paraId="79206331" w14:textId="3306D53C"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zagospodarowania odpadów powstałych podczas prow</w:t>
      </w:r>
      <w:r w:rsidR="009A1CB6">
        <w:rPr>
          <w:rFonts w:eastAsia="Times New Roman"/>
          <w:color w:val="auto"/>
          <w:lang w:eastAsia="pl-PL"/>
        </w:rPr>
        <w:t>adzenia robót; utylizację odpadów Wykonawca przeprowadzi</w:t>
      </w:r>
      <w:r w:rsidRPr="00AD2D52">
        <w:rPr>
          <w:rFonts w:eastAsia="Times New Roman"/>
          <w:color w:val="auto"/>
          <w:lang w:eastAsia="pl-PL"/>
        </w:rPr>
        <w:t xml:space="preserve"> zgodnie z przepisami ustawy z dnia 14 grudnia 2012</w:t>
      </w:r>
      <w:r w:rsidR="00A54204">
        <w:rPr>
          <w:rFonts w:eastAsia="Times New Roman"/>
          <w:color w:val="auto"/>
          <w:lang w:eastAsia="pl-PL"/>
        </w:rPr>
        <w:t xml:space="preserve"> </w:t>
      </w:r>
      <w:r w:rsidRPr="00AD2D52">
        <w:rPr>
          <w:rFonts w:eastAsia="Times New Roman"/>
          <w:color w:val="auto"/>
          <w:lang w:eastAsia="pl-PL"/>
        </w:rPr>
        <w:t>r. o odpadach (Dz. U. z 2020 r., poz. 797 ze zm.)</w:t>
      </w:r>
      <w:r w:rsidR="00AB154F">
        <w:rPr>
          <w:rFonts w:eastAsia="Times New Roman"/>
          <w:color w:val="auto"/>
          <w:lang w:eastAsia="pl-PL"/>
        </w:rPr>
        <w:t>;</w:t>
      </w:r>
    </w:p>
    <w:p w14:paraId="6A8A3AD8" w14:textId="6371ECC1"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wykonania przyłączeń wodociągowych i energetycznych dla potrzeb terenu budowy oraz ponoszenia kosztów ich zużycia</w:t>
      </w:r>
      <w:r w:rsidR="00AB154F">
        <w:rPr>
          <w:rFonts w:eastAsia="Times New Roman"/>
          <w:color w:val="auto"/>
          <w:lang w:eastAsia="pl-PL"/>
        </w:rPr>
        <w:t>;</w:t>
      </w:r>
    </w:p>
    <w:p w14:paraId="54006DF9" w14:textId="714733EE"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 xml:space="preserve">poniesienia ewentualnych kosztów </w:t>
      </w:r>
      <w:proofErr w:type="spellStart"/>
      <w:r w:rsidRPr="00AD2D52">
        <w:rPr>
          <w:rFonts w:eastAsia="Times New Roman"/>
          <w:color w:val="auto"/>
          <w:lang w:eastAsia="pl-PL"/>
        </w:rPr>
        <w:t>wyłączeń</w:t>
      </w:r>
      <w:proofErr w:type="spellEnd"/>
      <w:r w:rsidRPr="00AD2D52">
        <w:rPr>
          <w:rFonts w:eastAsia="Times New Roman"/>
          <w:color w:val="auto"/>
          <w:lang w:eastAsia="pl-PL"/>
        </w:rPr>
        <w:t xml:space="preserve"> i włączeń energii elektrycznej</w:t>
      </w:r>
      <w:r w:rsidR="00AB154F">
        <w:rPr>
          <w:rFonts w:eastAsia="Times New Roman"/>
          <w:color w:val="auto"/>
          <w:lang w:eastAsia="pl-PL"/>
        </w:rPr>
        <w:t>;</w:t>
      </w:r>
    </w:p>
    <w:p w14:paraId="2F87CCD0" w14:textId="40F1F749"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w przypadku zniszczenia lub uszkodzenia robót, ich części bądź urządzeń w toku realizacji – naprawienia ich i doprowadzenia do stanu pierwotnego</w:t>
      </w:r>
      <w:r w:rsidR="00AB154F">
        <w:rPr>
          <w:rFonts w:eastAsia="Times New Roman"/>
          <w:color w:val="auto"/>
          <w:lang w:eastAsia="pl-PL"/>
        </w:rPr>
        <w:t>;</w:t>
      </w:r>
    </w:p>
    <w:p w14:paraId="07C91BDC" w14:textId="103D6B07" w:rsidR="00AD2D52" w:rsidRPr="00AD2D52" w:rsidRDefault="00AD2D52" w:rsidP="009A476B">
      <w:pPr>
        <w:pStyle w:val="Akapitzlist"/>
        <w:numPr>
          <w:ilvl w:val="0"/>
          <w:numId w:val="25"/>
        </w:numPr>
        <w:jc w:val="both"/>
        <w:rPr>
          <w:rFonts w:eastAsia="Times New Roman"/>
          <w:color w:val="auto"/>
          <w:lang w:eastAsia="pl-PL"/>
        </w:rPr>
      </w:pPr>
      <w:r w:rsidRPr="00AD2D52">
        <w:rPr>
          <w:rFonts w:eastAsia="Times New Roman"/>
          <w:color w:val="auto"/>
          <w:lang w:eastAsia="pl-PL"/>
        </w:rPr>
        <w:t>demontażu, napraw, montażu ogrodzeń</w:t>
      </w:r>
      <w:r w:rsidR="00AB154F">
        <w:rPr>
          <w:rFonts w:eastAsia="Times New Roman"/>
          <w:color w:val="auto"/>
          <w:lang w:eastAsia="pl-PL"/>
        </w:rPr>
        <w:t xml:space="preserve"> </w:t>
      </w:r>
      <w:r w:rsidRPr="00AD2D52">
        <w:rPr>
          <w:rFonts w:eastAsia="Times New Roman"/>
          <w:color w:val="auto"/>
          <w:lang w:eastAsia="pl-PL"/>
        </w:rPr>
        <w:t>posesji oraz usunięcia uszkodzeń innych obiektów istniejących i elementów zagospodarowania terenu</w:t>
      </w:r>
      <w:r w:rsidR="00AB154F">
        <w:rPr>
          <w:rFonts w:eastAsia="Times New Roman"/>
          <w:color w:val="auto"/>
          <w:lang w:eastAsia="pl-PL"/>
        </w:rPr>
        <w:t>;</w:t>
      </w:r>
    </w:p>
    <w:p w14:paraId="2BCA26F1" w14:textId="5C62756F" w:rsidR="00A54204" w:rsidRPr="00031E20" w:rsidRDefault="00AD2D52" w:rsidP="00A54204">
      <w:pPr>
        <w:pStyle w:val="Akapitzlist"/>
        <w:numPr>
          <w:ilvl w:val="0"/>
          <w:numId w:val="25"/>
        </w:numPr>
        <w:jc w:val="both"/>
        <w:rPr>
          <w:rFonts w:eastAsia="Times New Roman"/>
          <w:color w:val="auto"/>
          <w:lang w:eastAsia="pl-PL"/>
        </w:rPr>
      </w:pPr>
      <w:r w:rsidRPr="00AD2D52">
        <w:rPr>
          <w:rFonts w:eastAsia="Times New Roman"/>
          <w:color w:val="auto"/>
          <w:lang w:eastAsia="pl-PL"/>
        </w:rPr>
        <w:t xml:space="preserve">skompletowania i przedstawienia Zamawiającemu dokumentów pozwalających na ocenę prawidłowego wykonania przedmiotu </w:t>
      </w:r>
      <w:r w:rsidR="008850B5">
        <w:rPr>
          <w:rFonts w:eastAsia="Times New Roman"/>
          <w:color w:val="auto"/>
          <w:lang w:eastAsia="pl-PL"/>
        </w:rPr>
        <w:t xml:space="preserve">Umowy, w tym </w:t>
      </w:r>
      <w:r w:rsidRPr="00AD2D52">
        <w:rPr>
          <w:rFonts w:eastAsia="Times New Roman"/>
          <w:color w:val="auto"/>
          <w:lang w:eastAsia="pl-PL"/>
        </w:rPr>
        <w:t xml:space="preserve">odbioru </w:t>
      </w:r>
      <w:r w:rsidR="00A87E6A">
        <w:rPr>
          <w:rFonts w:eastAsia="Times New Roman"/>
          <w:color w:val="auto"/>
          <w:lang w:eastAsia="pl-PL"/>
        </w:rPr>
        <w:t>częściowego/</w:t>
      </w:r>
      <w:r w:rsidRPr="00AD2D52">
        <w:rPr>
          <w:rFonts w:eastAsia="Times New Roman"/>
          <w:color w:val="auto"/>
          <w:lang w:eastAsia="pl-PL"/>
        </w:rPr>
        <w:t>końcowego robót.</w:t>
      </w:r>
    </w:p>
    <w:p w14:paraId="7D746E52" w14:textId="77777777" w:rsidR="007957F7" w:rsidRPr="007957F7" w:rsidRDefault="007957F7" w:rsidP="007957F7">
      <w:pPr>
        <w:spacing w:after="0" w:line="240" w:lineRule="auto"/>
        <w:jc w:val="both"/>
        <w:rPr>
          <w:rFonts w:ascii="Times New Roman" w:eastAsia="Times New Roman" w:hAnsi="Times New Roman" w:cs="Times New Roman"/>
          <w:sz w:val="24"/>
          <w:szCs w:val="24"/>
          <w:lang w:eastAsia="pl-PL"/>
        </w:rPr>
      </w:pPr>
    </w:p>
    <w:bookmarkEnd w:id="3"/>
    <w:p w14:paraId="76B92FF4" w14:textId="6E0E344A"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 xml:space="preserve">§ </w:t>
      </w:r>
      <w:r w:rsidR="008750A7">
        <w:rPr>
          <w:rFonts w:ascii="Times New Roman" w:eastAsia="Times New Roman" w:hAnsi="Times New Roman" w:cs="Times New Roman"/>
          <w:b/>
          <w:color w:val="000000"/>
          <w:sz w:val="24"/>
          <w:szCs w:val="24"/>
          <w:lang w:eastAsia="pl-PL"/>
        </w:rPr>
        <w:t>7</w:t>
      </w:r>
      <w:r w:rsidRPr="007957F7">
        <w:rPr>
          <w:rFonts w:ascii="Times New Roman" w:eastAsia="Times New Roman" w:hAnsi="Times New Roman" w:cs="Times New Roman"/>
          <w:b/>
          <w:color w:val="000000"/>
          <w:sz w:val="24"/>
          <w:szCs w:val="24"/>
          <w:lang w:eastAsia="pl-PL"/>
        </w:rPr>
        <w:t>.</w:t>
      </w:r>
    </w:p>
    <w:p w14:paraId="3971A0B2"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Wynagrodzenie umowne i zapłata wynagrodzenia</w:t>
      </w:r>
    </w:p>
    <w:p w14:paraId="572EACA5" w14:textId="77777777" w:rsidR="007957F7" w:rsidRPr="007957F7" w:rsidRDefault="007957F7" w:rsidP="009A476B">
      <w:pPr>
        <w:widowControl w:val="0"/>
        <w:numPr>
          <w:ilvl w:val="0"/>
          <w:numId w:val="12"/>
        </w:numPr>
        <w:tabs>
          <w:tab w:val="num" w:pos="1080"/>
        </w:tabs>
        <w:suppressAutoHyphens/>
        <w:autoSpaceDE w:val="0"/>
        <w:autoSpaceDN w:val="0"/>
        <w:adjustRightInd w:val="0"/>
        <w:spacing w:after="0" w:line="240" w:lineRule="auto"/>
        <w:ind w:left="426" w:hanging="426"/>
        <w:contextualSpacing/>
        <w:jc w:val="both"/>
        <w:rPr>
          <w:rFonts w:ascii="Times New Roman" w:eastAsia="Times New Roman" w:hAnsi="Times New Roman" w:cs="Times New Roman"/>
          <w:color w:val="000000" w:themeColor="text1"/>
          <w:sz w:val="24"/>
          <w:szCs w:val="24"/>
          <w:lang w:eastAsia="pl-PL"/>
        </w:rPr>
      </w:pPr>
      <w:r w:rsidRPr="007957F7">
        <w:rPr>
          <w:rFonts w:ascii="Times New Roman" w:eastAsia="Times New Roman" w:hAnsi="Times New Roman" w:cs="Times New Roman"/>
          <w:color w:val="000000" w:themeColor="text1"/>
          <w:sz w:val="24"/>
          <w:szCs w:val="24"/>
          <w:lang w:eastAsia="pl-PL"/>
        </w:rPr>
        <w:t xml:space="preserve">Za wykonanie określonego w § 1 przedmiotu Umowy strony </w:t>
      </w:r>
      <w:r w:rsidRPr="007957F7">
        <w:rPr>
          <w:rFonts w:ascii="Times New Roman" w:eastAsia="Times New Roman" w:hAnsi="Times New Roman" w:cs="Times New Roman"/>
          <w:b/>
          <w:color w:val="000000" w:themeColor="text1"/>
          <w:sz w:val="24"/>
          <w:szCs w:val="24"/>
          <w:lang w:eastAsia="pl-PL"/>
        </w:rPr>
        <w:t>ustalają wynagrodzenie umowne ryczałtowe</w:t>
      </w:r>
      <w:r w:rsidRPr="007957F7">
        <w:rPr>
          <w:rFonts w:ascii="Times New Roman" w:eastAsia="Times New Roman" w:hAnsi="Times New Roman" w:cs="Times New Roman"/>
          <w:color w:val="000000" w:themeColor="text1"/>
          <w:sz w:val="24"/>
          <w:szCs w:val="24"/>
          <w:lang w:eastAsia="pl-PL"/>
        </w:rPr>
        <w:t xml:space="preserve"> w wysokości:</w:t>
      </w:r>
    </w:p>
    <w:p w14:paraId="34A229EE" w14:textId="34A3BB17" w:rsidR="007957F7" w:rsidRDefault="007957F7" w:rsidP="006A6300">
      <w:pPr>
        <w:autoSpaceDE w:val="0"/>
        <w:autoSpaceDN w:val="0"/>
        <w:adjustRightInd w:val="0"/>
        <w:spacing w:after="0" w:line="240" w:lineRule="auto"/>
        <w:ind w:left="426"/>
        <w:jc w:val="both"/>
        <w:rPr>
          <w:rFonts w:ascii="Times New Roman" w:eastAsia="Times New Roman" w:hAnsi="Times New Roman" w:cs="Times New Roman"/>
          <w:color w:val="000000" w:themeColor="text1"/>
          <w:sz w:val="24"/>
          <w:szCs w:val="24"/>
          <w:lang w:eastAsia="pl-PL"/>
        </w:rPr>
      </w:pPr>
      <w:r w:rsidRPr="007957F7">
        <w:rPr>
          <w:rFonts w:ascii="Times New Roman" w:eastAsia="Times New Roman" w:hAnsi="Times New Roman" w:cs="Times New Roman"/>
          <w:color w:val="000000" w:themeColor="text1"/>
          <w:sz w:val="24"/>
          <w:szCs w:val="24"/>
          <w:lang w:eastAsia="pl-PL"/>
        </w:rPr>
        <w:t>……………………………………………………………….. złotych brutto (słownie: …………….…………………………………………………), w tym podatek VAT w wysokości …..%</w:t>
      </w:r>
      <w:r w:rsidR="008750A7">
        <w:rPr>
          <w:rFonts w:ascii="Times New Roman" w:eastAsia="Times New Roman" w:hAnsi="Times New Roman" w:cs="Times New Roman"/>
          <w:color w:val="000000" w:themeColor="text1"/>
          <w:sz w:val="24"/>
          <w:szCs w:val="24"/>
          <w:lang w:eastAsia="pl-PL"/>
        </w:rPr>
        <w:t xml:space="preserve"> zgodnie z Oferta Wykonawcy w tym:</w:t>
      </w:r>
    </w:p>
    <w:p w14:paraId="084D2937" w14:textId="4A863B56" w:rsidR="008750A7" w:rsidRDefault="008750A7" w:rsidP="009A476B">
      <w:pPr>
        <w:pStyle w:val="Akapitzlist"/>
        <w:numPr>
          <w:ilvl w:val="2"/>
          <w:numId w:val="9"/>
        </w:numPr>
        <w:tabs>
          <w:tab w:val="clear" w:pos="2670"/>
        </w:tabs>
        <w:autoSpaceDE w:val="0"/>
        <w:autoSpaceDN w:val="0"/>
        <w:adjustRightInd w:val="0"/>
        <w:ind w:left="709" w:hanging="283"/>
        <w:jc w:val="both"/>
        <w:rPr>
          <w:rFonts w:eastAsia="Times New Roman"/>
          <w:color w:val="000000" w:themeColor="text1"/>
          <w:lang w:eastAsia="pl-PL"/>
        </w:rPr>
      </w:pPr>
      <w:r w:rsidRPr="008750A7">
        <w:rPr>
          <w:rFonts w:eastAsia="Times New Roman"/>
          <w:color w:val="000000" w:themeColor="text1"/>
          <w:lang w:eastAsia="pl-PL"/>
        </w:rPr>
        <w:t>wynagrodzenie ryczałtowe za wykonanie dokumentacji projektowej:</w:t>
      </w:r>
    </w:p>
    <w:p w14:paraId="1A9F2065" w14:textId="0487A062" w:rsidR="008750A7" w:rsidRDefault="008750A7" w:rsidP="006A6300">
      <w:pPr>
        <w:pStyle w:val="Akapitzlist"/>
        <w:autoSpaceDE w:val="0"/>
        <w:autoSpaceDN w:val="0"/>
        <w:adjustRightInd w:val="0"/>
        <w:ind w:left="709"/>
        <w:jc w:val="both"/>
        <w:rPr>
          <w:rFonts w:eastAsia="Times New Roman"/>
          <w:color w:val="000000" w:themeColor="text1"/>
          <w:lang w:eastAsia="pl-PL"/>
        </w:rPr>
      </w:pPr>
      <w:r w:rsidRPr="007957F7">
        <w:rPr>
          <w:rFonts w:eastAsia="Times New Roman"/>
          <w:color w:val="000000" w:themeColor="text1"/>
          <w:lang w:eastAsia="pl-PL"/>
        </w:rPr>
        <w:t>……………………………………………………………….. złotych brutto (słownie: …………….…………………………………………………), w tym podatek VAT w wysokości …..%</w:t>
      </w:r>
    </w:p>
    <w:p w14:paraId="624B5F50" w14:textId="50F8DE94" w:rsidR="008750A7" w:rsidRDefault="008750A7" w:rsidP="009A476B">
      <w:pPr>
        <w:pStyle w:val="Akapitzlist"/>
        <w:numPr>
          <w:ilvl w:val="2"/>
          <w:numId w:val="9"/>
        </w:numPr>
        <w:tabs>
          <w:tab w:val="clear" w:pos="2670"/>
        </w:tabs>
        <w:autoSpaceDE w:val="0"/>
        <w:autoSpaceDN w:val="0"/>
        <w:adjustRightInd w:val="0"/>
        <w:ind w:left="709" w:hanging="283"/>
        <w:jc w:val="both"/>
        <w:rPr>
          <w:rFonts w:eastAsia="Times New Roman"/>
          <w:color w:val="000000" w:themeColor="text1"/>
          <w:lang w:eastAsia="pl-PL"/>
        </w:rPr>
      </w:pPr>
      <w:r w:rsidRPr="008750A7">
        <w:rPr>
          <w:rFonts w:eastAsia="Times New Roman"/>
          <w:color w:val="000000" w:themeColor="text1"/>
          <w:lang w:eastAsia="pl-PL"/>
        </w:rPr>
        <w:t xml:space="preserve">wynagrodzenie ryczałtowe za wykonanie </w:t>
      </w:r>
      <w:r>
        <w:rPr>
          <w:rFonts w:eastAsia="Times New Roman"/>
          <w:color w:val="000000" w:themeColor="text1"/>
          <w:lang w:eastAsia="pl-PL"/>
        </w:rPr>
        <w:t>rob</w:t>
      </w:r>
      <w:r w:rsidR="00C417E3">
        <w:rPr>
          <w:rFonts w:eastAsia="Times New Roman"/>
          <w:color w:val="000000" w:themeColor="text1"/>
          <w:lang w:eastAsia="pl-PL"/>
        </w:rPr>
        <w:t>ót</w:t>
      </w:r>
      <w:r>
        <w:rPr>
          <w:rFonts w:eastAsia="Times New Roman"/>
          <w:color w:val="000000" w:themeColor="text1"/>
          <w:lang w:eastAsia="pl-PL"/>
        </w:rPr>
        <w:t xml:space="preserve"> budowlan</w:t>
      </w:r>
      <w:r w:rsidR="00C417E3">
        <w:rPr>
          <w:rFonts w:eastAsia="Times New Roman"/>
          <w:color w:val="000000" w:themeColor="text1"/>
          <w:lang w:eastAsia="pl-PL"/>
        </w:rPr>
        <w:t>ych</w:t>
      </w:r>
      <w:r w:rsidRPr="008750A7">
        <w:rPr>
          <w:rFonts w:eastAsia="Times New Roman"/>
          <w:color w:val="000000" w:themeColor="text1"/>
          <w:lang w:eastAsia="pl-PL"/>
        </w:rPr>
        <w:t>:</w:t>
      </w:r>
    </w:p>
    <w:p w14:paraId="00945B08" w14:textId="77777777" w:rsidR="008750A7" w:rsidRDefault="008750A7" w:rsidP="006A6300">
      <w:pPr>
        <w:pStyle w:val="Akapitzlist"/>
        <w:autoSpaceDE w:val="0"/>
        <w:autoSpaceDN w:val="0"/>
        <w:adjustRightInd w:val="0"/>
        <w:ind w:left="709"/>
        <w:jc w:val="both"/>
        <w:rPr>
          <w:rFonts w:eastAsia="Times New Roman"/>
          <w:color w:val="000000" w:themeColor="text1"/>
          <w:lang w:eastAsia="pl-PL"/>
        </w:rPr>
      </w:pPr>
      <w:r w:rsidRPr="007957F7">
        <w:rPr>
          <w:rFonts w:eastAsia="Times New Roman"/>
          <w:color w:val="000000" w:themeColor="text1"/>
          <w:lang w:eastAsia="pl-PL"/>
        </w:rPr>
        <w:t>……………………………………………………………….. złotych brutto (słownie: …………….…………………………………………………), w tym podatek VAT w wysokości …..%</w:t>
      </w:r>
    </w:p>
    <w:p w14:paraId="6B0798EC" w14:textId="5A4E5176" w:rsidR="00C42233" w:rsidRDefault="006A6300" w:rsidP="009A476B">
      <w:pPr>
        <w:pStyle w:val="Akapitzlist2"/>
        <w:numPr>
          <w:ilvl w:val="0"/>
          <w:numId w:val="12"/>
        </w:numPr>
        <w:tabs>
          <w:tab w:val="left" w:pos="474"/>
        </w:tabs>
        <w:ind w:left="426" w:right="253" w:hanging="426"/>
        <w:rPr>
          <w:rFonts w:ascii="Times New Roman" w:hAnsi="Times New Roman" w:cs="Times New Roman"/>
          <w:sz w:val="24"/>
        </w:rPr>
      </w:pPr>
      <w:r w:rsidRPr="006A6300">
        <w:rPr>
          <w:rFonts w:ascii="Times New Roman" w:hAnsi="Times New Roman" w:cs="Times New Roman"/>
          <w:sz w:val="24"/>
        </w:rPr>
        <w:t xml:space="preserve">Wynagrodzenie </w:t>
      </w:r>
      <w:r w:rsidR="00BA15CC">
        <w:rPr>
          <w:rFonts w:ascii="Times New Roman" w:hAnsi="Times New Roman" w:cs="Times New Roman"/>
          <w:sz w:val="24"/>
        </w:rPr>
        <w:t xml:space="preserve">umowne </w:t>
      </w:r>
      <w:r w:rsidRPr="006A6300">
        <w:rPr>
          <w:rFonts w:ascii="Times New Roman" w:hAnsi="Times New Roman" w:cs="Times New Roman"/>
          <w:sz w:val="24"/>
        </w:rPr>
        <w:t>ryczałtowe, o którym mowa w ust. 1 jest wynagrodzeniem obejmującym</w:t>
      </w:r>
      <w:r w:rsidRPr="006A6300">
        <w:rPr>
          <w:rFonts w:ascii="Times New Roman" w:hAnsi="Times New Roman" w:cs="Times New Roman"/>
          <w:spacing w:val="1"/>
          <w:sz w:val="24"/>
        </w:rPr>
        <w:t xml:space="preserve"> </w:t>
      </w:r>
      <w:r w:rsidRPr="006A6300">
        <w:rPr>
          <w:rFonts w:ascii="Times New Roman" w:hAnsi="Times New Roman" w:cs="Times New Roman"/>
          <w:sz w:val="24"/>
        </w:rPr>
        <w:t>wszystkie</w:t>
      </w:r>
      <w:r w:rsidRPr="006A6300">
        <w:rPr>
          <w:rFonts w:ascii="Times New Roman" w:hAnsi="Times New Roman" w:cs="Times New Roman"/>
          <w:spacing w:val="1"/>
          <w:sz w:val="24"/>
        </w:rPr>
        <w:t xml:space="preserve"> </w:t>
      </w:r>
      <w:r w:rsidRPr="006A6300">
        <w:rPr>
          <w:rFonts w:ascii="Times New Roman" w:hAnsi="Times New Roman" w:cs="Times New Roman"/>
          <w:sz w:val="24"/>
        </w:rPr>
        <w:t>świadczenia</w:t>
      </w:r>
      <w:r w:rsidRPr="006A6300">
        <w:rPr>
          <w:rFonts w:ascii="Times New Roman" w:hAnsi="Times New Roman" w:cs="Times New Roman"/>
          <w:spacing w:val="1"/>
          <w:sz w:val="24"/>
        </w:rPr>
        <w:t xml:space="preserve"> </w:t>
      </w:r>
      <w:r w:rsidRPr="006A6300">
        <w:rPr>
          <w:rFonts w:ascii="Times New Roman" w:hAnsi="Times New Roman" w:cs="Times New Roman"/>
          <w:sz w:val="24"/>
        </w:rPr>
        <w:t>konieczne</w:t>
      </w:r>
      <w:r w:rsidRPr="006A6300">
        <w:rPr>
          <w:rFonts w:ascii="Times New Roman" w:hAnsi="Times New Roman" w:cs="Times New Roman"/>
          <w:spacing w:val="1"/>
          <w:sz w:val="24"/>
        </w:rPr>
        <w:t xml:space="preserve"> </w:t>
      </w:r>
      <w:r w:rsidRPr="006A6300">
        <w:rPr>
          <w:rFonts w:ascii="Times New Roman" w:hAnsi="Times New Roman" w:cs="Times New Roman"/>
          <w:sz w:val="24"/>
        </w:rPr>
        <w:t>do</w:t>
      </w:r>
      <w:r w:rsidRPr="006A6300">
        <w:rPr>
          <w:rFonts w:ascii="Times New Roman" w:hAnsi="Times New Roman" w:cs="Times New Roman"/>
          <w:spacing w:val="1"/>
          <w:sz w:val="24"/>
        </w:rPr>
        <w:t xml:space="preserve"> </w:t>
      </w:r>
      <w:r w:rsidRPr="006A6300">
        <w:rPr>
          <w:rFonts w:ascii="Times New Roman" w:hAnsi="Times New Roman" w:cs="Times New Roman"/>
          <w:sz w:val="24"/>
        </w:rPr>
        <w:t>wykonania</w:t>
      </w:r>
      <w:r w:rsidRPr="006A6300">
        <w:rPr>
          <w:rFonts w:ascii="Times New Roman" w:hAnsi="Times New Roman" w:cs="Times New Roman"/>
          <w:spacing w:val="1"/>
          <w:sz w:val="24"/>
        </w:rPr>
        <w:t xml:space="preserve"> </w:t>
      </w:r>
      <w:r w:rsidRPr="006A6300">
        <w:rPr>
          <w:rFonts w:ascii="Times New Roman" w:hAnsi="Times New Roman" w:cs="Times New Roman"/>
          <w:sz w:val="24"/>
        </w:rPr>
        <w:t>przedmiotu</w:t>
      </w:r>
      <w:r w:rsidRPr="006A6300">
        <w:rPr>
          <w:rFonts w:ascii="Times New Roman" w:hAnsi="Times New Roman" w:cs="Times New Roman"/>
          <w:spacing w:val="1"/>
          <w:sz w:val="24"/>
        </w:rPr>
        <w:t xml:space="preserve"> </w:t>
      </w:r>
      <w:r w:rsidRPr="006A6300">
        <w:rPr>
          <w:rFonts w:ascii="Times New Roman" w:hAnsi="Times New Roman" w:cs="Times New Roman"/>
          <w:sz w:val="24"/>
        </w:rPr>
        <w:t>umowy,</w:t>
      </w:r>
      <w:r w:rsidRPr="006A6300">
        <w:rPr>
          <w:rFonts w:ascii="Times New Roman" w:hAnsi="Times New Roman" w:cs="Times New Roman"/>
          <w:spacing w:val="1"/>
          <w:sz w:val="24"/>
        </w:rPr>
        <w:t xml:space="preserve"> </w:t>
      </w:r>
      <w:r w:rsidRPr="006A6300">
        <w:rPr>
          <w:rFonts w:ascii="Times New Roman" w:hAnsi="Times New Roman" w:cs="Times New Roman"/>
          <w:sz w:val="24"/>
        </w:rPr>
        <w:t>zgodnego</w:t>
      </w:r>
      <w:r w:rsidRPr="006A6300">
        <w:rPr>
          <w:rFonts w:ascii="Times New Roman" w:hAnsi="Times New Roman" w:cs="Times New Roman"/>
          <w:spacing w:val="1"/>
          <w:sz w:val="24"/>
        </w:rPr>
        <w:t xml:space="preserve"> </w:t>
      </w:r>
      <w:r w:rsidRPr="006A6300">
        <w:rPr>
          <w:rFonts w:ascii="Times New Roman" w:hAnsi="Times New Roman" w:cs="Times New Roman"/>
          <w:sz w:val="24"/>
        </w:rPr>
        <w:t>ze</w:t>
      </w:r>
      <w:r w:rsidRPr="006A6300">
        <w:rPr>
          <w:rFonts w:ascii="Times New Roman" w:hAnsi="Times New Roman" w:cs="Times New Roman"/>
          <w:spacing w:val="1"/>
          <w:sz w:val="24"/>
        </w:rPr>
        <w:t xml:space="preserve"> </w:t>
      </w:r>
      <w:r w:rsidRPr="006A6300">
        <w:rPr>
          <w:rFonts w:ascii="Times New Roman" w:hAnsi="Times New Roman" w:cs="Times New Roman"/>
          <w:sz w:val="24"/>
        </w:rPr>
        <w:t>Specyfikacją</w:t>
      </w:r>
      <w:r w:rsidRPr="006A6300">
        <w:rPr>
          <w:rFonts w:ascii="Times New Roman" w:hAnsi="Times New Roman" w:cs="Times New Roman"/>
          <w:spacing w:val="1"/>
          <w:sz w:val="24"/>
        </w:rPr>
        <w:t xml:space="preserve"> </w:t>
      </w:r>
      <w:r w:rsidRPr="006A6300">
        <w:rPr>
          <w:rFonts w:ascii="Times New Roman" w:hAnsi="Times New Roman" w:cs="Times New Roman"/>
          <w:sz w:val="24"/>
        </w:rPr>
        <w:t>Warunków</w:t>
      </w:r>
      <w:r w:rsidRPr="006A6300">
        <w:rPr>
          <w:rFonts w:ascii="Times New Roman" w:hAnsi="Times New Roman" w:cs="Times New Roman"/>
          <w:spacing w:val="1"/>
          <w:sz w:val="24"/>
        </w:rPr>
        <w:t xml:space="preserve"> </w:t>
      </w:r>
      <w:r w:rsidRPr="006A6300">
        <w:rPr>
          <w:rFonts w:ascii="Times New Roman" w:hAnsi="Times New Roman" w:cs="Times New Roman"/>
          <w:sz w:val="24"/>
        </w:rPr>
        <w:t>Zamówienia,</w:t>
      </w:r>
      <w:r w:rsidRPr="006A6300">
        <w:rPr>
          <w:rFonts w:ascii="Times New Roman" w:hAnsi="Times New Roman" w:cs="Times New Roman"/>
          <w:spacing w:val="1"/>
          <w:sz w:val="24"/>
        </w:rPr>
        <w:t xml:space="preserve"> </w:t>
      </w:r>
      <w:r w:rsidRPr="006A6300">
        <w:rPr>
          <w:rFonts w:ascii="Times New Roman" w:hAnsi="Times New Roman" w:cs="Times New Roman"/>
          <w:sz w:val="24"/>
        </w:rPr>
        <w:t>Programem</w:t>
      </w:r>
      <w:r w:rsidRPr="006A6300">
        <w:rPr>
          <w:rFonts w:ascii="Times New Roman" w:hAnsi="Times New Roman" w:cs="Times New Roman"/>
          <w:spacing w:val="1"/>
          <w:sz w:val="24"/>
        </w:rPr>
        <w:t xml:space="preserve"> </w:t>
      </w:r>
      <w:proofErr w:type="spellStart"/>
      <w:r w:rsidRPr="006A6300">
        <w:rPr>
          <w:rFonts w:ascii="Times New Roman" w:hAnsi="Times New Roman" w:cs="Times New Roman"/>
          <w:sz w:val="24"/>
        </w:rPr>
        <w:t>Funkcjonalno</w:t>
      </w:r>
      <w:proofErr w:type="spellEnd"/>
      <w:r w:rsidRPr="006A6300">
        <w:rPr>
          <w:rFonts w:ascii="Times New Roman" w:hAnsi="Times New Roman" w:cs="Times New Roman"/>
          <w:spacing w:val="1"/>
          <w:sz w:val="24"/>
        </w:rPr>
        <w:t xml:space="preserve"> </w:t>
      </w:r>
      <w:r w:rsidRPr="006A6300">
        <w:rPr>
          <w:rFonts w:ascii="Times New Roman" w:hAnsi="Times New Roman" w:cs="Times New Roman"/>
          <w:sz w:val="24"/>
        </w:rPr>
        <w:t>–</w:t>
      </w:r>
      <w:r w:rsidRPr="006A6300">
        <w:rPr>
          <w:rFonts w:ascii="Times New Roman" w:hAnsi="Times New Roman" w:cs="Times New Roman"/>
          <w:spacing w:val="1"/>
          <w:sz w:val="24"/>
        </w:rPr>
        <w:t xml:space="preserve"> </w:t>
      </w:r>
      <w:r w:rsidRPr="006A6300">
        <w:rPr>
          <w:rFonts w:ascii="Times New Roman" w:hAnsi="Times New Roman" w:cs="Times New Roman"/>
          <w:sz w:val="24"/>
        </w:rPr>
        <w:t>Użytkowym,</w:t>
      </w:r>
      <w:r w:rsidRPr="006A6300">
        <w:rPr>
          <w:rFonts w:ascii="Times New Roman" w:hAnsi="Times New Roman" w:cs="Times New Roman"/>
          <w:spacing w:val="1"/>
          <w:sz w:val="24"/>
        </w:rPr>
        <w:t xml:space="preserve"> </w:t>
      </w:r>
      <w:r w:rsidRPr="006A6300">
        <w:rPr>
          <w:rFonts w:ascii="Times New Roman" w:hAnsi="Times New Roman" w:cs="Times New Roman"/>
          <w:sz w:val="24"/>
        </w:rPr>
        <w:t>umową,</w:t>
      </w:r>
      <w:r w:rsidRPr="006A6300">
        <w:rPr>
          <w:rFonts w:ascii="Times New Roman" w:hAnsi="Times New Roman" w:cs="Times New Roman"/>
          <w:spacing w:val="1"/>
          <w:sz w:val="24"/>
        </w:rPr>
        <w:t xml:space="preserve"> </w:t>
      </w:r>
      <w:r w:rsidRPr="006A6300">
        <w:rPr>
          <w:rFonts w:ascii="Times New Roman" w:hAnsi="Times New Roman" w:cs="Times New Roman"/>
          <w:sz w:val="24"/>
        </w:rPr>
        <w:t>przepisami</w:t>
      </w:r>
      <w:r w:rsidRPr="006A6300">
        <w:rPr>
          <w:rFonts w:ascii="Times New Roman" w:hAnsi="Times New Roman" w:cs="Times New Roman"/>
          <w:spacing w:val="-3"/>
          <w:sz w:val="24"/>
        </w:rPr>
        <w:t xml:space="preserve"> </w:t>
      </w:r>
      <w:proofErr w:type="spellStart"/>
      <w:r w:rsidRPr="006A6300">
        <w:rPr>
          <w:rFonts w:ascii="Times New Roman" w:hAnsi="Times New Roman" w:cs="Times New Roman"/>
          <w:sz w:val="24"/>
        </w:rPr>
        <w:t>techniczno</w:t>
      </w:r>
      <w:proofErr w:type="spellEnd"/>
      <w:r w:rsidRPr="006A6300">
        <w:rPr>
          <w:rFonts w:ascii="Times New Roman" w:hAnsi="Times New Roman" w:cs="Times New Roman"/>
          <w:spacing w:val="1"/>
          <w:sz w:val="24"/>
        </w:rPr>
        <w:t xml:space="preserve"> </w:t>
      </w:r>
      <w:r w:rsidRPr="006A6300">
        <w:rPr>
          <w:rFonts w:ascii="Times New Roman" w:hAnsi="Times New Roman" w:cs="Times New Roman"/>
          <w:sz w:val="24"/>
        </w:rPr>
        <w:t>–</w:t>
      </w:r>
      <w:r w:rsidRPr="006A6300">
        <w:rPr>
          <w:rFonts w:ascii="Times New Roman" w:hAnsi="Times New Roman" w:cs="Times New Roman"/>
          <w:spacing w:val="-5"/>
          <w:sz w:val="24"/>
        </w:rPr>
        <w:t xml:space="preserve"> </w:t>
      </w:r>
      <w:r w:rsidRPr="006A6300">
        <w:rPr>
          <w:rFonts w:ascii="Times New Roman" w:hAnsi="Times New Roman" w:cs="Times New Roman"/>
          <w:sz w:val="24"/>
        </w:rPr>
        <w:t>budowlanymi,</w:t>
      </w:r>
      <w:r w:rsidRPr="006A6300">
        <w:rPr>
          <w:rFonts w:ascii="Times New Roman" w:hAnsi="Times New Roman" w:cs="Times New Roman"/>
          <w:spacing w:val="-4"/>
          <w:sz w:val="24"/>
        </w:rPr>
        <w:t xml:space="preserve"> </w:t>
      </w:r>
      <w:r w:rsidRPr="006A6300">
        <w:rPr>
          <w:rFonts w:ascii="Times New Roman" w:hAnsi="Times New Roman" w:cs="Times New Roman"/>
          <w:sz w:val="24"/>
        </w:rPr>
        <w:t>zasadami</w:t>
      </w:r>
      <w:r w:rsidRPr="006A6300">
        <w:rPr>
          <w:rFonts w:ascii="Times New Roman" w:hAnsi="Times New Roman" w:cs="Times New Roman"/>
          <w:spacing w:val="-5"/>
          <w:sz w:val="24"/>
        </w:rPr>
        <w:t xml:space="preserve"> </w:t>
      </w:r>
      <w:r w:rsidRPr="006A6300">
        <w:rPr>
          <w:rFonts w:ascii="Times New Roman" w:hAnsi="Times New Roman" w:cs="Times New Roman"/>
          <w:sz w:val="24"/>
        </w:rPr>
        <w:t>wiedzy</w:t>
      </w:r>
      <w:r w:rsidRPr="006A6300">
        <w:rPr>
          <w:rFonts w:ascii="Times New Roman" w:hAnsi="Times New Roman" w:cs="Times New Roman"/>
          <w:spacing w:val="-1"/>
          <w:sz w:val="24"/>
        </w:rPr>
        <w:t xml:space="preserve"> </w:t>
      </w:r>
      <w:r w:rsidRPr="006A6300">
        <w:rPr>
          <w:rFonts w:ascii="Times New Roman" w:hAnsi="Times New Roman" w:cs="Times New Roman"/>
          <w:sz w:val="24"/>
        </w:rPr>
        <w:t>technicznej,</w:t>
      </w:r>
      <w:r w:rsidRPr="006A6300">
        <w:rPr>
          <w:rFonts w:ascii="Times New Roman" w:hAnsi="Times New Roman" w:cs="Times New Roman"/>
          <w:spacing w:val="-3"/>
          <w:sz w:val="24"/>
        </w:rPr>
        <w:t xml:space="preserve"> </w:t>
      </w:r>
      <w:r w:rsidRPr="006A6300">
        <w:rPr>
          <w:rFonts w:ascii="Times New Roman" w:hAnsi="Times New Roman" w:cs="Times New Roman"/>
          <w:sz w:val="24"/>
        </w:rPr>
        <w:t>sztuką</w:t>
      </w:r>
      <w:r w:rsidRPr="006A6300">
        <w:rPr>
          <w:rFonts w:ascii="Times New Roman" w:hAnsi="Times New Roman" w:cs="Times New Roman"/>
          <w:spacing w:val="-2"/>
          <w:sz w:val="24"/>
        </w:rPr>
        <w:t xml:space="preserve"> </w:t>
      </w:r>
      <w:r w:rsidRPr="006A6300">
        <w:rPr>
          <w:rFonts w:ascii="Times New Roman" w:hAnsi="Times New Roman" w:cs="Times New Roman"/>
          <w:sz w:val="24"/>
        </w:rPr>
        <w:t>budowlaną.</w:t>
      </w:r>
    </w:p>
    <w:p w14:paraId="52C857AF" w14:textId="448237A1" w:rsidR="00C42233" w:rsidRPr="00C42233" w:rsidRDefault="00BA15CC" w:rsidP="009A476B">
      <w:pPr>
        <w:pStyle w:val="Akapitzlist2"/>
        <w:numPr>
          <w:ilvl w:val="0"/>
          <w:numId w:val="12"/>
        </w:numPr>
        <w:tabs>
          <w:tab w:val="left" w:pos="474"/>
        </w:tabs>
        <w:ind w:left="426" w:right="253" w:hanging="426"/>
        <w:rPr>
          <w:rFonts w:ascii="Times New Roman" w:hAnsi="Times New Roman" w:cs="Times New Roman"/>
          <w:sz w:val="24"/>
          <w:szCs w:val="24"/>
        </w:rPr>
      </w:pPr>
      <w:r>
        <w:rPr>
          <w:rFonts w:ascii="Times New Roman" w:hAnsi="Times New Roman" w:cs="Times New Roman"/>
          <w:sz w:val="24"/>
        </w:rPr>
        <w:lastRenderedPageBreak/>
        <w:t>W</w:t>
      </w:r>
      <w:r w:rsidR="00C42233" w:rsidRPr="00C42233">
        <w:rPr>
          <w:rFonts w:ascii="Times New Roman" w:hAnsi="Times New Roman" w:cs="Times New Roman"/>
          <w:sz w:val="24"/>
        </w:rPr>
        <w:t>ynagrodzenie</w:t>
      </w:r>
      <w:r w:rsidR="00C42233" w:rsidRPr="00C42233">
        <w:rPr>
          <w:rFonts w:ascii="Times New Roman" w:hAnsi="Times New Roman" w:cs="Times New Roman"/>
          <w:spacing w:val="1"/>
          <w:sz w:val="24"/>
        </w:rPr>
        <w:t xml:space="preserve"> </w:t>
      </w:r>
      <w:r>
        <w:rPr>
          <w:rFonts w:ascii="Times New Roman" w:hAnsi="Times New Roman" w:cs="Times New Roman"/>
          <w:spacing w:val="1"/>
          <w:sz w:val="24"/>
        </w:rPr>
        <w:t xml:space="preserve">umowne </w:t>
      </w:r>
      <w:r w:rsidR="00C42233" w:rsidRPr="00C42233">
        <w:rPr>
          <w:rFonts w:ascii="Times New Roman" w:hAnsi="Times New Roman" w:cs="Times New Roman"/>
          <w:sz w:val="24"/>
        </w:rPr>
        <w:t>ryczałtowe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nie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podlega</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zmianie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bez</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względu</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na</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jakiekolwiek</w:t>
      </w:r>
      <w:r w:rsidR="00C42233" w:rsidRPr="00C42233">
        <w:rPr>
          <w:rFonts w:ascii="Times New Roman" w:hAnsi="Times New Roman" w:cs="Times New Roman"/>
          <w:spacing w:val="-52"/>
          <w:sz w:val="24"/>
        </w:rPr>
        <w:t xml:space="preserve"> </w:t>
      </w:r>
      <w:r w:rsidR="00C42233" w:rsidRPr="00C42233">
        <w:rPr>
          <w:rFonts w:ascii="Times New Roman" w:hAnsi="Times New Roman" w:cs="Times New Roman"/>
          <w:sz w:val="24"/>
        </w:rPr>
        <w:t>okoliczności, z wyłączeniem przypadków przewidzianych Umową lub ustawą. Wykonawca</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potwierdza</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niniejszym,</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że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powyższe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wynagrodzenie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pokryje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wszelkie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koszty</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i</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wydatki</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związane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z</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wykonywaniem</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przedmiotu</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umowy,</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a</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Wykonawca</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nie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jest</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uprawniony</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do</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żądania od Zamawiającego podwyższenia wynagrodzenia nawet, gdyby okazało się podczas</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realizacji,</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że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są</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konieczne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do</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wykonania</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przedmiotu</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umowy</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roboty,</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które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nie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wynikają</w:t>
      </w:r>
      <w:r w:rsidR="00C42233" w:rsidRPr="00C42233">
        <w:rPr>
          <w:rFonts w:ascii="Times New Roman" w:hAnsi="Times New Roman" w:cs="Times New Roman"/>
          <w:spacing w:val="-52"/>
          <w:sz w:val="24"/>
        </w:rPr>
        <w:t xml:space="preserve"> </w:t>
      </w:r>
      <w:r w:rsidR="00C42233" w:rsidRPr="00C42233">
        <w:rPr>
          <w:rFonts w:ascii="Times New Roman" w:hAnsi="Times New Roman" w:cs="Times New Roman"/>
          <w:sz w:val="24"/>
        </w:rPr>
        <w:t>wyraźnie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z</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opisu</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robót</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oraz</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postanowień</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umowy.</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Wynagrodzenie</w:t>
      </w:r>
      <w:r w:rsidR="00C42233" w:rsidRPr="00C42233">
        <w:rPr>
          <w:rFonts w:ascii="Times New Roman" w:hAnsi="Times New Roman" w:cs="Times New Roman"/>
          <w:spacing w:val="1"/>
          <w:sz w:val="24"/>
        </w:rPr>
        <w:t xml:space="preserve"> </w:t>
      </w:r>
      <w:r>
        <w:rPr>
          <w:rFonts w:ascii="Times New Roman" w:hAnsi="Times New Roman" w:cs="Times New Roman"/>
          <w:spacing w:val="1"/>
          <w:sz w:val="24"/>
        </w:rPr>
        <w:t xml:space="preserve">umowne </w:t>
      </w:r>
      <w:r w:rsidR="00C42233" w:rsidRPr="00C42233">
        <w:rPr>
          <w:rFonts w:ascii="Times New Roman" w:hAnsi="Times New Roman" w:cs="Times New Roman"/>
          <w:sz w:val="24"/>
        </w:rPr>
        <w:t>ryczałtowe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rPr>
        <w:t>obejmuje</w:t>
      </w:r>
      <w:r w:rsidR="00C42233" w:rsidRPr="00C42233">
        <w:rPr>
          <w:rFonts w:ascii="Times New Roman" w:hAnsi="Times New Roman" w:cs="Times New Roman"/>
          <w:spacing w:val="1"/>
          <w:sz w:val="24"/>
        </w:rPr>
        <w:t xml:space="preserve"> </w:t>
      </w:r>
      <w:r w:rsidR="00C42233" w:rsidRPr="00C42233">
        <w:rPr>
          <w:rFonts w:ascii="Times New Roman" w:hAnsi="Times New Roman" w:cs="Times New Roman"/>
          <w:sz w:val="24"/>
          <w:szCs w:val="24"/>
        </w:rPr>
        <w:t>ryzyko i odpowiedzialność Wykonawcy, także z tytułu niewłaściwej oceny nakładów pracy</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niezbędnych</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dla</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należytego</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wykonania</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przedmiotu</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umowy,</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błędnego</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oszacowania</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jakichkolwiek</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kosztów</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związanych</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z</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realizacją</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prac</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objętych</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przedmiotem</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umowy,</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czy</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oddziaływania innych czynników mających lub mogących mieć wpływ na te koszty. Żadne</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nieoszacowanie, pominięcie, brak rozpoznania, doprecyzowania zakresu prac i rozwiązań</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projektowych,</w:t>
      </w:r>
      <w:r w:rsidR="00C42233" w:rsidRPr="00C42233">
        <w:rPr>
          <w:rFonts w:ascii="Times New Roman" w:hAnsi="Times New Roman" w:cs="Times New Roman"/>
          <w:spacing w:val="19"/>
          <w:sz w:val="24"/>
          <w:szCs w:val="24"/>
        </w:rPr>
        <w:t xml:space="preserve"> </w:t>
      </w:r>
      <w:r w:rsidR="00C42233" w:rsidRPr="00C42233">
        <w:rPr>
          <w:rFonts w:ascii="Times New Roman" w:hAnsi="Times New Roman" w:cs="Times New Roman"/>
          <w:sz w:val="24"/>
          <w:szCs w:val="24"/>
        </w:rPr>
        <w:t>nie</w:t>
      </w:r>
      <w:r w:rsidR="00C42233" w:rsidRPr="00C42233">
        <w:rPr>
          <w:rFonts w:ascii="Times New Roman" w:hAnsi="Times New Roman" w:cs="Times New Roman"/>
          <w:spacing w:val="20"/>
          <w:sz w:val="24"/>
          <w:szCs w:val="24"/>
        </w:rPr>
        <w:t xml:space="preserve"> </w:t>
      </w:r>
      <w:r w:rsidR="00C42233" w:rsidRPr="00C42233">
        <w:rPr>
          <w:rFonts w:ascii="Times New Roman" w:hAnsi="Times New Roman" w:cs="Times New Roman"/>
          <w:sz w:val="24"/>
          <w:szCs w:val="24"/>
        </w:rPr>
        <w:t>może</w:t>
      </w:r>
      <w:r w:rsidR="00C42233" w:rsidRPr="00C42233">
        <w:rPr>
          <w:rFonts w:ascii="Times New Roman" w:hAnsi="Times New Roman" w:cs="Times New Roman"/>
          <w:spacing w:val="73"/>
          <w:sz w:val="24"/>
          <w:szCs w:val="24"/>
        </w:rPr>
        <w:t xml:space="preserve"> </w:t>
      </w:r>
      <w:r w:rsidR="00C42233" w:rsidRPr="00C42233">
        <w:rPr>
          <w:rFonts w:ascii="Times New Roman" w:hAnsi="Times New Roman" w:cs="Times New Roman"/>
          <w:sz w:val="24"/>
          <w:szCs w:val="24"/>
        </w:rPr>
        <w:t>być</w:t>
      </w:r>
      <w:r w:rsidR="00C42233" w:rsidRPr="00C42233">
        <w:rPr>
          <w:rFonts w:ascii="Times New Roman" w:hAnsi="Times New Roman" w:cs="Times New Roman"/>
          <w:spacing w:val="72"/>
          <w:sz w:val="24"/>
          <w:szCs w:val="24"/>
        </w:rPr>
        <w:t xml:space="preserve"> </w:t>
      </w:r>
      <w:r w:rsidR="00C42233" w:rsidRPr="00C42233">
        <w:rPr>
          <w:rFonts w:ascii="Times New Roman" w:hAnsi="Times New Roman" w:cs="Times New Roman"/>
          <w:sz w:val="24"/>
          <w:szCs w:val="24"/>
        </w:rPr>
        <w:t>podstawą</w:t>
      </w:r>
      <w:r w:rsidR="00C42233" w:rsidRPr="00C42233">
        <w:rPr>
          <w:rFonts w:ascii="Times New Roman" w:hAnsi="Times New Roman" w:cs="Times New Roman"/>
          <w:spacing w:val="72"/>
          <w:sz w:val="24"/>
          <w:szCs w:val="24"/>
        </w:rPr>
        <w:t xml:space="preserve"> </w:t>
      </w:r>
      <w:r w:rsidR="00C42233" w:rsidRPr="00C42233">
        <w:rPr>
          <w:rFonts w:ascii="Times New Roman" w:hAnsi="Times New Roman" w:cs="Times New Roman"/>
          <w:sz w:val="24"/>
          <w:szCs w:val="24"/>
        </w:rPr>
        <w:t>do</w:t>
      </w:r>
      <w:r w:rsidR="00C42233" w:rsidRPr="00C42233">
        <w:rPr>
          <w:rFonts w:ascii="Times New Roman" w:hAnsi="Times New Roman" w:cs="Times New Roman"/>
          <w:spacing w:val="72"/>
          <w:sz w:val="24"/>
          <w:szCs w:val="24"/>
        </w:rPr>
        <w:t xml:space="preserve"> </w:t>
      </w:r>
      <w:r w:rsidR="00C42233" w:rsidRPr="00C42233">
        <w:rPr>
          <w:rFonts w:ascii="Times New Roman" w:hAnsi="Times New Roman" w:cs="Times New Roman"/>
          <w:sz w:val="24"/>
          <w:szCs w:val="24"/>
        </w:rPr>
        <w:t>żądania</w:t>
      </w:r>
      <w:r w:rsidR="00C42233" w:rsidRPr="00C42233">
        <w:rPr>
          <w:rFonts w:ascii="Times New Roman" w:hAnsi="Times New Roman" w:cs="Times New Roman"/>
          <w:spacing w:val="72"/>
          <w:sz w:val="24"/>
          <w:szCs w:val="24"/>
        </w:rPr>
        <w:t xml:space="preserve"> </w:t>
      </w:r>
      <w:r w:rsidR="00C42233" w:rsidRPr="00C42233">
        <w:rPr>
          <w:rFonts w:ascii="Times New Roman" w:hAnsi="Times New Roman" w:cs="Times New Roman"/>
          <w:sz w:val="24"/>
          <w:szCs w:val="24"/>
        </w:rPr>
        <w:t>zmiany</w:t>
      </w:r>
      <w:r w:rsidR="00C42233" w:rsidRPr="00C42233">
        <w:rPr>
          <w:rFonts w:ascii="Times New Roman" w:hAnsi="Times New Roman" w:cs="Times New Roman"/>
          <w:spacing w:val="73"/>
          <w:sz w:val="24"/>
          <w:szCs w:val="24"/>
        </w:rPr>
        <w:t xml:space="preserve"> </w:t>
      </w:r>
      <w:r w:rsidR="00C42233" w:rsidRPr="00C42233">
        <w:rPr>
          <w:rFonts w:ascii="Times New Roman" w:hAnsi="Times New Roman" w:cs="Times New Roman"/>
          <w:sz w:val="24"/>
          <w:szCs w:val="24"/>
        </w:rPr>
        <w:t>wynagrodzenia</w:t>
      </w:r>
      <w:r w:rsidR="00C42233" w:rsidRPr="00C42233">
        <w:rPr>
          <w:rFonts w:ascii="Times New Roman" w:hAnsi="Times New Roman" w:cs="Times New Roman"/>
          <w:spacing w:val="73"/>
          <w:sz w:val="24"/>
          <w:szCs w:val="24"/>
        </w:rPr>
        <w:t xml:space="preserve"> </w:t>
      </w:r>
      <w:r w:rsidR="00C42233" w:rsidRPr="00C42233">
        <w:rPr>
          <w:rFonts w:ascii="Times New Roman" w:hAnsi="Times New Roman" w:cs="Times New Roman"/>
          <w:sz w:val="24"/>
          <w:szCs w:val="24"/>
        </w:rPr>
        <w:t>określonego</w:t>
      </w:r>
      <w:r w:rsidR="00C42233" w:rsidRPr="00C42233">
        <w:rPr>
          <w:rFonts w:ascii="Times New Roman" w:hAnsi="Times New Roman" w:cs="Times New Roman"/>
          <w:spacing w:val="-52"/>
          <w:sz w:val="24"/>
          <w:szCs w:val="24"/>
        </w:rPr>
        <w:t xml:space="preserve"> </w:t>
      </w:r>
      <w:r w:rsidR="00C42233" w:rsidRPr="00C42233">
        <w:rPr>
          <w:rFonts w:ascii="Times New Roman" w:hAnsi="Times New Roman" w:cs="Times New Roman"/>
          <w:sz w:val="24"/>
          <w:szCs w:val="24"/>
        </w:rPr>
        <w:t>w</w:t>
      </w:r>
      <w:r w:rsidR="00C42233" w:rsidRPr="00C42233">
        <w:rPr>
          <w:rFonts w:ascii="Times New Roman" w:hAnsi="Times New Roman" w:cs="Times New Roman"/>
          <w:spacing w:val="-1"/>
          <w:sz w:val="24"/>
          <w:szCs w:val="24"/>
        </w:rPr>
        <w:t xml:space="preserve"> </w:t>
      </w:r>
      <w:r w:rsidR="00C42233" w:rsidRPr="00C42233">
        <w:rPr>
          <w:rFonts w:ascii="Times New Roman" w:hAnsi="Times New Roman" w:cs="Times New Roman"/>
          <w:sz w:val="24"/>
          <w:szCs w:val="24"/>
        </w:rPr>
        <w:t>Umowie.</w:t>
      </w:r>
    </w:p>
    <w:p w14:paraId="64A84871" w14:textId="45376967" w:rsidR="005826CD" w:rsidRPr="005826CD" w:rsidRDefault="007957F7" w:rsidP="009A476B">
      <w:pPr>
        <w:pStyle w:val="Akapitzlist2"/>
        <w:numPr>
          <w:ilvl w:val="0"/>
          <w:numId w:val="12"/>
        </w:numPr>
        <w:tabs>
          <w:tab w:val="left" w:pos="474"/>
        </w:tabs>
        <w:ind w:left="426" w:right="253" w:hanging="426"/>
        <w:rPr>
          <w:rFonts w:ascii="Times New Roman" w:hAnsi="Times New Roman" w:cs="Times New Roman"/>
          <w:sz w:val="24"/>
          <w:szCs w:val="24"/>
        </w:rPr>
      </w:pPr>
      <w:r w:rsidRPr="00C42233">
        <w:rPr>
          <w:rFonts w:ascii="Times New Roman" w:eastAsia="Times New Roman" w:hAnsi="Times New Roman" w:cs="Times New Roman"/>
          <w:color w:val="000000" w:themeColor="text1"/>
          <w:sz w:val="24"/>
          <w:szCs w:val="24"/>
          <w:lang w:eastAsia="pl-PL"/>
        </w:rPr>
        <w:t xml:space="preserve">Wykonawca nie może, pod rygorem nieważności, przenieść wierzytelności lub praw </w:t>
      </w:r>
      <w:r w:rsidR="00774211">
        <w:rPr>
          <w:rFonts w:ascii="Times New Roman" w:eastAsia="Times New Roman" w:hAnsi="Times New Roman" w:cs="Times New Roman"/>
          <w:color w:val="000000" w:themeColor="text1"/>
          <w:sz w:val="24"/>
          <w:szCs w:val="24"/>
          <w:lang w:eastAsia="pl-PL"/>
        </w:rPr>
        <w:t xml:space="preserve">wynikających z </w:t>
      </w:r>
      <w:r w:rsidRPr="00C42233">
        <w:rPr>
          <w:rFonts w:ascii="Times New Roman" w:eastAsia="Times New Roman" w:hAnsi="Times New Roman" w:cs="Times New Roman"/>
          <w:color w:val="000000" w:themeColor="text1"/>
          <w:sz w:val="24"/>
          <w:szCs w:val="24"/>
          <w:lang w:eastAsia="pl-PL"/>
        </w:rPr>
        <w:t>niniejszej Umowy na osoby trzecie bez pisemnej zgody Zamawiającego.</w:t>
      </w:r>
    </w:p>
    <w:p w14:paraId="099787D4" w14:textId="06A13C37" w:rsidR="005826CD" w:rsidRDefault="007957F7" w:rsidP="009A476B">
      <w:pPr>
        <w:pStyle w:val="Akapitzlist2"/>
        <w:numPr>
          <w:ilvl w:val="0"/>
          <w:numId w:val="12"/>
        </w:numPr>
        <w:tabs>
          <w:tab w:val="left" w:pos="474"/>
        </w:tabs>
        <w:ind w:left="426" w:right="253" w:hanging="426"/>
        <w:rPr>
          <w:rFonts w:ascii="Times New Roman" w:hAnsi="Times New Roman" w:cs="Times New Roman"/>
          <w:sz w:val="24"/>
          <w:szCs w:val="24"/>
        </w:rPr>
      </w:pPr>
      <w:r w:rsidRPr="005826CD">
        <w:rPr>
          <w:rFonts w:ascii="Times New Roman" w:eastAsia="Times New Roman" w:hAnsi="Times New Roman" w:cs="Times New Roman"/>
          <w:color w:val="000000" w:themeColor="text1"/>
          <w:sz w:val="24"/>
          <w:szCs w:val="24"/>
          <w:lang w:eastAsia="pl-PL"/>
        </w:rPr>
        <w:t>Strony postanawiają, że rozliczenie za przedmiot Umowy odbędzie się</w:t>
      </w:r>
      <w:r w:rsidR="005826CD" w:rsidRPr="005826CD">
        <w:rPr>
          <w:rFonts w:ascii="Times New Roman" w:eastAsia="Times New Roman" w:hAnsi="Times New Roman" w:cs="Times New Roman"/>
          <w:color w:val="000000" w:themeColor="text1"/>
          <w:sz w:val="24"/>
          <w:szCs w:val="24"/>
          <w:lang w:eastAsia="pl-PL"/>
        </w:rPr>
        <w:t xml:space="preserve"> </w:t>
      </w:r>
      <w:r w:rsidR="001A0BD9">
        <w:rPr>
          <w:rFonts w:ascii="Times New Roman" w:eastAsia="Times New Roman" w:hAnsi="Times New Roman" w:cs="Times New Roman"/>
          <w:b/>
          <w:color w:val="000000" w:themeColor="text1"/>
          <w:sz w:val="24"/>
          <w:szCs w:val="24"/>
          <w:u w:val="single"/>
          <w:lang w:eastAsia="pl-PL"/>
        </w:rPr>
        <w:t>dwoma</w:t>
      </w:r>
      <w:r w:rsidRPr="005826CD">
        <w:rPr>
          <w:rFonts w:ascii="Times New Roman" w:eastAsia="Times New Roman" w:hAnsi="Times New Roman" w:cs="Times New Roman"/>
          <w:b/>
          <w:color w:val="000000" w:themeColor="text1"/>
          <w:sz w:val="24"/>
          <w:szCs w:val="24"/>
          <w:u w:val="single"/>
          <w:lang w:eastAsia="pl-PL"/>
        </w:rPr>
        <w:t xml:space="preserve"> faktur</w:t>
      </w:r>
      <w:r w:rsidR="001A0BD9">
        <w:rPr>
          <w:rFonts w:ascii="Times New Roman" w:eastAsia="Times New Roman" w:hAnsi="Times New Roman" w:cs="Times New Roman"/>
          <w:b/>
          <w:color w:val="000000" w:themeColor="text1"/>
          <w:sz w:val="24"/>
          <w:szCs w:val="24"/>
          <w:u w:val="single"/>
          <w:lang w:eastAsia="pl-PL"/>
        </w:rPr>
        <w:t>ami</w:t>
      </w:r>
      <w:r w:rsidRPr="005C2FBB">
        <w:rPr>
          <w:rFonts w:ascii="Times New Roman" w:eastAsia="Times New Roman" w:hAnsi="Times New Roman" w:cs="Times New Roman"/>
          <w:b/>
          <w:color w:val="000000" w:themeColor="text1"/>
          <w:sz w:val="24"/>
          <w:szCs w:val="24"/>
          <w:lang w:eastAsia="pl-PL"/>
        </w:rPr>
        <w:t xml:space="preserve"> </w:t>
      </w:r>
      <w:r w:rsidRPr="005826CD">
        <w:rPr>
          <w:rFonts w:ascii="Times New Roman" w:eastAsia="Times New Roman" w:hAnsi="Times New Roman" w:cs="Times New Roman"/>
          <w:b/>
          <w:color w:val="000000" w:themeColor="text1"/>
          <w:sz w:val="24"/>
          <w:szCs w:val="24"/>
          <w:lang w:eastAsia="pl-PL"/>
        </w:rPr>
        <w:t>płatn</w:t>
      </w:r>
      <w:r w:rsidR="001A0BD9">
        <w:rPr>
          <w:rFonts w:ascii="Times New Roman" w:eastAsia="Times New Roman" w:hAnsi="Times New Roman" w:cs="Times New Roman"/>
          <w:b/>
          <w:color w:val="000000" w:themeColor="text1"/>
          <w:sz w:val="24"/>
          <w:szCs w:val="24"/>
          <w:lang w:eastAsia="pl-PL"/>
        </w:rPr>
        <w:t>ymi</w:t>
      </w:r>
      <w:r w:rsidR="005C2FBB" w:rsidRPr="005C2FBB">
        <w:rPr>
          <w:rFonts w:ascii="Times New Roman" w:eastAsia="Times New Roman" w:hAnsi="Times New Roman" w:cs="Times New Roman"/>
          <w:b/>
          <w:bCs/>
          <w:color w:val="000000" w:themeColor="text1"/>
          <w:sz w:val="24"/>
          <w:szCs w:val="24"/>
          <w:lang w:eastAsia="pl-PL"/>
        </w:rPr>
        <w:t xml:space="preserve"> w roku 2022 r.</w:t>
      </w:r>
      <w:r w:rsidRPr="005826CD">
        <w:rPr>
          <w:rFonts w:ascii="Times New Roman" w:eastAsia="Times New Roman" w:hAnsi="Times New Roman" w:cs="Times New Roman"/>
          <w:b/>
          <w:color w:val="000000" w:themeColor="text1"/>
          <w:sz w:val="24"/>
          <w:szCs w:val="24"/>
          <w:lang w:eastAsia="pl-PL"/>
        </w:rPr>
        <w:t xml:space="preserve"> </w:t>
      </w:r>
      <w:r w:rsidRPr="005826CD">
        <w:rPr>
          <w:rFonts w:ascii="Times New Roman" w:eastAsia="Times New Roman" w:hAnsi="Times New Roman" w:cs="Times New Roman"/>
          <w:b/>
          <w:bCs/>
          <w:color w:val="000000" w:themeColor="text1"/>
          <w:sz w:val="24"/>
          <w:szCs w:val="24"/>
          <w:lang w:eastAsia="pl-PL"/>
        </w:rPr>
        <w:t xml:space="preserve">na podstawie protokołu </w:t>
      </w:r>
      <w:r w:rsidR="001A0BD9">
        <w:rPr>
          <w:rFonts w:ascii="Times New Roman" w:eastAsia="Times New Roman" w:hAnsi="Times New Roman" w:cs="Times New Roman"/>
          <w:b/>
          <w:bCs/>
          <w:color w:val="000000" w:themeColor="text1"/>
          <w:sz w:val="24"/>
          <w:szCs w:val="24"/>
          <w:lang w:eastAsia="pl-PL"/>
        </w:rPr>
        <w:t>częściowego</w:t>
      </w:r>
      <w:r w:rsidR="009653A9">
        <w:rPr>
          <w:rFonts w:ascii="Times New Roman" w:eastAsia="Times New Roman" w:hAnsi="Times New Roman" w:cs="Times New Roman"/>
          <w:b/>
          <w:bCs/>
          <w:color w:val="000000" w:themeColor="text1"/>
          <w:sz w:val="24"/>
          <w:szCs w:val="24"/>
          <w:lang w:eastAsia="pl-PL"/>
        </w:rPr>
        <w:t>/</w:t>
      </w:r>
      <w:r w:rsidRPr="005826CD">
        <w:rPr>
          <w:rFonts w:ascii="Times New Roman" w:eastAsia="Times New Roman" w:hAnsi="Times New Roman" w:cs="Times New Roman"/>
          <w:b/>
          <w:bCs/>
          <w:color w:val="000000" w:themeColor="text1"/>
          <w:sz w:val="24"/>
          <w:szCs w:val="24"/>
          <w:lang w:eastAsia="pl-PL"/>
        </w:rPr>
        <w:t>końcowego</w:t>
      </w:r>
      <w:r w:rsidR="005826CD">
        <w:rPr>
          <w:rFonts w:ascii="Times New Roman" w:eastAsia="Times New Roman" w:hAnsi="Times New Roman" w:cs="Times New Roman"/>
          <w:b/>
          <w:bCs/>
          <w:color w:val="000000" w:themeColor="text1"/>
          <w:sz w:val="24"/>
          <w:szCs w:val="24"/>
          <w:lang w:eastAsia="pl-PL"/>
        </w:rPr>
        <w:t xml:space="preserve"> </w:t>
      </w:r>
      <w:r w:rsidR="005826CD" w:rsidRPr="005826CD">
        <w:rPr>
          <w:rFonts w:ascii="Times New Roman" w:eastAsia="Times New Roman" w:hAnsi="Times New Roman" w:cs="Times New Roman"/>
          <w:b/>
          <w:bCs/>
          <w:color w:val="000000" w:themeColor="text1"/>
          <w:sz w:val="24"/>
          <w:szCs w:val="24"/>
          <w:lang w:eastAsia="pl-PL"/>
        </w:rPr>
        <w:t xml:space="preserve">po odbiorze </w:t>
      </w:r>
      <w:r w:rsidR="001A0BD9">
        <w:rPr>
          <w:rFonts w:ascii="Times New Roman" w:eastAsia="Times New Roman" w:hAnsi="Times New Roman" w:cs="Times New Roman"/>
          <w:b/>
          <w:bCs/>
          <w:color w:val="000000" w:themeColor="text1"/>
          <w:sz w:val="24"/>
          <w:szCs w:val="24"/>
          <w:lang w:eastAsia="pl-PL"/>
        </w:rPr>
        <w:t>częściowym</w:t>
      </w:r>
      <w:r w:rsidR="005C2FBB">
        <w:rPr>
          <w:rFonts w:ascii="Times New Roman" w:eastAsia="Times New Roman" w:hAnsi="Times New Roman" w:cs="Times New Roman"/>
          <w:b/>
          <w:bCs/>
          <w:color w:val="000000" w:themeColor="text1"/>
          <w:sz w:val="24"/>
          <w:szCs w:val="24"/>
          <w:lang w:eastAsia="pl-PL"/>
        </w:rPr>
        <w:t xml:space="preserve"> (do 50% wynagrodzenia umownego ryczałtowego o którym mowa w ust. 1) </w:t>
      </w:r>
      <w:r w:rsidR="001A0BD9">
        <w:rPr>
          <w:rFonts w:ascii="Times New Roman" w:eastAsia="Times New Roman" w:hAnsi="Times New Roman" w:cs="Times New Roman"/>
          <w:b/>
          <w:bCs/>
          <w:color w:val="000000" w:themeColor="text1"/>
          <w:sz w:val="24"/>
          <w:szCs w:val="24"/>
          <w:lang w:eastAsia="pl-PL"/>
        </w:rPr>
        <w:t>/</w:t>
      </w:r>
      <w:r w:rsidR="005826CD" w:rsidRPr="005826CD">
        <w:rPr>
          <w:rFonts w:ascii="Times New Roman" w:eastAsia="Times New Roman" w:hAnsi="Times New Roman" w:cs="Times New Roman"/>
          <w:b/>
          <w:bCs/>
          <w:color w:val="000000" w:themeColor="text1"/>
          <w:sz w:val="24"/>
          <w:szCs w:val="24"/>
          <w:lang w:eastAsia="pl-PL"/>
        </w:rPr>
        <w:t xml:space="preserve">końcowym </w:t>
      </w:r>
      <w:r w:rsidR="005C2FBB">
        <w:rPr>
          <w:rFonts w:ascii="Times New Roman" w:eastAsia="Times New Roman" w:hAnsi="Times New Roman" w:cs="Times New Roman"/>
          <w:b/>
          <w:bCs/>
          <w:color w:val="000000" w:themeColor="text1"/>
          <w:sz w:val="24"/>
          <w:szCs w:val="24"/>
          <w:lang w:eastAsia="pl-PL"/>
        </w:rPr>
        <w:t>robót.</w:t>
      </w:r>
    </w:p>
    <w:p w14:paraId="637AB417" w14:textId="77777777" w:rsidR="005826CD" w:rsidRPr="005826CD" w:rsidRDefault="005826CD" w:rsidP="009A476B">
      <w:pPr>
        <w:pStyle w:val="Akapitzlist2"/>
        <w:numPr>
          <w:ilvl w:val="0"/>
          <w:numId w:val="12"/>
        </w:numPr>
        <w:tabs>
          <w:tab w:val="left" w:pos="474"/>
        </w:tabs>
        <w:ind w:left="426" w:right="253" w:hanging="426"/>
        <w:rPr>
          <w:rFonts w:ascii="Times New Roman" w:eastAsia="Times New Roman" w:hAnsi="Times New Roman" w:cs="Times New Roman"/>
          <w:color w:val="000000" w:themeColor="text1"/>
          <w:sz w:val="24"/>
          <w:szCs w:val="24"/>
          <w:lang w:eastAsia="pl-PL"/>
        </w:rPr>
      </w:pPr>
      <w:r w:rsidRPr="005826CD">
        <w:rPr>
          <w:rFonts w:ascii="Times New Roman" w:eastAsia="Times New Roman" w:hAnsi="Times New Roman" w:cs="Times New Roman"/>
          <w:bCs/>
          <w:color w:val="000000" w:themeColor="text1"/>
          <w:sz w:val="24"/>
          <w:szCs w:val="24"/>
          <w:lang w:eastAsia="pl-PL"/>
        </w:rPr>
        <w:t>Warunkiem zapłaty wynagrodzenia umownego, o którym mowa w ust. 1, na podstawie faktury Wykonawcy jest przedłożenie Zamawiającemu przez Wykonawcę:</w:t>
      </w:r>
    </w:p>
    <w:p w14:paraId="6EEC4538" w14:textId="77777777" w:rsidR="005826CD" w:rsidRDefault="005826CD" w:rsidP="009A476B">
      <w:pPr>
        <w:pStyle w:val="Akapitzlist2"/>
        <w:numPr>
          <w:ilvl w:val="0"/>
          <w:numId w:val="27"/>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bCs/>
          <w:color w:val="000000" w:themeColor="text1"/>
          <w:sz w:val="24"/>
          <w:szCs w:val="24"/>
          <w:lang w:eastAsia="pl-PL"/>
        </w:rPr>
        <w:t>Oświadczenia Wykonawcy o braku Podwykonawców/ dalszych Podwykonawców (wzór oświadczenia stanowi Załącznik Nr 2 do Umowy), lub</w:t>
      </w:r>
    </w:p>
    <w:p w14:paraId="769B131B" w14:textId="77777777" w:rsidR="005826CD" w:rsidRDefault="005826CD" w:rsidP="009A476B">
      <w:pPr>
        <w:pStyle w:val="Akapitzlist2"/>
        <w:numPr>
          <w:ilvl w:val="0"/>
          <w:numId w:val="27"/>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bCs/>
          <w:color w:val="000000" w:themeColor="text1"/>
          <w:sz w:val="24"/>
          <w:szCs w:val="24"/>
          <w:lang w:eastAsia="pl-PL"/>
        </w:rPr>
        <w:t xml:space="preserve">Oświadczenia Wykonawcy o Podwykonawcach/ dalszych Podwykonawców (wzór oświadczenia stanowi Załącznik Nr 3 do Umowy) i </w:t>
      </w:r>
    </w:p>
    <w:p w14:paraId="73584853" w14:textId="2C19D8B3" w:rsidR="005826CD" w:rsidRPr="005826CD" w:rsidRDefault="005826CD" w:rsidP="009A476B">
      <w:pPr>
        <w:pStyle w:val="Akapitzlist2"/>
        <w:numPr>
          <w:ilvl w:val="0"/>
          <w:numId w:val="27"/>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bCs/>
          <w:color w:val="000000" w:themeColor="text1"/>
          <w:sz w:val="24"/>
          <w:szCs w:val="24"/>
          <w:lang w:eastAsia="pl-PL"/>
        </w:rPr>
        <w:t xml:space="preserve">Oświadczenia Podwykonawców/dalszych Podwykonawców (wzór oświadczenia stanowi Załącznik Nr 4 do Umowy). </w:t>
      </w:r>
    </w:p>
    <w:p w14:paraId="24D2D6F3" w14:textId="77777777" w:rsidR="005826CD" w:rsidRDefault="005826CD" w:rsidP="009A476B">
      <w:pPr>
        <w:pStyle w:val="Akapitzlist2"/>
        <w:numPr>
          <w:ilvl w:val="0"/>
          <w:numId w:val="12"/>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bCs/>
          <w:color w:val="000000" w:themeColor="text1"/>
          <w:sz w:val="24"/>
          <w:szCs w:val="24"/>
          <w:lang w:eastAsia="pl-PL"/>
        </w:rPr>
        <w:t>Do czasu uregulowania przez Wykonawcę należności na rzecz Podwykonawców oraz dalszych Podwykonawców Zamawiający wstrzymuje wypłatę należnego Wykonawcy wynagrodzenia umownego za odebrane roboty w części równej sumie kwot nieuregulowanych na rzecz Podwykonawców oraz dalszych Podwykonawców.</w:t>
      </w:r>
    </w:p>
    <w:p w14:paraId="586C4E53" w14:textId="77777777" w:rsidR="005826CD" w:rsidRDefault="005826CD" w:rsidP="009A476B">
      <w:pPr>
        <w:pStyle w:val="Akapitzlist2"/>
        <w:numPr>
          <w:ilvl w:val="0"/>
          <w:numId w:val="12"/>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color w:val="000000" w:themeColor="text1"/>
          <w:sz w:val="24"/>
          <w:szCs w:val="24"/>
          <w:lang w:eastAsia="pl-PL"/>
        </w:rPr>
        <w:t xml:space="preserve">Wykonawca oświadcza, że jest płatnikiem podatku VAT, uprawnionym do wystawienia faktury VAT. </w:t>
      </w:r>
    </w:p>
    <w:p w14:paraId="1C8504A8" w14:textId="77777777" w:rsidR="005826CD" w:rsidRDefault="005826CD" w:rsidP="009A476B">
      <w:pPr>
        <w:pStyle w:val="Akapitzlist2"/>
        <w:numPr>
          <w:ilvl w:val="0"/>
          <w:numId w:val="12"/>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color w:val="000000" w:themeColor="text1"/>
          <w:sz w:val="24"/>
          <w:szCs w:val="24"/>
          <w:lang w:eastAsia="pl-PL"/>
        </w:rPr>
        <w:t xml:space="preserve">Płatności za należycie wykonany przedmiot Umowy dokonywane będą przelewem na wskazany przez Wykonawcę rachunek bankowy………………………………., w terminie 30 dni od daty otrzymania przez Zamawiającego faktury wraz z zatwierdzonym przez Strony protokołem końcowym odbioru robót oraz oświadczeniami o których mowa w </w:t>
      </w:r>
      <w:r w:rsidRPr="005826CD">
        <w:rPr>
          <w:rFonts w:ascii="Times New Roman" w:eastAsia="Times New Roman" w:hAnsi="Times New Roman" w:cs="Times New Roman"/>
          <w:bCs/>
          <w:color w:val="000000" w:themeColor="text1"/>
          <w:sz w:val="24"/>
          <w:szCs w:val="24"/>
          <w:lang w:eastAsia="pl-PL"/>
        </w:rPr>
        <w:t xml:space="preserve">ust. </w:t>
      </w:r>
      <w:r>
        <w:rPr>
          <w:rFonts w:ascii="Times New Roman" w:eastAsia="Times New Roman" w:hAnsi="Times New Roman" w:cs="Times New Roman"/>
          <w:bCs/>
          <w:color w:val="000000" w:themeColor="text1"/>
          <w:sz w:val="24"/>
          <w:szCs w:val="24"/>
          <w:lang w:eastAsia="pl-PL"/>
        </w:rPr>
        <w:t>6</w:t>
      </w:r>
      <w:r w:rsidRPr="005826CD">
        <w:rPr>
          <w:rFonts w:ascii="Times New Roman" w:eastAsia="Times New Roman" w:hAnsi="Times New Roman" w:cs="Times New Roman"/>
          <w:bCs/>
          <w:color w:val="000000" w:themeColor="text1"/>
          <w:sz w:val="24"/>
          <w:szCs w:val="24"/>
          <w:lang w:eastAsia="pl-PL"/>
        </w:rPr>
        <w:t>.</w:t>
      </w:r>
      <w:r w:rsidRPr="005826CD">
        <w:rPr>
          <w:rFonts w:ascii="Times New Roman" w:eastAsia="Times New Roman" w:hAnsi="Times New Roman" w:cs="Times New Roman"/>
          <w:color w:val="000000" w:themeColor="text1"/>
          <w:sz w:val="24"/>
          <w:szCs w:val="24"/>
          <w:lang w:eastAsia="pl-PL"/>
        </w:rPr>
        <w:t xml:space="preserve">  Wykonawca oświadcza, że wskazany wyżej rachunek bankowy jest na liście Ministerstwa Finansów w wykazie podmiotów zarejestrowanych jako podatnicy VAT.</w:t>
      </w:r>
    </w:p>
    <w:p w14:paraId="1BFD9176" w14:textId="77777777" w:rsidR="005826CD" w:rsidRDefault="005826CD" w:rsidP="009A476B">
      <w:pPr>
        <w:pStyle w:val="Akapitzlist2"/>
        <w:numPr>
          <w:ilvl w:val="0"/>
          <w:numId w:val="12"/>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color w:val="000000" w:themeColor="text1"/>
          <w:sz w:val="24"/>
          <w:szCs w:val="24"/>
          <w:lang w:eastAsia="pl-PL"/>
        </w:rPr>
        <w:t>Za nieterminowe płatności faktur, Wykonawca ma prawo naliczyć odsetki ustawowe.</w:t>
      </w:r>
    </w:p>
    <w:p w14:paraId="31D43673" w14:textId="77777777" w:rsidR="005826CD" w:rsidRDefault="005826CD" w:rsidP="009A476B">
      <w:pPr>
        <w:pStyle w:val="Akapitzlist2"/>
        <w:numPr>
          <w:ilvl w:val="0"/>
          <w:numId w:val="12"/>
        </w:numPr>
        <w:tabs>
          <w:tab w:val="left" w:pos="474"/>
        </w:tabs>
        <w:ind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color w:val="000000" w:themeColor="text1"/>
          <w:sz w:val="24"/>
          <w:szCs w:val="24"/>
          <w:lang w:eastAsia="pl-PL"/>
        </w:rPr>
        <w:t xml:space="preserve">Faktura VAT powinna być wystawiona przez Wykonawcę w następujący sposób: </w:t>
      </w:r>
    </w:p>
    <w:p w14:paraId="2B8EF4FD" w14:textId="77777777" w:rsidR="005826CD" w:rsidRDefault="005826CD" w:rsidP="005826CD">
      <w:pPr>
        <w:pStyle w:val="Akapitzlist2"/>
        <w:tabs>
          <w:tab w:val="left" w:pos="474"/>
        </w:tabs>
        <w:ind w:left="720"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bCs/>
          <w:color w:val="000000" w:themeColor="text1"/>
          <w:sz w:val="24"/>
          <w:szCs w:val="24"/>
          <w:lang w:eastAsia="pl-PL"/>
        </w:rPr>
        <w:t xml:space="preserve">Nabywca: Gmina Suwałki ul. Świerkowa 45, 16-400 Suwałki, NIP: </w:t>
      </w:r>
      <w:r w:rsidRPr="005826CD">
        <w:rPr>
          <w:rFonts w:ascii="Times New Roman" w:eastAsia="Times New Roman" w:hAnsi="Times New Roman" w:cs="Times New Roman"/>
          <w:color w:val="000000" w:themeColor="text1"/>
          <w:sz w:val="24"/>
          <w:szCs w:val="24"/>
          <w:lang w:eastAsia="pl-PL"/>
        </w:rPr>
        <w:t>844-214-60-35</w:t>
      </w:r>
      <w:r w:rsidRPr="005826CD">
        <w:rPr>
          <w:rFonts w:ascii="Times New Roman" w:eastAsia="Times New Roman" w:hAnsi="Times New Roman" w:cs="Times New Roman"/>
          <w:bCs/>
          <w:color w:val="000000" w:themeColor="text1"/>
          <w:sz w:val="24"/>
          <w:szCs w:val="24"/>
          <w:lang w:eastAsia="pl-PL"/>
        </w:rPr>
        <w:t>,</w:t>
      </w:r>
    </w:p>
    <w:p w14:paraId="376DD122" w14:textId="7E4B587F" w:rsidR="005826CD" w:rsidRPr="005826CD" w:rsidRDefault="005826CD" w:rsidP="005826CD">
      <w:pPr>
        <w:pStyle w:val="Akapitzlist2"/>
        <w:tabs>
          <w:tab w:val="left" w:pos="474"/>
        </w:tabs>
        <w:ind w:left="720" w:right="253"/>
        <w:rPr>
          <w:rFonts w:ascii="Times New Roman" w:eastAsia="Times New Roman" w:hAnsi="Times New Roman" w:cs="Times New Roman"/>
          <w:bCs/>
          <w:color w:val="000000" w:themeColor="text1"/>
          <w:sz w:val="24"/>
          <w:szCs w:val="24"/>
          <w:lang w:eastAsia="pl-PL"/>
        </w:rPr>
      </w:pPr>
      <w:r w:rsidRPr="005826CD">
        <w:rPr>
          <w:rFonts w:ascii="Times New Roman" w:eastAsia="Times New Roman" w:hAnsi="Times New Roman" w:cs="Times New Roman"/>
          <w:bCs/>
          <w:color w:val="000000" w:themeColor="text1"/>
          <w:sz w:val="24"/>
          <w:szCs w:val="24"/>
          <w:lang w:eastAsia="pl-PL"/>
        </w:rPr>
        <w:t>Odbiorca: Urząd Gminy Suwałki 16-400 Suwałki ul. Świerkowa 45.</w:t>
      </w:r>
    </w:p>
    <w:p w14:paraId="414A9115" w14:textId="77777777" w:rsidR="005826CD" w:rsidRDefault="005826CD" w:rsidP="009A476B">
      <w:pPr>
        <w:pStyle w:val="Akapitzlist2"/>
        <w:numPr>
          <w:ilvl w:val="0"/>
          <w:numId w:val="12"/>
        </w:numPr>
        <w:tabs>
          <w:tab w:val="left" w:pos="474"/>
        </w:tabs>
        <w:ind w:right="253"/>
        <w:rPr>
          <w:rFonts w:ascii="Times New Roman" w:eastAsia="Times New Roman" w:hAnsi="Times New Roman" w:cs="Times New Roman"/>
          <w:b/>
          <w:bCs/>
          <w:color w:val="000000" w:themeColor="text1"/>
          <w:sz w:val="24"/>
          <w:szCs w:val="24"/>
          <w:lang w:eastAsia="pl-PL"/>
        </w:rPr>
      </w:pPr>
      <w:r w:rsidRPr="005826CD">
        <w:rPr>
          <w:rFonts w:ascii="Times New Roman" w:eastAsia="Times New Roman" w:hAnsi="Times New Roman" w:cs="Times New Roman"/>
          <w:color w:val="000000" w:themeColor="text1"/>
          <w:sz w:val="24"/>
          <w:szCs w:val="24"/>
          <w:lang w:eastAsia="pl-PL"/>
        </w:rPr>
        <w:t>Za dzień zapłaty uważany będzie dzień obciążenia rachunku Zamawiającego.</w:t>
      </w:r>
    </w:p>
    <w:p w14:paraId="24EB7B5B" w14:textId="77777777" w:rsidR="00592153" w:rsidRPr="00592153" w:rsidRDefault="005826CD" w:rsidP="009A476B">
      <w:pPr>
        <w:pStyle w:val="Akapitzlist2"/>
        <w:numPr>
          <w:ilvl w:val="0"/>
          <w:numId w:val="12"/>
        </w:numPr>
        <w:tabs>
          <w:tab w:val="left" w:pos="474"/>
        </w:tabs>
        <w:ind w:right="253"/>
        <w:rPr>
          <w:rFonts w:ascii="Times New Roman" w:eastAsia="Times New Roman" w:hAnsi="Times New Roman" w:cs="Times New Roman"/>
          <w:b/>
          <w:bCs/>
          <w:color w:val="000000" w:themeColor="text1"/>
          <w:sz w:val="24"/>
          <w:szCs w:val="24"/>
          <w:lang w:eastAsia="pl-PL"/>
        </w:rPr>
      </w:pPr>
      <w:r w:rsidRPr="005826CD">
        <w:rPr>
          <w:rFonts w:ascii="Times New Roman" w:eastAsia="Times New Roman" w:hAnsi="Times New Roman" w:cs="Times New Roman"/>
          <w:color w:val="000000" w:themeColor="text1"/>
          <w:sz w:val="24"/>
          <w:szCs w:val="24"/>
          <w:lang w:eastAsia="pl-PL"/>
        </w:rPr>
        <w:lastRenderedPageBreak/>
        <w:t>Zamawiający ma prawo potrącić swoje wierzytelności z wierzytelnościami Wykonawcy, choćby jedna z nich lub więcej nie były wymagalne i zaskarżalne. Wykonawca nie może dokonać potracenia swoich wierzytelności bez wcześniejszego ich uznania przez Zamawiającego.</w:t>
      </w:r>
    </w:p>
    <w:p w14:paraId="2C66FF1B" w14:textId="59084B02" w:rsidR="003C7A54" w:rsidRPr="003E055B" w:rsidRDefault="007957F7" w:rsidP="003E055B">
      <w:pPr>
        <w:pStyle w:val="Akapitzlist"/>
        <w:numPr>
          <w:ilvl w:val="0"/>
          <w:numId w:val="14"/>
        </w:numPr>
        <w:autoSpaceDE w:val="0"/>
        <w:autoSpaceDN w:val="0"/>
        <w:adjustRightInd w:val="0"/>
        <w:ind w:left="426" w:hanging="426"/>
        <w:jc w:val="both"/>
        <w:rPr>
          <w:rFonts w:eastAsia="Times New Roman"/>
          <w:bCs/>
          <w:color w:val="0070C0"/>
          <w:lang w:eastAsia="pl-PL"/>
        </w:rPr>
      </w:pPr>
      <w:r w:rsidRPr="00031E20">
        <w:rPr>
          <w:rFonts w:eastAsia="Times New Roman"/>
          <w:b/>
          <w:color w:val="0070C0"/>
          <w:lang w:eastAsia="pl-PL"/>
        </w:rPr>
        <w:t xml:space="preserve">Wynagrodzenie, o którym mowa w ust. 1, </w:t>
      </w:r>
      <w:r w:rsidR="00031E20" w:rsidRPr="00031E20">
        <w:rPr>
          <w:rFonts w:eastAsia="Times New Roman"/>
          <w:b/>
          <w:color w:val="0070C0"/>
          <w:lang w:eastAsia="pl-PL"/>
        </w:rPr>
        <w:t xml:space="preserve">jest </w:t>
      </w:r>
      <w:r w:rsidR="00031E20" w:rsidRPr="001D0F97">
        <w:rPr>
          <w:rFonts w:eastAsia="Times New Roman"/>
          <w:b/>
          <w:color w:val="0070C0"/>
          <w:lang w:eastAsia="pl-PL"/>
        </w:rPr>
        <w:t xml:space="preserve">dofinansowane </w:t>
      </w:r>
      <w:r w:rsidR="00CF2F9C" w:rsidRPr="001D0F97">
        <w:rPr>
          <w:b/>
          <w:color w:val="0070C0"/>
        </w:rPr>
        <w:t xml:space="preserve">ze środków Rządowego Funduszu Rozwoju Dróg </w:t>
      </w:r>
      <w:r w:rsidR="00031E20" w:rsidRPr="001D0F97">
        <w:rPr>
          <w:rFonts w:eastAsia="Times New Roman"/>
          <w:b/>
          <w:color w:val="0070C0"/>
          <w:lang w:eastAsia="pl-PL"/>
        </w:rPr>
        <w:t xml:space="preserve">w ramach realizacji </w:t>
      </w:r>
      <w:r w:rsidR="00031E20" w:rsidRPr="001D0F97">
        <w:rPr>
          <w:rFonts w:eastAsia="Arial Unicode MS"/>
          <w:b/>
          <w:color w:val="0070C0"/>
        </w:rPr>
        <w:t>zadania inwestycyjnego</w:t>
      </w:r>
      <w:r w:rsidR="00031E20" w:rsidRPr="00CF2F9C">
        <w:rPr>
          <w:rFonts w:eastAsia="Arial Unicode MS"/>
          <w:b/>
          <w:color w:val="0070C0"/>
        </w:rPr>
        <w:t xml:space="preserve"> </w:t>
      </w:r>
      <w:r w:rsidR="00031E20" w:rsidRPr="00031E20">
        <w:rPr>
          <w:rFonts w:eastAsia="Arial Unicode MS"/>
          <w:b/>
          <w:color w:val="0070C0"/>
        </w:rPr>
        <w:t>pn. „Budowa 2 przejść dla pieszych wraz z przebudową infrastruktury drogowej w obszarze ich oddziaływania w m. Leszczewek, gm. Suwałki” – zadania mającego na celu poprawę bezpieczeństwa ruchu pieszych w obszarze oddziaływania przejść dla pieszych</w:t>
      </w:r>
      <w:r w:rsidR="00031E20">
        <w:rPr>
          <w:rFonts w:eastAsia="Arial Unicode MS"/>
          <w:b/>
          <w:color w:val="0070C0"/>
        </w:rPr>
        <w:t>.</w:t>
      </w:r>
      <w:bookmarkStart w:id="4" w:name="_GoBack"/>
      <w:bookmarkEnd w:id="4"/>
    </w:p>
    <w:p w14:paraId="40496D25" w14:textId="0912B073"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 xml:space="preserve">§ </w:t>
      </w:r>
      <w:r w:rsidR="004728C3">
        <w:rPr>
          <w:rFonts w:ascii="Times New Roman" w:eastAsia="Times New Roman" w:hAnsi="Times New Roman" w:cs="Times New Roman"/>
          <w:b/>
          <w:sz w:val="24"/>
          <w:szCs w:val="24"/>
          <w:lang w:eastAsia="pl-PL"/>
        </w:rPr>
        <w:t>8</w:t>
      </w:r>
      <w:r w:rsidRPr="007957F7">
        <w:rPr>
          <w:rFonts w:ascii="Times New Roman" w:eastAsia="Times New Roman" w:hAnsi="Times New Roman" w:cs="Times New Roman"/>
          <w:b/>
          <w:sz w:val="24"/>
          <w:szCs w:val="24"/>
          <w:lang w:eastAsia="pl-PL"/>
        </w:rPr>
        <w:t>.</w:t>
      </w:r>
    </w:p>
    <w:p w14:paraId="5BECE9C0"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Podwykonawcy</w:t>
      </w:r>
    </w:p>
    <w:p w14:paraId="3BDBAE42"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bCs/>
          <w:sz w:val="23"/>
          <w:szCs w:val="23"/>
        </w:rPr>
      </w:pPr>
      <w:r w:rsidRPr="00584479">
        <w:rPr>
          <w:rFonts w:ascii="Times New Roman" w:eastAsia="Calibri" w:hAnsi="Times New Roman" w:cs="Times New Roman"/>
          <w:bCs/>
          <w:sz w:val="23"/>
          <w:szCs w:val="23"/>
        </w:rPr>
        <w:t>W przypadku zamiaru powierzenia realizacji przedmiotu Umowy podwykonawcy Wykonawca zobowiązany jest poinformować Zamawianego, podając nazwę podwykonawcy oraz wskazując, która część zamówienia będzie przez niego wykonana.</w:t>
      </w:r>
    </w:p>
    <w:p w14:paraId="75B8EB1F"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bCs/>
          <w:sz w:val="23"/>
          <w:szCs w:val="23"/>
        </w:rPr>
      </w:pPr>
      <w:r w:rsidRPr="00584479">
        <w:rPr>
          <w:rFonts w:ascii="Times New Roman" w:eastAsia="Calibri" w:hAnsi="Times New Roman" w:cs="Times New Roman"/>
          <w:bCs/>
          <w:sz w:val="23"/>
          <w:szCs w:val="23"/>
        </w:rPr>
        <w:t>Wykonawca – zgodnie z oświadczeniem zawartym w Formularzu ofertowym – wykona  przedmiot Umowy sam/za pomocą Podwykonawców powierzając do wykonania Podwykonawcom następującą część przedmiotu Umowy ……………………, w tym na którego/</w:t>
      </w:r>
      <w:proofErr w:type="spellStart"/>
      <w:r w:rsidRPr="00584479">
        <w:rPr>
          <w:rFonts w:ascii="Times New Roman" w:eastAsia="Calibri" w:hAnsi="Times New Roman" w:cs="Times New Roman"/>
          <w:bCs/>
          <w:sz w:val="23"/>
          <w:szCs w:val="23"/>
        </w:rPr>
        <w:t>ych</w:t>
      </w:r>
      <w:proofErr w:type="spellEnd"/>
      <w:r w:rsidRPr="00584479">
        <w:rPr>
          <w:rFonts w:ascii="Times New Roman" w:eastAsia="Calibri" w:hAnsi="Times New Roman" w:cs="Times New Roman"/>
          <w:bCs/>
          <w:sz w:val="23"/>
          <w:szCs w:val="23"/>
        </w:rPr>
        <w:t xml:space="preserve"> zasobach Wykonawca powoływał się na zasadach w art. 118 ustawy Pzp, w celu wykazania spełniania warunków udziału w postępowaniu.</w:t>
      </w:r>
    </w:p>
    <w:p w14:paraId="5220F999" w14:textId="77777777" w:rsidR="00584479" w:rsidRPr="00584479" w:rsidRDefault="00584479" w:rsidP="00584479">
      <w:pPr>
        <w:autoSpaceDE w:val="0"/>
        <w:autoSpaceDN w:val="0"/>
        <w:adjustRightInd w:val="0"/>
        <w:ind w:left="360"/>
        <w:contextualSpacing/>
        <w:jc w:val="both"/>
        <w:rPr>
          <w:rFonts w:ascii="Times New Roman" w:eastAsia="Calibri" w:hAnsi="Times New Roman" w:cs="Times New Roman"/>
          <w:bCs/>
          <w:sz w:val="23"/>
          <w:szCs w:val="23"/>
        </w:rPr>
      </w:pPr>
      <w:r w:rsidRPr="00584479">
        <w:rPr>
          <w:rFonts w:ascii="Times New Roman" w:eastAsia="Calibri" w:hAnsi="Times New Roman" w:cs="Times New Roman"/>
          <w:bCs/>
          <w:sz w:val="23"/>
          <w:szCs w:val="23"/>
        </w:rPr>
        <w:t>W takim przypadku Wykonawca przedstawia Zamawiającemu dowody poświadczające udział innego podmiotu (na którego zasoby Wykonawca powoływał się na zasadach określonych w art. 118 ustawy Pzp, w celu wykazania spełniania warunków udziału w postępowaniu) w realizacji zamówienia.</w:t>
      </w:r>
    </w:p>
    <w:p w14:paraId="56144DCE" w14:textId="77777777" w:rsidR="00584479" w:rsidRPr="00584479" w:rsidRDefault="00584479" w:rsidP="00584479">
      <w:pPr>
        <w:autoSpaceDE w:val="0"/>
        <w:autoSpaceDN w:val="0"/>
        <w:adjustRightInd w:val="0"/>
        <w:ind w:left="360"/>
        <w:contextualSpacing/>
        <w:jc w:val="both"/>
        <w:rPr>
          <w:rFonts w:ascii="Times New Roman" w:eastAsia="Calibri" w:hAnsi="Times New Roman" w:cs="Times New Roman"/>
          <w:bCs/>
          <w:sz w:val="23"/>
          <w:szCs w:val="23"/>
        </w:rPr>
      </w:pPr>
      <w:r w:rsidRPr="00584479">
        <w:rPr>
          <w:rFonts w:ascii="Times New Roman" w:eastAsia="Calibri" w:hAnsi="Times New Roman" w:cs="Times New Roman"/>
          <w:bCs/>
          <w:sz w:val="23"/>
          <w:szCs w:val="23"/>
        </w:rPr>
        <w:t>Zmiana podwykonawcy na etapie realizacji zamówienia nie wymaga sporządzenia aneksu do Umowy.</w:t>
      </w:r>
    </w:p>
    <w:p w14:paraId="63F9AEE7"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Wykonawca, podwykonawca lub dalszy podwykonawca zamierzający zawrzeć umowę o podwykonawstwo, której przedmiotem będą roboty będące przedmiotem Umowy,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CB7B04D"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Wykonawca będzie w pełni odpowiedzialny za działania lub uchybienia każdego Podwykonawcy, dalszego podwykonawcy i ich przedstawicieli lub pracowników, tak jakby były to działania lub uchybienia Wykonawcy. W przypadku realizacji zamówienia przez podmioty występujące wspólnie (konsorcjum), umowy z Podwykonawcami zawierane będą w imieniu i na rzecz wszystkich uczestników Konsorcjum.</w:t>
      </w:r>
    </w:p>
    <w:p w14:paraId="2DF378C1"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Zamawiający w terminie 7 dni, zgłosi w formie pisemnej ewentualne zastrzeżenia do projektu umowy o podwykonawstwo, której przedmiotem są roboty będące przedmiotem Umowy: </w:t>
      </w:r>
    </w:p>
    <w:p w14:paraId="706C4479" w14:textId="77777777" w:rsidR="00584479" w:rsidRPr="00584479" w:rsidRDefault="00584479" w:rsidP="009A476B">
      <w:pPr>
        <w:numPr>
          <w:ilvl w:val="0"/>
          <w:numId w:val="1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Projekt umowy Wykonawcy z podwykonawcą powinien określać w szczególności: </w:t>
      </w:r>
    </w:p>
    <w:p w14:paraId="0CDCB44A" w14:textId="286B534D" w:rsidR="00CC5011" w:rsidRDefault="00584479" w:rsidP="009A476B">
      <w:pPr>
        <w:numPr>
          <w:ilvl w:val="2"/>
          <w:numId w:val="1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zakres robót powierzanych podwykonawcy</w:t>
      </w:r>
      <w:r w:rsidR="004214BB">
        <w:rPr>
          <w:rFonts w:ascii="Times New Roman" w:eastAsia="Calibri" w:hAnsi="Times New Roman" w:cs="Times New Roman"/>
          <w:sz w:val="23"/>
          <w:szCs w:val="23"/>
        </w:rPr>
        <w:t>;</w:t>
      </w:r>
    </w:p>
    <w:p w14:paraId="11D48AA7" w14:textId="4C1A2968" w:rsidR="00CC5011" w:rsidRDefault="00584479" w:rsidP="009A476B">
      <w:pPr>
        <w:numPr>
          <w:ilvl w:val="2"/>
          <w:numId w:val="1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termin wykonania robót objętych umową</w:t>
      </w:r>
      <w:r w:rsidR="004214BB">
        <w:rPr>
          <w:rFonts w:ascii="Times New Roman" w:eastAsia="Calibri" w:hAnsi="Times New Roman" w:cs="Times New Roman"/>
          <w:sz w:val="23"/>
          <w:szCs w:val="23"/>
        </w:rPr>
        <w:t>;</w:t>
      </w:r>
    </w:p>
    <w:p w14:paraId="0028853C" w14:textId="29EFAFD7" w:rsidR="00CC5011" w:rsidRDefault="00584479" w:rsidP="009A476B">
      <w:pPr>
        <w:numPr>
          <w:ilvl w:val="2"/>
          <w:numId w:val="1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kwotę wynagrodzenia</w:t>
      </w:r>
      <w:r w:rsidR="004214BB">
        <w:rPr>
          <w:rFonts w:ascii="Times New Roman" w:eastAsia="Calibri" w:hAnsi="Times New Roman" w:cs="Times New Roman"/>
          <w:sz w:val="23"/>
          <w:szCs w:val="23"/>
        </w:rPr>
        <w:t>;</w:t>
      </w:r>
    </w:p>
    <w:p w14:paraId="2A08F93A" w14:textId="1C2F1876" w:rsidR="00584479" w:rsidRPr="00584479" w:rsidRDefault="00584479" w:rsidP="009A476B">
      <w:pPr>
        <w:numPr>
          <w:ilvl w:val="2"/>
          <w:numId w:val="1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termin zapłaty wynagrodzenia podwykonawcy – termin zapłaty wynagrodzenia nie może być dłuższy niż 30 dni od dnia doręczenia wykonawcy, podwykonawcy lub dalszemu podwykonawcy faktury lub rachunku potwierdzającej wykonanie zleconej podwykonawcy roboty z tym, że termin płatności wynagrodzenia powinien być ustalony w taki sposób, aby przypadał wcześniej niż termin zapłaty przez Zamawiającego wynagrodzenia należnego Wykonawcy</w:t>
      </w:r>
      <w:r w:rsidR="004214BB">
        <w:rPr>
          <w:rFonts w:ascii="Times New Roman" w:eastAsia="Calibri" w:hAnsi="Times New Roman" w:cs="Times New Roman"/>
          <w:sz w:val="23"/>
          <w:szCs w:val="23"/>
        </w:rPr>
        <w:t>.</w:t>
      </w:r>
    </w:p>
    <w:p w14:paraId="354DE41D" w14:textId="77777777" w:rsidR="00584479" w:rsidRPr="00584479" w:rsidRDefault="00584479" w:rsidP="009A476B">
      <w:pPr>
        <w:numPr>
          <w:ilvl w:val="0"/>
          <w:numId w:val="30"/>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lastRenderedPageBreak/>
        <w:t xml:space="preserve">Zamawiający w terminie 7 dni od przedstawienia projektu umowy o podwykonawstwo na  roboty będące przedmiotem Umowy, zgłosi pisemnie zastrzeżenia, w sytuacji gdy: </w:t>
      </w:r>
    </w:p>
    <w:p w14:paraId="145FA852" w14:textId="170700BA" w:rsidR="00CC5011" w:rsidRDefault="00584479" w:rsidP="009A476B">
      <w:pPr>
        <w:numPr>
          <w:ilvl w:val="0"/>
          <w:numId w:val="3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projekt umowy nie będzie zawierał zapisów, o których mowa w ust. 5 pkt. 1)</w:t>
      </w:r>
      <w:r w:rsidR="004214BB">
        <w:rPr>
          <w:rFonts w:ascii="Times New Roman" w:eastAsia="Calibri" w:hAnsi="Times New Roman" w:cs="Times New Roman"/>
          <w:sz w:val="23"/>
          <w:szCs w:val="23"/>
        </w:rPr>
        <w:t>;</w:t>
      </w:r>
    </w:p>
    <w:p w14:paraId="4A522D88" w14:textId="4081497C" w:rsidR="00CC5011" w:rsidRDefault="00584479" w:rsidP="009A476B">
      <w:pPr>
        <w:numPr>
          <w:ilvl w:val="0"/>
          <w:numId w:val="3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projekt umowy będzie zawierał postanowienia uzależniające uzyskanie przez podwykonawcę lub dalszego podwykonawcę zapłaty za realizację przedmiotu umowy od zapłaty wynagrodzenia Wykonawcy przez Zamawiającego lub odpowiednio zapłaty przez Wykonawcę za realizację przedmiotu umowy przez podwykonawcę</w:t>
      </w:r>
      <w:r w:rsidR="004214BB">
        <w:rPr>
          <w:rFonts w:ascii="Times New Roman" w:eastAsia="Calibri" w:hAnsi="Times New Roman" w:cs="Times New Roman"/>
          <w:sz w:val="23"/>
          <w:szCs w:val="23"/>
        </w:rPr>
        <w:t>;</w:t>
      </w:r>
    </w:p>
    <w:p w14:paraId="744FDF71" w14:textId="2FF34D07" w:rsidR="00CC5011" w:rsidRDefault="00584479" w:rsidP="009A476B">
      <w:pPr>
        <w:numPr>
          <w:ilvl w:val="0"/>
          <w:numId w:val="3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w:t>
      </w:r>
      <w:r w:rsidR="004214BB">
        <w:rPr>
          <w:rFonts w:ascii="Times New Roman" w:eastAsia="Calibri" w:hAnsi="Times New Roman" w:cs="Times New Roman"/>
          <w:sz w:val="23"/>
          <w:szCs w:val="23"/>
        </w:rPr>
        <w:t>;</w:t>
      </w:r>
    </w:p>
    <w:p w14:paraId="47722B27" w14:textId="37468E9F" w:rsidR="00CC5011" w:rsidRDefault="00584479" w:rsidP="009A476B">
      <w:pPr>
        <w:numPr>
          <w:ilvl w:val="0"/>
          <w:numId w:val="3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projekt umowy nie będzie zawierał zobowiązania podwykonawcy lub dalszego podwykonawcy do zatrudnienia na podstawie umowy o pracę osób wykonujących wskazane przez Zamawiającego czynności w zakresie realizacji zamówienia</w:t>
      </w:r>
      <w:r w:rsidR="004214BB">
        <w:rPr>
          <w:rFonts w:ascii="Times New Roman" w:eastAsia="Calibri" w:hAnsi="Times New Roman" w:cs="Times New Roman"/>
          <w:sz w:val="23"/>
          <w:szCs w:val="23"/>
        </w:rPr>
        <w:t>;</w:t>
      </w:r>
    </w:p>
    <w:p w14:paraId="0376C399" w14:textId="77777777" w:rsidR="00CC5011" w:rsidRDefault="00584479" w:rsidP="009A476B">
      <w:pPr>
        <w:numPr>
          <w:ilvl w:val="0"/>
          <w:numId w:val="3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projekt umowy będzie zawierał zapisy dotyczące kar umownych wyższych niż reguluje to Umowa między Zamawiającym a Wykonawcą;</w:t>
      </w:r>
    </w:p>
    <w:p w14:paraId="6F9F4695" w14:textId="61C952B5" w:rsidR="00584479" w:rsidRPr="00584479" w:rsidRDefault="00584479" w:rsidP="009A476B">
      <w:pPr>
        <w:numPr>
          <w:ilvl w:val="0"/>
          <w:numId w:val="31"/>
        </w:numPr>
        <w:autoSpaceDE w:val="0"/>
        <w:autoSpaceDN w:val="0"/>
        <w:adjustRightInd w:val="0"/>
        <w:ind w:left="426" w:hanging="284"/>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projekt umowy nie będzie nakładał obowiązku sporządzania oświadczeń Podwykonawców/dalszych Podwykonawców (wzór oświadczeń stanowi załącznik do niniejszej Umowy).</w:t>
      </w:r>
    </w:p>
    <w:p w14:paraId="4C63C840"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Nie zgłoszenie w formie pisemnej zastrzeżeń do przedłożonego projektu umowy o podwykonawstwo, której przedmiotem są roboty budowlane, w terminie 7 dni, uważa się za akceptację projektu umowy przez Zamawiającego. </w:t>
      </w:r>
    </w:p>
    <w:p w14:paraId="2B061E7C"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24CC4FB8"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Zamawiający, w terminie 7 dni, zgłasza w formie pisemnej sprzeciw do umowy o podwykonawstwo, której przedmiotem są roboty będące przedmiotem Umowy w przypadkach, o których mowa w ust. 5. </w:t>
      </w:r>
    </w:p>
    <w:p w14:paraId="4D1B030F"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Niezgłoszenie w formie pisemnej sprzeciwu do przedłożonej umowy o podwykonawstwo, której przedmiotem są roboty będące przedmiotem Umowy w terminie 7 dni, uważa się za akceptację umowy przez Zamawiającego. </w:t>
      </w:r>
    </w:p>
    <w:p w14:paraId="20513FA7"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Wykonawca, podwykonawca lub dalszy podwykonawca zamówienia na roboty będące przedmiotem Umowy przedkłada Zamawiającemu poświadczoną za zgodność z oryginałem kopię zawartej umowy o podwykonawstwo, której przedmiotem są  </w:t>
      </w:r>
      <w:r w:rsidRPr="00584479">
        <w:rPr>
          <w:rFonts w:ascii="Times New Roman" w:eastAsia="Calibri" w:hAnsi="Times New Roman" w:cs="Times New Roman"/>
          <w:i/>
          <w:sz w:val="23"/>
          <w:szCs w:val="23"/>
        </w:rPr>
        <w:t xml:space="preserve">dostawy lub usługi </w:t>
      </w:r>
      <w:r w:rsidRPr="00584479">
        <w:rPr>
          <w:rFonts w:ascii="Times New Roman" w:eastAsia="Calibri" w:hAnsi="Times New Roman" w:cs="Times New Roman"/>
          <w:sz w:val="23"/>
          <w:szCs w:val="23"/>
        </w:rPr>
        <w:t xml:space="preserve">będące przedmiotem Umowy, w terminie 7 dni od dnia jej zawarcia, z wyłączeniem umów o podwykonawstwo o wartości mniejszej niż 0,5% wartości umowy w sprawie zamówienia publicznego. Wyłączenie nie dotyczy umów o podwykonawstwo o wartości większej niż 50.000,00 zł. Poza tym obowiązek przedstawienia umowy o podwykonawstwo, której przedmiotem są dostawy lub usługi powstaje z chwilą gdy łączna wartość wszystkich umów z danym podwykonawcą przekroczy wartość 50.000 zł. </w:t>
      </w:r>
    </w:p>
    <w:p w14:paraId="68039E0A" w14:textId="4E9E25EC"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 przypadku, o którym mowa w ust. 10, jeżeli termin zapłaty wynagrodzenia jest dłuższy niż 30 dni, Zamawiający informuje o tym Wykonawcę i wezwie go do zmiany tej umowy w zakresie wskazanym przez Zamawiającego pod rygorem wystąpienia o zapłatę </w:t>
      </w:r>
      <w:r w:rsidR="00DE2EFA">
        <w:rPr>
          <w:rFonts w:ascii="Times New Roman" w:eastAsia="Calibri" w:hAnsi="Times New Roman" w:cs="Times New Roman"/>
          <w:sz w:val="23"/>
          <w:szCs w:val="23"/>
        </w:rPr>
        <w:t xml:space="preserve">przez Wykonawcę </w:t>
      </w:r>
      <w:r w:rsidRPr="00584479">
        <w:rPr>
          <w:rFonts w:ascii="Times New Roman" w:eastAsia="Calibri" w:hAnsi="Times New Roman" w:cs="Times New Roman"/>
          <w:sz w:val="23"/>
          <w:szCs w:val="23"/>
        </w:rPr>
        <w:t>kary umownej.</w:t>
      </w:r>
    </w:p>
    <w:p w14:paraId="6DD2E48F"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Przepisy ust. 1-11 stosuje się odpowiednio do zmian umowy o podwykonawstwo.</w:t>
      </w:r>
    </w:p>
    <w:p w14:paraId="4E97369D"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lastRenderedPageBreak/>
        <w:t>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Nieterminowe regulowanie przez Wykonawcę wymagalnych zobowiązań wobec ww. podmiotów stanowi nienależyte wykonanie Umowy i uprawnia Zamawiającego do dokonywania wypłaty kwot z zabezpieczenia należytego wykonania Umowy, w celu dokonania zapłaty należności na rzecz Podwykonawców, dalszych Podwykonawców.</w:t>
      </w:r>
    </w:p>
    <w:p w14:paraId="1A16F7D5" w14:textId="51FBB013"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Wykonawca zobowiązany jest do </w:t>
      </w:r>
      <w:r w:rsidR="00981820">
        <w:rPr>
          <w:rFonts w:ascii="Times New Roman" w:eastAsia="Calibri" w:hAnsi="Times New Roman" w:cs="Times New Roman"/>
          <w:sz w:val="23"/>
          <w:szCs w:val="23"/>
        </w:rPr>
        <w:t xml:space="preserve">przedłożenia Zamawiającemu </w:t>
      </w:r>
      <w:r w:rsidRPr="00584479">
        <w:rPr>
          <w:rFonts w:ascii="Times New Roman" w:eastAsia="Calibri" w:hAnsi="Times New Roman" w:cs="Times New Roman"/>
          <w:sz w:val="23"/>
          <w:szCs w:val="23"/>
        </w:rPr>
        <w:t xml:space="preserve">faktury wraz z kompletnymi oświadczeniami określonymi </w:t>
      </w:r>
      <w:r w:rsidRPr="004214BB">
        <w:rPr>
          <w:rFonts w:ascii="Times New Roman" w:eastAsia="Calibri" w:hAnsi="Times New Roman" w:cs="Times New Roman"/>
          <w:b/>
          <w:bCs/>
          <w:sz w:val="23"/>
          <w:szCs w:val="23"/>
        </w:rPr>
        <w:t xml:space="preserve">w § </w:t>
      </w:r>
      <w:r w:rsidR="00CC5011" w:rsidRPr="004214BB">
        <w:rPr>
          <w:rFonts w:ascii="Times New Roman" w:eastAsia="Calibri" w:hAnsi="Times New Roman" w:cs="Times New Roman"/>
          <w:b/>
          <w:bCs/>
          <w:sz w:val="23"/>
          <w:szCs w:val="23"/>
        </w:rPr>
        <w:t>7</w:t>
      </w:r>
      <w:r w:rsidRPr="004214BB">
        <w:rPr>
          <w:rFonts w:ascii="Times New Roman" w:eastAsia="Calibri" w:hAnsi="Times New Roman" w:cs="Times New Roman"/>
          <w:b/>
          <w:bCs/>
          <w:sz w:val="23"/>
          <w:szCs w:val="23"/>
        </w:rPr>
        <w:t xml:space="preserve"> ust. </w:t>
      </w:r>
      <w:r w:rsidR="00CC5011" w:rsidRPr="004214BB">
        <w:rPr>
          <w:rFonts w:ascii="Times New Roman" w:eastAsia="Calibri" w:hAnsi="Times New Roman" w:cs="Times New Roman"/>
          <w:b/>
          <w:bCs/>
          <w:sz w:val="23"/>
          <w:szCs w:val="23"/>
        </w:rPr>
        <w:t>6</w:t>
      </w:r>
      <w:r w:rsidRPr="004214BB">
        <w:rPr>
          <w:rFonts w:ascii="Times New Roman" w:eastAsia="Calibri" w:hAnsi="Times New Roman" w:cs="Times New Roman"/>
          <w:b/>
          <w:bCs/>
          <w:sz w:val="23"/>
          <w:szCs w:val="23"/>
        </w:rPr>
        <w:t xml:space="preserve"> Umowy.</w:t>
      </w:r>
      <w:r w:rsidRPr="00584479">
        <w:rPr>
          <w:rFonts w:ascii="Times New Roman" w:eastAsia="Calibri" w:hAnsi="Times New Roman" w:cs="Times New Roman"/>
          <w:sz w:val="23"/>
          <w:szCs w:val="23"/>
        </w:rPr>
        <w:t xml:space="preserve"> </w:t>
      </w:r>
    </w:p>
    <w:p w14:paraId="7E2E7533"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Zamawiający dokona bezpośredniej zapłaty wymaganego wynagrodzenia przysługującego Podwykonawcy lub dalszemu Podwykonawcy, który zawarł zaakceptowaną przez Zamawiającego umowę o podwykonawstwo, której przedmiotem są roboty będące przedmiotem Umowy, lub który zawarł przedłożoną Zamawiającemu umowę o Podwykonawstwo, której przedmiotem są dostawy lub usługi będące przedmiotem Umowy, w przypadku uchylenia się od obowiązku zapłaty odpowiednio przez Wykonawcę, Podwykonawcę lub dalszego Podwykonawcę. </w:t>
      </w:r>
    </w:p>
    <w:p w14:paraId="57532907"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Wynagrodzenie, o którym mowa w ust. 15 dotyczy wyłącznie należności powstałych po zaakceptowaniu przez Zamawiającego umowy o podwykonawstwo, której przedmiotem są roboty będące przedmiotem Umowy, lub po przedłożeniu Zamawiającemu poświadczonej za zgodność z oryginałem kopii umowy o podwykonawstwo, której przedmiotem są dostawy lub usługi będące przedmiotem Umowy.</w:t>
      </w:r>
    </w:p>
    <w:p w14:paraId="2C59C2FE"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Wynagrodzenie, o którym mowa w ust. 15 obejmuje wyłącznie należne wynagrodzenie, bez odsetek, należnych Podwykonawcy lub dalszemu Podwykonawcy. </w:t>
      </w:r>
    </w:p>
    <w:p w14:paraId="0A9A4EC3"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w:t>
      </w:r>
    </w:p>
    <w:p w14:paraId="5CCC4310"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 przypadku zgłoszenia uwag, o których mowa ust. 18, w terminie wskazanym przez Zamawiającego, Zamawiający może: </w:t>
      </w:r>
    </w:p>
    <w:p w14:paraId="4373F33C" w14:textId="77777777" w:rsidR="00BE6A58" w:rsidRDefault="00584479" w:rsidP="009A476B">
      <w:pPr>
        <w:numPr>
          <w:ilvl w:val="0"/>
          <w:numId w:val="32"/>
        </w:numPr>
        <w:autoSpaceDE w:val="0"/>
        <w:autoSpaceDN w:val="0"/>
        <w:adjustRightInd w:val="0"/>
        <w:ind w:left="426" w:hanging="426"/>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nie dokonać bezpośredniej zapłaty wynagrodzenia Podwykonawcy lub dalszemu Podwykonawcy, jeżeli Zamawiający stwierdzi, że Wykonawca wykazał niezasadność takiej zapłaty, albo </w:t>
      </w:r>
    </w:p>
    <w:p w14:paraId="1D4F06BE" w14:textId="77777777" w:rsidR="00BE6A58" w:rsidRDefault="00584479" w:rsidP="009A476B">
      <w:pPr>
        <w:numPr>
          <w:ilvl w:val="0"/>
          <w:numId w:val="32"/>
        </w:numPr>
        <w:autoSpaceDE w:val="0"/>
        <w:autoSpaceDN w:val="0"/>
        <w:adjustRightInd w:val="0"/>
        <w:ind w:left="426" w:hanging="426"/>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złożyć do depozytu sądowego kwotę potrzebną na pokrycie wynagrodzenia Podwykonawcy lub dalszego Podwykonawcy w przypadku stwierdzenia przez Zamawiającego istnienia zasadniczej wątpliwości  co do wysokości należnej zapłaty lub podmiotu, któremu płatność się należy, albo</w:t>
      </w:r>
    </w:p>
    <w:p w14:paraId="4FB7F136" w14:textId="15ACB2AB" w:rsidR="00584479" w:rsidRPr="00584479" w:rsidRDefault="00584479" w:rsidP="009A476B">
      <w:pPr>
        <w:numPr>
          <w:ilvl w:val="0"/>
          <w:numId w:val="32"/>
        </w:numPr>
        <w:autoSpaceDE w:val="0"/>
        <w:autoSpaceDN w:val="0"/>
        <w:adjustRightInd w:val="0"/>
        <w:ind w:left="426" w:hanging="426"/>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dokonać bezpośredniej zapłaty wynagrodzenia Podwykonawcy lub dalszemu Podwykonawcy, jeżeli Zamawiający stwierdzi, że Podwykonawca lub dalszy Podwykonawca wykazał zasadność takiej zapłaty.</w:t>
      </w:r>
    </w:p>
    <w:p w14:paraId="5EAD7384" w14:textId="1FCE0B83"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W przypadku dokonania bezpośredniej zapłaty Podwykonawcy lub dalszemu Podwykonawcy, Zamawiający potrąci tę kwotę z wynagrodzenia </w:t>
      </w:r>
      <w:r w:rsidR="00D54AE3">
        <w:rPr>
          <w:rFonts w:ascii="Times New Roman" w:eastAsia="Calibri" w:hAnsi="Times New Roman" w:cs="Times New Roman"/>
          <w:sz w:val="23"/>
          <w:szCs w:val="23"/>
        </w:rPr>
        <w:t xml:space="preserve">umownego </w:t>
      </w:r>
      <w:r w:rsidRPr="00584479">
        <w:rPr>
          <w:rFonts w:ascii="Times New Roman" w:eastAsia="Calibri" w:hAnsi="Times New Roman" w:cs="Times New Roman"/>
          <w:sz w:val="23"/>
          <w:szCs w:val="23"/>
        </w:rPr>
        <w:t xml:space="preserve">należnego Wykonawcy. </w:t>
      </w:r>
    </w:p>
    <w:p w14:paraId="3F35730F" w14:textId="55F9184B"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Konieczność wielokrotnego dokonywania bezpośredniej zapłaty Podwykonawcy lub dalszemu Podwykonawcy lub konieczność dokonania bezpośrednich zapłat na sumę większą niż 5% wartości brutto wynagrodzenia wskazanego </w:t>
      </w:r>
      <w:r w:rsidRPr="004214BB">
        <w:rPr>
          <w:rFonts w:ascii="Times New Roman" w:eastAsia="Calibri" w:hAnsi="Times New Roman" w:cs="Times New Roman"/>
          <w:b/>
          <w:bCs/>
          <w:sz w:val="23"/>
          <w:szCs w:val="23"/>
        </w:rPr>
        <w:t xml:space="preserve">w § </w:t>
      </w:r>
      <w:r w:rsidR="00BE6A58" w:rsidRPr="004214BB">
        <w:rPr>
          <w:rFonts w:ascii="Times New Roman" w:eastAsia="Calibri" w:hAnsi="Times New Roman" w:cs="Times New Roman"/>
          <w:b/>
          <w:bCs/>
          <w:sz w:val="23"/>
          <w:szCs w:val="23"/>
        </w:rPr>
        <w:t>7</w:t>
      </w:r>
      <w:r w:rsidRPr="004214BB">
        <w:rPr>
          <w:rFonts w:ascii="Times New Roman" w:eastAsia="Calibri" w:hAnsi="Times New Roman" w:cs="Times New Roman"/>
          <w:b/>
          <w:bCs/>
          <w:sz w:val="23"/>
          <w:szCs w:val="23"/>
        </w:rPr>
        <w:t xml:space="preserve"> ust. 1</w:t>
      </w:r>
      <w:r w:rsidRPr="00584479">
        <w:rPr>
          <w:rFonts w:ascii="Times New Roman" w:eastAsia="Calibri" w:hAnsi="Times New Roman" w:cs="Times New Roman"/>
          <w:sz w:val="23"/>
          <w:szCs w:val="23"/>
        </w:rPr>
        <w:t xml:space="preserve"> może stanowić podstawę do</w:t>
      </w:r>
      <w:r w:rsidR="004214BB">
        <w:rPr>
          <w:rFonts w:ascii="Times New Roman" w:eastAsia="Calibri" w:hAnsi="Times New Roman" w:cs="Times New Roman"/>
          <w:sz w:val="23"/>
          <w:szCs w:val="23"/>
        </w:rPr>
        <w:t xml:space="preserve"> </w:t>
      </w:r>
      <w:r w:rsidRPr="00584479">
        <w:rPr>
          <w:rFonts w:ascii="Times New Roman" w:eastAsia="Calibri" w:hAnsi="Times New Roman" w:cs="Times New Roman"/>
          <w:sz w:val="23"/>
          <w:szCs w:val="23"/>
        </w:rPr>
        <w:t xml:space="preserve">odstąpienia od Umowy przez Zamawiającego. </w:t>
      </w:r>
    </w:p>
    <w:p w14:paraId="008BD3B4" w14:textId="77777777" w:rsidR="00584479" w:rsidRPr="00584479" w:rsidRDefault="00584479" w:rsidP="009A476B">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t xml:space="preserve">Do wszelkich obcojęzycznych dokumentów składanych Zamawiającemu winny być dołączone tłumaczenia na język polski. </w:t>
      </w:r>
    </w:p>
    <w:p w14:paraId="5D2B3127" w14:textId="5835FB35" w:rsidR="00895704" w:rsidRPr="00D54AE3" w:rsidRDefault="00584479" w:rsidP="00895704">
      <w:pPr>
        <w:numPr>
          <w:ilvl w:val="0"/>
          <w:numId w:val="29"/>
        </w:numPr>
        <w:autoSpaceDE w:val="0"/>
        <w:autoSpaceDN w:val="0"/>
        <w:adjustRightInd w:val="0"/>
        <w:contextualSpacing/>
        <w:jc w:val="both"/>
        <w:rPr>
          <w:rFonts w:ascii="Times New Roman" w:eastAsia="Calibri" w:hAnsi="Times New Roman" w:cs="Times New Roman"/>
          <w:sz w:val="23"/>
          <w:szCs w:val="23"/>
        </w:rPr>
      </w:pPr>
      <w:r w:rsidRPr="00584479">
        <w:rPr>
          <w:rFonts w:ascii="Times New Roman" w:eastAsia="Calibri" w:hAnsi="Times New Roman" w:cs="Times New Roman"/>
          <w:sz w:val="23"/>
          <w:szCs w:val="23"/>
        </w:rPr>
        <w:lastRenderedPageBreak/>
        <w:t>Wszystkie rozliczenia prowadzone będą w złotych polskich (PLN).</w:t>
      </w:r>
    </w:p>
    <w:p w14:paraId="5289FD15" w14:textId="77777777" w:rsidR="007957F7" w:rsidRPr="007957F7" w:rsidRDefault="007957F7" w:rsidP="007957F7">
      <w:pPr>
        <w:autoSpaceDE w:val="0"/>
        <w:autoSpaceDN w:val="0"/>
        <w:adjustRightInd w:val="0"/>
        <w:ind w:left="360"/>
        <w:contextualSpacing/>
        <w:jc w:val="both"/>
        <w:rPr>
          <w:rFonts w:ascii="Times New Roman" w:eastAsia="Calibri" w:hAnsi="Times New Roman" w:cs="Times New Roman"/>
          <w:sz w:val="23"/>
          <w:szCs w:val="23"/>
        </w:rPr>
      </w:pPr>
    </w:p>
    <w:p w14:paraId="12BEEB78" w14:textId="2123BCC3" w:rsidR="007957F7" w:rsidRPr="007957F7" w:rsidRDefault="007957F7" w:rsidP="007957F7">
      <w:pPr>
        <w:tabs>
          <w:tab w:val="center" w:pos="4535"/>
          <w:tab w:val="left" w:pos="7650"/>
        </w:tabs>
        <w:autoSpaceDE w:val="0"/>
        <w:autoSpaceDN w:val="0"/>
        <w:adjustRightInd w:val="0"/>
        <w:spacing w:after="0" w:line="240" w:lineRule="auto"/>
        <w:ind w:left="360"/>
        <w:contextualSpacing/>
        <w:jc w:val="center"/>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 xml:space="preserve">§ </w:t>
      </w:r>
      <w:r w:rsidR="004728C3">
        <w:rPr>
          <w:rFonts w:ascii="Times New Roman" w:eastAsia="Times New Roman" w:hAnsi="Times New Roman" w:cs="Times New Roman"/>
          <w:b/>
          <w:color w:val="000000"/>
          <w:sz w:val="24"/>
          <w:szCs w:val="24"/>
          <w:lang w:eastAsia="pl-PL"/>
        </w:rPr>
        <w:t>9</w:t>
      </w:r>
      <w:r w:rsidRPr="007957F7">
        <w:rPr>
          <w:rFonts w:ascii="Times New Roman" w:eastAsia="Times New Roman" w:hAnsi="Times New Roman" w:cs="Times New Roman"/>
          <w:b/>
          <w:color w:val="000000"/>
          <w:sz w:val="24"/>
          <w:szCs w:val="24"/>
          <w:lang w:eastAsia="pl-PL"/>
        </w:rPr>
        <w:t>.</w:t>
      </w:r>
    </w:p>
    <w:p w14:paraId="415C1018" w14:textId="77777777" w:rsidR="007957F7" w:rsidRPr="007957F7" w:rsidRDefault="007957F7" w:rsidP="007957F7">
      <w:pPr>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Roboty zamienne</w:t>
      </w:r>
    </w:p>
    <w:p w14:paraId="03E3E241" w14:textId="62F3E2D5" w:rsidR="004214BB" w:rsidRDefault="007957F7" w:rsidP="009A476B">
      <w:pPr>
        <w:widowControl w:val="0"/>
        <w:numPr>
          <w:ilvl w:val="3"/>
          <w:numId w:val="9"/>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7957F7">
        <w:rPr>
          <w:rFonts w:ascii="Times New Roman" w:eastAsia="Times New Roman" w:hAnsi="Times New Roman" w:cs="Times New Roman"/>
          <w:bCs/>
          <w:sz w:val="24"/>
          <w:szCs w:val="24"/>
          <w:lang w:eastAsia="pl-PL"/>
        </w:rPr>
        <w:t>Zamawiający zastrzega sobie możliwość wykonania robót zamiennych niewykraczających p</w:t>
      </w:r>
      <w:r w:rsidR="00D54AE3">
        <w:rPr>
          <w:rFonts w:ascii="Times New Roman" w:eastAsia="Times New Roman" w:hAnsi="Times New Roman" w:cs="Times New Roman"/>
          <w:bCs/>
          <w:sz w:val="24"/>
          <w:szCs w:val="24"/>
          <w:lang w:eastAsia="pl-PL"/>
        </w:rPr>
        <w:t>oza zakres przedmiotu Umowy</w:t>
      </w:r>
      <w:r w:rsidRPr="007957F7">
        <w:rPr>
          <w:rFonts w:ascii="Times New Roman" w:eastAsia="Times New Roman" w:hAnsi="Times New Roman" w:cs="Times New Roman"/>
          <w:bCs/>
          <w:sz w:val="24"/>
          <w:szCs w:val="24"/>
          <w:lang w:eastAsia="pl-PL"/>
        </w:rPr>
        <w:t>.</w:t>
      </w:r>
    </w:p>
    <w:p w14:paraId="185A0E0F" w14:textId="35340DE3" w:rsidR="007957F7" w:rsidRPr="004214BB" w:rsidRDefault="007957F7" w:rsidP="009A476B">
      <w:pPr>
        <w:widowControl w:val="0"/>
        <w:numPr>
          <w:ilvl w:val="3"/>
          <w:numId w:val="9"/>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bCs/>
          <w:sz w:val="24"/>
          <w:szCs w:val="24"/>
          <w:lang w:eastAsia="pl-PL"/>
        </w:rPr>
      </w:pPr>
      <w:r w:rsidRPr="004214BB">
        <w:rPr>
          <w:rFonts w:ascii="Times New Roman" w:eastAsia="Times New Roman" w:hAnsi="Times New Roman" w:cs="Times New Roman"/>
          <w:bCs/>
          <w:sz w:val="24"/>
          <w:szCs w:val="24"/>
          <w:lang w:eastAsia="pl-PL"/>
        </w:rPr>
        <w:t>Roboty zamienne (rozwiązania z</w:t>
      </w:r>
      <w:r w:rsidR="00B75F57">
        <w:rPr>
          <w:rFonts w:ascii="Times New Roman" w:eastAsia="Times New Roman" w:hAnsi="Times New Roman" w:cs="Times New Roman"/>
          <w:bCs/>
          <w:sz w:val="24"/>
          <w:szCs w:val="24"/>
          <w:lang w:eastAsia="pl-PL"/>
        </w:rPr>
        <w:t>amienne), o których mowa w ust. 1</w:t>
      </w:r>
      <w:r w:rsidRPr="004214BB">
        <w:rPr>
          <w:rFonts w:ascii="Times New Roman" w:eastAsia="Times New Roman" w:hAnsi="Times New Roman" w:cs="Times New Roman"/>
          <w:bCs/>
          <w:sz w:val="24"/>
          <w:szCs w:val="24"/>
          <w:lang w:eastAsia="pl-PL"/>
        </w:rPr>
        <w:t>, w stosunku do przewidzianych w dokumentacji projektowej, będą możliwe, jeżeli ich realizacja:</w:t>
      </w:r>
    </w:p>
    <w:p w14:paraId="51DA076D" w14:textId="2B60530E" w:rsidR="007957F7" w:rsidRPr="007957F7" w:rsidRDefault="004214BB" w:rsidP="009A476B">
      <w:pPr>
        <w:widowControl w:val="0"/>
        <w:numPr>
          <w:ilvl w:val="0"/>
          <w:numId w:val="1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w:t>
      </w:r>
      <w:r w:rsidR="007957F7" w:rsidRPr="007957F7">
        <w:rPr>
          <w:rFonts w:ascii="Times New Roman" w:eastAsia="Times New Roman" w:hAnsi="Times New Roman" w:cs="Times New Roman"/>
          <w:bCs/>
          <w:sz w:val="24"/>
          <w:szCs w:val="24"/>
          <w:lang w:eastAsia="pl-PL"/>
        </w:rPr>
        <w:t>ie wykracza po</w:t>
      </w:r>
      <w:r w:rsidR="00B75F57">
        <w:rPr>
          <w:rFonts w:ascii="Times New Roman" w:eastAsia="Times New Roman" w:hAnsi="Times New Roman" w:cs="Times New Roman"/>
          <w:bCs/>
          <w:sz w:val="24"/>
          <w:szCs w:val="24"/>
          <w:lang w:eastAsia="pl-PL"/>
        </w:rPr>
        <w:t>za określony zakres przedmiotu Umowy</w:t>
      </w:r>
      <w:r w:rsidR="007957F7" w:rsidRPr="007957F7">
        <w:rPr>
          <w:rFonts w:ascii="Times New Roman" w:eastAsia="Times New Roman" w:hAnsi="Times New Roman" w:cs="Times New Roman"/>
          <w:bCs/>
          <w:sz w:val="24"/>
          <w:szCs w:val="24"/>
          <w:lang w:eastAsia="pl-PL"/>
        </w:rPr>
        <w:t xml:space="preserve"> i nie wpłynie na zwiększenie wartości wynagrodzenia umownego, a roboty nie będą robotami dodatkowymi w porozumieniu przepisów ustawy Pzp;</w:t>
      </w:r>
    </w:p>
    <w:p w14:paraId="345BC05B" w14:textId="101C9EEC" w:rsidR="007957F7" w:rsidRPr="007957F7" w:rsidRDefault="004214BB" w:rsidP="009A476B">
      <w:pPr>
        <w:widowControl w:val="0"/>
        <w:numPr>
          <w:ilvl w:val="0"/>
          <w:numId w:val="1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w:t>
      </w:r>
      <w:r w:rsidR="007957F7" w:rsidRPr="007957F7">
        <w:rPr>
          <w:rFonts w:ascii="Times New Roman" w:eastAsia="Times New Roman" w:hAnsi="Times New Roman" w:cs="Times New Roman"/>
          <w:bCs/>
          <w:sz w:val="24"/>
          <w:szCs w:val="24"/>
          <w:lang w:eastAsia="pl-PL"/>
        </w:rPr>
        <w:t>owstałe w wyniku konieczności zastosowania zamiennego równoważnego materiału spełniającego parametry i warunki określone w dokumentacji projektowej (np. z powodu wycofania z produkcji zatwierdzonego w dokumentacji projektowej materiału, lub</w:t>
      </w:r>
    </w:p>
    <w:p w14:paraId="3EEF4225" w14:textId="4AD83A21" w:rsidR="007957F7" w:rsidRPr="007957F7" w:rsidRDefault="004214BB" w:rsidP="009A476B">
      <w:pPr>
        <w:widowControl w:val="0"/>
        <w:numPr>
          <w:ilvl w:val="0"/>
          <w:numId w:val="16"/>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w:t>
      </w:r>
      <w:r w:rsidR="007957F7" w:rsidRPr="007957F7">
        <w:rPr>
          <w:rFonts w:ascii="Times New Roman" w:eastAsia="Times New Roman" w:hAnsi="Times New Roman" w:cs="Times New Roman"/>
          <w:bCs/>
          <w:sz w:val="24"/>
          <w:szCs w:val="24"/>
          <w:lang w:eastAsia="pl-PL"/>
        </w:rPr>
        <w:t>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w:t>
      </w:r>
    </w:p>
    <w:p w14:paraId="7BC94C2C" w14:textId="77777777" w:rsidR="007957F7" w:rsidRPr="007957F7" w:rsidRDefault="007957F7" w:rsidP="007957F7">
      <w:pPr>
        <w:suppressAutoHyphens/>
        <w:autoSpaceDE w:val="0"/>
        <w:autoSpaceDN w:val="0"/>
        <w:spacing w:after="0" w:line="240" w:lineRule="auto"/>
        <w:jc w:val="center"/>
        <w:textAlignment w:val="baseline"/>
        <w:rPr>
          <w:rFonts w:ascii="Times New Roman" w:eastAsia="Arial Unicode MS" w:hAnsi="Times New Roman" w:cs="Times New Roman"/>
          <w:b/>
          <w:bCs/>
          <w:i/>
          <w:color w:val="0070C0"/>
          <w:sz w:val="24"/>
          <w:szCs w:val="24"/>
        </w:rPr>
      </w:pPr>
    </w:p>
    <w:p w14:paraId="747C1FCE" w14:textId="165094F4" w:rsidR="007957F7" w:rsidRPr="007957F7" w:rsidRDefault="007957F7" w:rsidP="007957F7">
      <w:pPr>
        <w:tabs>
          <w:tab w:val="center" w:pos="4535"/>
          <w:tab w:val="left" w:pos="7650"/>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 xml:space="preserve">§ </w:t>
      </w:r>
      <w:r w:rsidR="004728C3">
        <w:rPr>
          <w:rFonts w:ascii="Times New Roman" w:eastAsia="Times New Roman" w:hAnsi="Times New Roman" w:cs="Times New Roman"/>
          <w:b/>
          <w:color w:val="000000"/>
          <w:sz w:val="24"/>
          <w:szCs w:val="24"/>
          <w:lang w:eastAsia="pl-PL"/>
        </w:rPr>
        <w:t>10</w:t>
      </w:r>
      <w:r w:rsidRPr="007957F7">
        <w:rPr>
          <w:rFonts w:ascii="Times New Roman" w:eastAsia="Times New Roman" w:hAnsi="Times New Roman" w:cs="Times New Roman"/>
          <w:b/>
          <w:color w:val="000000"/>
          <w:sz w:val="24"/>
          <w:szCs w:val="24"/>
          <w:lang w:eastAsia="pl-PL"/>
        </w:rPr>
        <w:t>.</w:t>
      </w:r>
    </w:p>
    <w:p w14:paraId="58DD0A5C"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Materiały</w:t>
      </w:r>
    </w:p>
    <w:p w14:paraId="32E3543F" w14:textId="51B39BFC" w:rsidR="007957F7" w:rsidRPr="007957F7" w:rsidRDefault="00E441CA" w:rsidP="009A476B">
      <w:pPr>
        <w:widowControl w:val="0"/>
        <w:numPr>
          <w:ilvl w:val="4"/>
          <w:numId w:val="9"/>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ramach wykonana przedmiotu Umowy w</w:t>
      </w:r>
      <w:r w:rsidR="007957F7" w:rsidRPr="007957F7">
        <w:rPr>
          <w:rFonts w:ascii="Times New Roman" w:eastAsia="Times New Roman" w:hAnsi="Times New Roman" w:cs="Times New Roman"/>
          <w:bCs/>
          <w:sz w:val="24"/>
          <w:szCs w:val="24"/>
          <w:lang w:eastAsia="pl-PL"/>
        </w:rPr>
        <w:t>szystkie materiały dostarcza Wykonawca.</w:t>
      </w:r>
    </w:p>
    <w:p w14:paraId="5623D325" w14:textId="77777777" w:rsidR="007957F7" w:rsidRPr="00197469" w:rsidRDefault="007957F7" w:rsidP="009A476B">
      <w:pPr>
        <w:widowControl w:val="0"/>
        <w:numPr>
          <w:ilvl w:val="4"/>
          <w:numId w:val="9"/>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7957F7">
        <w:rPr>
          <w:rFonts w:ascii="Times New Roman" w:eastAsia="Times New Roman" w:hAnsi="Times New Roman" w:cs="Times New Roman"/>
          <w:bCs/>
          <w:sz w:val="24"/>
          <w:szCs w:val="24"/>
          <w:lang w:eastAsia="pl-PL"/>
        </w:rPr>
        <w:t xml:space="preserve">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w:t>
      </w:r>
      <w:r w:rsidRPr="00197469">
        <w:rPr>
          <w:rFonts w:ascii="Times New Roman" w:eastAsia="Times New Roman" w:hAnsi="Times New Roman" w:cs="Times New Roman"/>
          <w:bCs/>
          <w:sz w:val="24"/>
          <w:szCs w:val="24"/>
          <w:lang w:eastAsia="pl-PL"/>
        </w:rPr>
        <w:t>zgodności, certyfikaty, itp.).</w:t>
      </w:r>
    </w:p>
    <w:p w14:paraId="37681F9D" w14:textId="77777777" w:rsidR="007957F7" w:rsidRPr="00197469" w:rsidRDefault="007957F7" w:rsidP="009A476B">
      <w:pPr>
        <w:widowControl w:val="0"/>
        <w:numPr>
          <w:ilvl w:val="4"/>
          <w:numId w:val="9"/>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197469">
        <w:rPr>
          <w:rFonts w:ascii="Times New Roman" w:eastAsia="Times New Roman" w:hAnsi="Times New Roman" w:cs="Times New Roman"/>
          <w:bCs/>
          <w:sz w:val="24"/>
          <w:szCs w:val="24"/>
          <w:lang w:eastAsia="pl-PL"/>
        </w:rPr>
        <w:t>Na każde żądanie Zamawiającego (lub inspektora nadzoru inwestorskiego) Wykonawca obowiązany jest okazać w stosunku do wskazanych materiałów całą dokumentację techniczną wraz ze wszystkimi wymaganymi dokumentami m.in. deklaracjami zgodności, atestami, certyfikatami. Wszelkie dokumenty dotyczące materiałów muszą być dostarczone w języku polskim.</w:t>
      </w:r>
    </w:p>
    <w:p w14:paraId="30919677" w14:textId="643ADCA0" w:rsidR="007957F7" w:rsidRPr="00197469" w:rsidRDefault="007957F7" w:rsidP="009A476B">
      <w:pPr>
        <w:widowControl w:val="0"/>
        <w:numPr>
          <w:ilvl w:val="4"/>
          <w:numId w:val="9"/>
        </w:numPr>
        <w:suppressAutoHyphens/>
        <w:autoSpaceDE w:val="0"/>
        <w:autoSpaceDN w:val="0"/>
        <w:adjustRightInd w:val="0"/>
        <w:spacing w:after="0" w:line="240" w:lineRule="auto"/>
        <w:ind w:left="284" w:hanging="426"/>
        <w:contextualSpacing/>
        <w:jc w:val="both"/>
        <w:rPr>
          <w:rFonts w:ascii="Times New Roman" w:eastAsia="Times New Roman" w:hAnsi="Times New Roman" w:cs="Times New Roman"/>
          <w:bCs/>
          <w:sz w:val="24"/>
          <w:szCs w:val="24"/>
          <w:lang w:eastAsia="pl-PL"/>
        </w:rPr>
      </w:pPr>
      <w:r w:rsidRPr="00197469">
        <w:rPr>
          <w:rFonts w:ascii="Times New Roman" w:eastAsia="Times New Roman" w:hAnsi="Times New Roman" w:cs="Times New Roman"/>
          <w:bCs/>
          <w:sz w:val="24"/>
          <w:szCs w:val="24"/>
          <w:lang w:eastAsia="pl-PL"/>
        </w:rPr>
        <w:t>Wszelkie materiały podlegają pisemnej akceptacji Zamawiającego.</w:t>
      </w:r>
    </w:p>
    <w:p w14:paraId="56BDEAE1" w14:textId="77777777" w:rsidR="004214BB" w:rsidRPr="007957F7" w:rsidRDefault="004214BB" w:rsidP="004214BB">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p>
    <w:p w14:paraId="5C461132" w14:textId="77777777" w:rsidR="007957F7" w:rsidRPr="007957F7" w:rsidRDefault="007957F7" w:rsidP="007957F7">
      <w:pPr>
        <w:suppressAutoHyphens/>
        <w:autoSpaceDE w:val="0"/>
        <w:autoSpaceDN w:val="0"/>
        <w:spacing w:after="0" w:line="240" w:lineRule="auto"/>
        <w:jc w:val="center"/>
        <w:textAlignment w:val="baseline"/>
        <w:rPr>
          <w:rFonts w:ascii="Times New Roman" w:eastAsia="Arial Unicode MS" w:hAnsi="Times New Roman" w:cs="Times New Roman"/>
          <w:b/>
          <w:bCs/>
          <w:iCs/>
          <w:sz w:val="24"/>
          <w:szCs w:val="24"/>
        </w:rPr>
      </w:pPr>
    </w:p>
    <w:p w14:paraId="070E8D53" w14:textId="65DA91ED" w:rsidR="007957F7" w:rsidRPr="007957F7" w:rsidRDefault="007957F7" w:rsidP="007957F7">
      <w:pPr>
        <w:suppressAutoHyphens/>
        <w:autoSpaceDE w:val="0"/>
        <w:autoSpaceDN w:val="0"/>
        <w:spacing w:after="0" w:line="240" w:lineRule="auto"/>
        <w:jc w:val="center"/>
        <w:textAlignment w:val="baseline"/>
        <w:rPr>
          <w:rFonts w:ascii="Times New Roman" w:eastAsia="Arial Unicode MS" w:hAnsi="Times New Roman" w:cs="Times New Roman"/>
          <w:b/>
          <w:bCs/>
          <w:iCs/>
          <w:sz w:val="24"/>
          <w:szCs w:val="24"/>
        </w:rPr>
      </w:pPr>
      <w:r w:rsidRPr="007957F7">
        <w:rPr>
          <w:rFonts w:ascii="Times New Roman" w:eastAsia="Arial Unicode MS" w:hAnsi="Times New Roman" w:cs="Times New Roman"/>
          <w:b/>
          <w:bCs/>
          <w:iCs/>
          <w:sz w:val="24"/>
          <w:szCs w:val="24"/>
        </w:rPr>
        <w:t>§ 1</w:t>
      </w:r>
      <w:r w:rsidR="00DE533E">
        <w:rPr>
          <w:rFonts w:ascii="Times New Roman" w:eastAsia="Arial Unicode MS" w:hAnsi="Times New Roman" w:cs="Times New Roman"/>
          <w:b/>
          <w:bCs/>
          <w:iCs/>
          <w:sz w:val="24"/>
          <w:szCs w:val="24"/>
        </w:rPr>
        <w:t>1</w:t>
      </w:r>
      <w:r w:rsidR="008941D2">
        <w:rPr>
          <w:rFonts w:ascii="Times New Roman" w:eastAsia="Arial Unicode MS" w:hAnsi="Times New Roman" w:cs="Times New Roman"/>
          <w:b/>
          <w:bCs/>
          <w:iCs/>
          <w:sz w:val="24"/>
          <w:szCs w:val="24"/>
        </w:rPr>
        <w:t>.</w:t>
      </w:r>
    </w:p>
    <w:p w14:paraId="54505AAE" w14:textId="77777777" w:rsidR="007957F7" w:rsidRPr="007957F7" w:rsidRDefault="007957F7" w:rsidP="007957F7">
      <w:pPr>
        <w:suppressAutoHyphens/>
        <w:autoSpaceDE w:val="0"/>
        <w:autoSpaceDN w:val="0"/>
        <w:spacing w:after="0" w:line="240" w:lineRule="auto"/>
        <w:jc w:val="center"/>
        <w:textAlignment w:val="baseline"/>
        <w:rPr>
          <w:rFonts w:ascii="Times New Roman" w:eastAsia="Arial Unicode MS" w:hAnsi="Times New Roman" w:cs="Times New Roman"/>
          <w:b/>
          <w:bCs/>
          <w:iCs/>
          <w:sz w:val="24"/>
          <w:szCs w:val="24"/>
        </w:rPr>
      </w:pPr>
      <w:r w:rsidRPr="007957F7">
        <w:rPr>
          <w:rFonts w:ascii="Times New Roman" w:eastAsia="Arial Unicode MS" w:hAnsi="Times New Roman" w:cs="Times New Roman"/>
          <w:b/>
          <w:bCs/>
          <w:iCs/>
          <w:sz w:val="24"/>
          <w:szCs w:val="24"/>
        </w:rPr>
        <w:t>Badanie jakości</w:t>
      </w:r>
    </w:p>
    <w:p w14:paraId="29B3A186" w14:textId="77777777" w:rsidR="007957F7" w:rsidRPr="007957F7" w:rsidRDefault="007957F7" w:rsidP="009A476B">
      <w:pPr>
        <w:widowControl w:val="0"/>
        <w:numPr>
          <w:ilvl w:val="2"/>
          <w:numId w:val="1"/>
        </w:numPr>
        <w:tabs>
          <w:tab w:val="num" w:pos="284"/>
        </w:tabs>
        <w:suppressAutoHyphens/>
        <w:autoSpaceDE w:val="0"/>
        <w:autoSpaceDN w:val="0"/>
        <w:spacing w:after="0" w:line="240" w:lineRule="auto"/>
        <w:ind w:left="284" w:hanging="426"/>
        <w:contextualSpacing/>
        <w:jc w:val="both"/>
        <w:textAlignment w:val="baseline"/>
        <w:rPr>
          <w:rFonts w:ascii="Times New Roman" w:eastAsia="Arial Unicode MS" w:hAnsi="Times New Roman" w:cs="Times New Roman"/>
          <w:iCs/>
          <w:sz w:val="24"/>
          <w:szCs w:val="24"/>
        </w:rPr>
      </w:pPr>
      <w:r w:rsidRPr="007957F7">
        <w:rPr>
          <w:rFonts w:ascii="Times New Roman" w:eastAsia="Arial Unicode MS" w:hAnsi="Times New Roman" w:cs="Times New Roman"/>
          <w:iCs/>
          <w:sz w:val="24"/>
          <w:szCs w:val="24"/>
        </w:rPr>
        <w:t>Wykonawca, na żądanie Zamawiającego, zobowiązany jest do przeprowadzenia badania jakości robót wykonanych z materiałów Wykonawcy zgodnie z zapisami w dokumentacji projektowej.</w:t>
      </w:r>
    </w:p>
    <w:p w14:paraId="6B486320" w14:textId="77777777" w:rsidR="007957F7" w:rsidRPr="007957F7" w:rsidRDefault="007957F7" w:rsidP="009A476B">
      <w:pPr>
        <w:widowControl w:val="0"/>
        <w:numPr>
          <w:ilvl w:val="2"/>
          <w:numId w:val="1"/>
        </w:numPr>
        <w:tabs>
          <w:tab w:val="num" w:pos="284"/>
        </w:tabs>
        <w:suppressAutoHyphens/>
        <w:autoSpaceDE w:val="0"/>
        <w:autoSpaceDN w:val="0"/>
        <w:spacing w:after="0" w:line="240" w:lineRule="auto"/>
        <w:ind w:left="284" w:hanging="426"/>
        <w:contextualSpacing/>
        <w:jc w:val="both"/>
        <w:textAlignment w:val="baseline"/>
        <w:rPr>
          <w:rFonts w:ascii="Times New Roman" w:eastAsia="Arial Unicode MS" w:hAnsi="Times New Roman" w:cs="Times New Roman"/>
          <w:iCs/>
          <w:sz w:val="24"/>
          <w:szCs w:val="24"/>
        </w:rPr>
      </w:pPr>
      <w:r w:rsidRPr="007957F7">
        <w:rPr>
          <w:rFonts w:ascii="Times New Roman" w:eastAsia="Arial Unicode MS" w:hAnsi="Times New Roman" w:cs="Times New Roman"/>
          <w:iCs/>
          <w:sz w:val="24"/>
          <w:szCs w:val="24"/>
        </w:rPr>
        <w:t>Wykonawca zapewni we własnym zakresie obsadę osobową, urządzenia oraz materiały wymagane do przeprowadzenia badania, o którym mowa w ust. 1.</w:t>
      </w:r>
    </w:p>
    <w:p w14:paraId="530FAD79" w14:textId="77777777" w:rsidR="007957F7" w:rsidRPr="007957F7" w:rsidRDefault="007957F7" w:rsidP="009A476B">
      <w:pPr>
        <w:widowControl w:val="0"/>
        <w:numPr>
          <w:ilvl w:val="2"/>
          <w:numId w:val="1"/>
        </w:numPr>
        <w:tabs>
          <w:tab w:val="num" w:pos="284"/>
        </w:tabs>
        <w:suppressAutoHyphens/>
        <w:autoSpaceDE w:val="0"/>
        <w:autoSpaceDN w:val="0"/>
        <w:spacing w:after="0" w:line="240" w:lineRule="auto"/>
        <w:ind w:left="284" w:hanging="426"/>
        <w:contextualSpacing/>
        <w:jc w:val="both"/>
        <w:textAlignment w:val="baseline"/>
        <w:rPr>
          <w:rFonts w:ascii="Times New Roman" w:eastAsia="Arial Unicode MS" w:hAnsi="Times New Roman" w:cs="Times New Roman"/>
          <w:iCs/>
          <w:sz w:val="24"/>
          <w:szCs w:val="24"/>
        </w:rPr>
      </w:pPr>
      <w:r w:rsidRPr="007957F7">
        <w:rPr>
          <w:rFonts w:ascii="Times New Roman" w:eastAsia="Arial Unicode MS" w:hAnsi="Times New Roman" w:cs="Times New Roman"/>
          <w:iCs/>
          <w:sz w:val="24"/>
          <w:szCs w:val="24"/>
        </w:rPr>
        <w:t>Badanie, o których mowa w ust. 1 będzie realizowane przez Wykonawcę na własny koszt.</w:t>
      </w:r>
    </w:p>
    <w:p w14:paraId="1B7ED5B3" w14:textId="77777777" w:rsidR="007957F7" w:rsidRPr="007957F7" w:rsidRDefault="007957F7" w:rsidP="007957F7">
      <w:pPr>
        <w:suppressAutoHyphens/>
        <w:autoSpaceDE w:val="0"/>
        <w:autoSpaceDN w:val="0"/>
        <w:spacing w:after="0" w:line="240" w:lineRule="auto"/>
        <w:ind w:left="284"/>
        <w:contextualSpacing/>
        <w:jc w:val="both"/>
        <w:textAlignment w:val="baseline"/>
        <w:rPr>
          <w:rFonts w:ascii="Times New Roman" w:eastAsia="Arial Unicode MS" w:hAnsi="Times New Roman" w:cs="Times New Roman"/>
          <w:iCs/>
          <w:sz w:val="24"/>
          <w:szCs w:val="24"/>
        </w:rPr>
      </w:pPr>
    </w:p>
    <w:p w14:paraId="6904DD94" w14:textId="77777777" w:rsidR="008941D2" w:rsidRDefault="007957F7" w:rsidP="007957F7">
      <w:pPr>
        <w:tabs>
          <w:tab w:val="center" w:pos="4535"/>
          <w:tab w:val="left" w:pos="7650"/>
        </w:tabs>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ab/>
        <w:t xml:space="preserve">§ </w:t>
      </w:r>
      <w:r w:rsidR="008941D2">
        <w:rPr>
          <w:rFonts w:ascii="Times New Roman" w:eastAsia="Times New Roman" w:hAnsi="Times New Roman" w:cs="Times New Roman"/>
          <w:b/>
          <w:color w:val="000000"/>
          <w:sz w:val="24"/>
          <w:szCs w:val="24"/>
          <w:lang w:eastAsia="pl-PL"/>
        </w:rPr>
        <w:t>12</w:t>
      </w:r>
      <w:r w:rsidRPr="007957F7">
        <w:rPr>
          <w:rFonts w:ascii="Times New Roman" w:eastAsia="Times New Roman" w:hAnsi="Times New Roman" w:cs="Times New Roman"/>
          <w:b/>
          <w:color w:val="000000"/>
          <w:sz w:val="24"/>
          <w:szCs w:val="24"/>
          <w:lang w:eastAsia="pl-PL"/>
        </w:rPr>
        <w:t>.</w:t>
      </w:r>
    </w:p>
    <w:p w14:paraId="22EAA36B" w14:textId="77777777" w:rsidR="00B17365" w:rsidRDefault="008941D2" w:rsidP="00B17365">
      <w:pPr>
        <w:tabs>
          <w:tab w:val="center" w:pos="4535"/>
          <w:tab w:val="left" w:pos="7650"/>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Przekazanie dokumentacji projektowej</w:t>
      </w:r>
    </w:p>
    <w:p w14:paraId="59687347" w14:textId="1E8C088E" w:rsidR="008941D2" w:rsidRPr="00B17365" w:rsidRDefault="008941D2" w:rsidP="00B17365">
      <w:pPr>
        <w:tabs>
          <w:tab w:val="center" w:pos="4535"/>
          <w:tab w:val="left" w:pos="7650"/>
        </w:tabs>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8941D2">
        <w:rPr>
          <w:rFonts w:ascii="Times New Roman" w:hAnsi="Times New Roman" w:cs="Times New Roman"/>
          <w:sz w:val="24"/>
        </w:rPr>
        <w:t>Zasady</w:t>
      </w:r>
      <w:r w:rsidRPr="008941D2">
        <w:rPr>
          <w:rFonts w:ascii="Times New Roman" w:hAnsi="Times New Roman" w:cs="Times New Roman"/>
          <w:spacing w:val="-5"/>
          <w:sz w:val="24"/>
        </w:rPr>
        <w:t xml:space="preserve"> </w:t>
      </w:r>
      <w:r w:rsidRPr="008941D2">
        <w:rPr>
          <w:rFonts w:ascii="Times New Roman" w:hAnsi="Times New Roman" w:cs="Times New Roman"/>
          <w:sz w:val="24"/>
        </w:rPr>
        <w:t>odbioru</w:t>
      </w:r>
      <w:r w:rsidRPr="008941D2">
        <w:rPr>
          <w:rFonts w:ascii="Times New Roman" w:hAnsi="Times New Roman" w:cs="Times New Roman"/>
          <w:spacing w:val="-4"/>
          <w:sz w:val="24"/>
        </w:rPr>
        <w:t xml:space="preserve"> </w:t>
      </w:r>
      <w:r w:rsidRPr="008941D2">
        <w:rPr>
          <w:rFonts w:ascii="Times New Roman" w:hAnsi="Times New Roman" w:cs="Times New Roman"/>
          <w:sz w:val="24"/>
        </w:rPr>
        <w:t>dokumentacji</w:t>
      </w:r>
      <w:r w:rsidRPr="008941D2">
        <w:rPr>
          <w:rFonts w:ascii="Times New Roman" w:hAnsi="Times New Roman" w:cs="Times New Roman"/>
          <w:spacing w:val="-6"/>
          <w:sz w:val="24"/>
        </w:rPr>
        <w:t xml:space="preserve"> </w:t>
      </w:r>
      <w:r w:rsidRPr="008941D2">
        <w:rPr>
          <w:rFonts w:ascii="Times New Roman" w:hAnsi="Times New Roman" w:cs="Times New Roman"/>
          <w:sz w:val="24"/>
        </w:rPr>
        <w:t>projektowej:</w:t>
      </w:r>
    </w:p>
    <w:p w14:paraId="6FD1C8D0" w14:textId="6FA7177C" w:rsidR="00A143F4" w:rsidRPr="004214BB" w:rsidRDefault="00B17365" w:rsidP="009A476B">
      <w:pPr>
        <w:pStyle w:val="Akapitzlist2"/>
        <w:numPr>
          <w:ilvl w:val="1"/>
          <w:numId w:val="33"/>
        </w:numPr>
        <w:tabs>
          <w:tab w:val="clear" w:pos="720"/>
          <w:tab w:val="num" w:pos="567"/>
        </w:tabs>
        <w:ind w:left="567" w:right="253" w:hanging="283"/>
        <w:rPr>
          <w:rFonts w:ascii="Times New Roman" w:hAnsi="Times New Roman" w:cs="Times New Roman"/>
          <w:b/>
          <w:bCs/>
          <w:sz w:val="24"/>
        </w:rPr>
      </w:pPr>
      <w:r>
        <w:rPr>
          <w:rFonts w:ascii="Times New Roman" w:hAnsi="Times New Roman" w:cs="Times New Roman"/>
          <w:sz w:val="24"/>
        </w:rPr>
        <w:t xml:space="preserve">Wykonawca przekaże Zamawiającemu - </w:t>
      </w:r>
      <w:r>
        <w:rPr>
          <w:rFonts w:ascii="Times New Roman" w:hAnsi="Times New Roman" w:cs="Times New Roman"/>
          <w:b/>
          <w:bCs/>
          <w:sz w:val="24"/>
        </w:rPr>
        <w:t>Gminie</w:t>
      </w:r>
      <w:r w:rsidRPr="00B17365">
        <w:rPr>
          <w:rFonts w:ascii="Times New Roman" w:hAnsi="Times New Roman" w:cs="Times New Roman"/>
          <w:b/>
          <w:bCs/>
          <w:sz w:val="24"/>
        </w:rPr>
        <w:t xml:space="preserve"> Suwałki, siedziba: ul.         Świerkowa 45, 16-400 </w:t>
      </w:r>
      <w:r w:rsidRPr="004214BB">
        <w:rPr>
          <w:rFonts w:ascii="Times New Roman" w:hAnsi="Times New Roman" w:cs="Times New Roman"/>
          <w:b/>
          <w:bCs/>
          <w:sz w:val="24"/>
        </w:rPr>
        <w:t>Suwałki</w:t>
      </w:r>
      <w:r>
        <w:rPr>
          <w:rFonts w:ascii="Times New Roman" w:hAnsi="Times New Roman" w:cs="Times New Roman"/>
          <w:sz w:val="24"/>
        </w:rPr>
        <w:t xml:space="preserve"> zatwierdzoną</w:t>
      </w:r>
      <w:r w:rsidR="008941D2" w:rsidRPr="008941D2">
        <w:rPr>
          <w:rFonts w:ascii="Times New Roman" w:hAnsi="Times New Roman" w:cs="Times New Roman"/>
          <w:sz w:val="24"/>
        </w:rPr>
        <w:t xml:space="preserve"> dokumentacji projektowej</w:t>
      </w:r>
      <w:r>
        <w:rPr>
          <w:rFonts w:ascii="Times New Roman" w:hAnsi="Times New Roman" w:cs="Times New Roman"/>
          <w:spacing w:val="54"/>
          <w:sz w:val="24"/>
        </w:rPr>
        <w:t>;</w:t>
      </w:r>
    </w:p>
    <w:p w14:paraId="2A219844" w14:textId="77777777" w:rsidR="00B17365" w:rsidRDefault="00B17365" w:rsidP="00B17365">
      <w:pPr>
        <w:pStyle w:val="Akapitzlist2"/>
        <w:numPr>
          <w:ilvl w:val="1"/>
          <w:numId w:val="33"/>
        </w:numPr>
        <w:tabs>
          <w:tab w:val="clear" w:pos="720"/>
          <w:tab w:val="num" w:pos="567"/>
        </w:tabs>
        <w:ind w:left="567" w:right="253" w:hanging="283"/>
        <w:rPr>
          <w:rFonts w:ascii="Times New Roman" w:hAnsi="Times New Roman" w:cs="Times New Roman"/>
          <w:sz w:val="24"/>
        </w:rPr>
      </w:pPr>
      <w:r>
        <w:rPr>
          <w:rFonts w:ascii="Times New Roman" w:hAnsi="Times New Roman" w:cs="Times New Roman"/>
          <w:sz w:val="24"/>
        </w:rPr>
        <w:lastRenderedPageBreak/>
        <w:t>dokumentacja projektowa zostanie zaopatrzona</w:t>
      </w:r>
      <w:r w:rsidR="008941D2" w:rsidRPr="00A143F4">
        <w:rPr>
          <w:rFonts w:ascii="Times New Roman" w:hAnsi="Times New Roman" w:cs="Times New Roman"/>
          <w:sz w:val="24"/>
        </w:rPr>
        <w:t xml:space="preserve"> w wykaz opracowań oraz</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pisemne</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oświadczenie</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Wykonawcy,</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iż</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są</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one</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wykonane</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zgodnie</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z</w:t>
      </w:r>
      <w:r w:rsidR="008941D2" w:rsidRPr="00A143F4">
        <w:rPr>
          <w:rFonts w:ascii="Times New Roman" w:hAnsi="Times New Roman" w:cs="Times New Roman"/>
          <w:spacing w:val="1"/>
          <w:sz w:val="24"/>
        </w:rPr>
        <w:t xml:space="preserve"> </w:t>
      </w:r>
      <w:r>
        <w:rPr>
          <w:rFonts w:ascii="Times New Roman" w:hAnsi="Times New Roman" w:cs="Times New Roman"/>
          <w:sz w:val="24"/>
        </w:rPr>
        <w:t>U</w:t>
      </w:r>
      <w:r w:rsidR="008941D2" w:rsidRPr="00A143F4">
        <w:rPr>
          <w:rFonts w:ascii="Times New Roman" w:hAnsi="Times New Roman" w:cs="Times New Roman"/>
          <w:sz w:val="24"/>
        </w:rPr>
        <w:t>mową,</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obowiązującymi</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przepisami</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prawa,</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normami</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oraz,</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że</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zostały</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wykonane</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w</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stanie</w:t>
      </w:r>
      <w:r w:rsidR="008941D2" w:rsidRPr="00A143F4">
        <w:rPr>
          <w:rFonts w:ascii="Times New Roman" w:hAnsi="Times New Roman" w:cs="Times New Roman"/>
          <w:spacing w:val="-52"/>
          <w:sz w:val="24"/>
        </w:rPr>
        <w:t xml:space="preserve"> </w:t>
      </w:r>
      <w:r w:rsidR="008941D2" w:rsidRPr="00A143F4">
        <w:rPr>
          <w:rFonts w:ascii="Times New Roman" w:hAnsi="Times New Roman" w:cs="Times New Roman"/>
          <w:sz w:val="24"/>
        </w:rPr>
        <w:t>kompletnym</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z</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punktu widzenia</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celu,</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któremu</w:t>
      </w:r>
      <w:r w:rsidR="008941D2" w:rsidRPr="00A143F4">
        <w:rPr>
          <w:rFonts w:ascii="Times New Roman" w:hAnsi="Times New Roman" w:cs="Times New Roman"/>
          <w:spacing w:val="-1"/>
          <w:sz w:val="24"/>
        </w:rPr>
        <w:t xml:space="preserve"> </w:t>
      </w:r>
      <w:r w:rsidR="008941D2" w:rsidRPr="00A143F4">
        <w:rPr>
          <w:rFonts w:ascii="Times New Roman" w:hAnsi="Times New Roman" w:cs="Times New Roman"/>
          <w:sz w:val="24"/>
        </w:rPr>
        <w:t>mają służyć</w:t>
      </w:r>
      <w:r w:rsidR="00A143F4">
        <w:rPr>
          <w:rFonts w:ascii="Times New Roman" w:hAnsi="Times New Roman" w:cs="Times New Roman"/>
          <w:sz w:val="24"/>
        </w:rPr>
        <w:t>;</w:t>
      </w:r>
    </w:p>
    <w:p w14:paraId="6480DB6D" w14:textId="77777777" w:rsidR="00B17365" w:rsidRDefault="008941D2" w:rsidP="00B17365">
      <w:pPr>
        <w:pStyle w:val="Akapitzlist2"/>
        <w:numPr>
          <w:ilvl w:val="1"/>
          <w:numId w:val="33"/>
        </w:numPr>
        <w:tabs>
          <w:tab w:val="clear" w:pos="720"/>
          <w:tab w:val="num" w:pos="567"/>
        </w:tabs>
        <w:ind w:left="567" w:right="253" w:hanging="283"/>
        <w:rPr>
          <w:rFonts w:ascii="Times New Roman" w:hAnsi="Times New Roman" w:cs="Times New Roman"/>
          <w:sz w:val="24"/>
        </w:rPr>
      </w:pPr>
      <w:r w:rsidRPr="00B17365">
        <w:rPr>
          <w:rFonts w:ascii="Times New Roman" w:hAnsi="Times New Roman" w:cs="Times New Roman"/>
          <w:sz w:val="24"/>
        </w:rPr>
        <w:t>odebranie przez Zamawiającego dokumentacji projektowej nie zwalnia Wykonawcy</w:t>
      </w:r>
      <w:r w:rsidRPr="00B17365">
        <w:rPr>
          <w:rFonts w:ascii="Times New Roman" w:hAnsi="Times New Roman" w:cs="Times New Roman"/>
          <w:spacing w:val="1"/>
          <w:sz w:val="24"/>
        </w:rPr>
        <w:t xml:space="preserve"> </w:t>
      </w:r>
      <w:r w:rsidRPr="00B17365">
        <w:rPr>
          <w:rFonts w:ascii="Times New Roman" w:hAnsi="Times New Roman" w:cs="Times New Roman"/>
          <w:sz w:val="24"/>
        </w:rPr>
        <w:t>od</w:t>
      </w:r>
      <w:r w:rsidRPr="00B17365">
        <w:rPr>
          <w:rFonts w:ascii="Times New Roman" w:hAnsi="Times New Roman" w:cs="Times New Roman"/>
          <w:spacing w:val="-1"/>
          <w:sz w:val="24"/>
        </w:rPr>
        <w:t xml:space="preserve"> </w:t>
      </w:r>
      <w:r w:rsidRPr="00B17365">
        <w:rPr>
          <w:rFonts w:ascii="Times New Roman" w:hAnsi="Times New Roman" w:cs="Times New Roman"/>
          <w:sz w:val="24"/>
        </w:rPr>
        <w:t>odpowiedzialności</w:t>
      </w:r>
      <w:r w:rsidRPr="00B17365">
        <w:rPr>
          <w:rFonts w:ascii="Times New Roman" w:hAnsi="Times New Roman" w:cs="Times New Roman"/>
          <w:spacing w:val="-4"/>
          <w:sz w:val="24"/>
        </w:rPr>
        <w:t xml:space="preserve"> </w:t>
      </w:r>
      <w:r w:rsidRPr="00B17365">
        <w:rPr>
          <w:rFonts w:ascii="Times New Roman" w:hAnsi="Times New Roman" w:cs="Times New Roman"/>
          <w:sz w:val="24"/>
        </w:rPr>
        <w:t>z</w:t>
      </w:r>
      <w:r w:rsidRPr="00B17365">
        <w:rPr>
          <w:rFonts w:ascii="Times New Roman" w:hAnsi="Times New Roman" w:cs="Times New Roman"/>
          <w:spacing w:val="-2"/>
          <w:sz w:val="24"/>
        </w:rPr>
        <w:t xml:space="preserve"> </w:t>
      </w:r>
      <w:r w:rsidRPr="00B17365">
        <w:rPr>
          <w:rFonts w:ascii="Times New Roman" w:hAnsi="Times New Roman" w:cs="Times New Roman"/>
          <w:sz w:val="24"/>
        </w:rPr>
        <w:t>tytułu</w:t>
      </w:r>
      <w:r w:rsidRPr="00B17365">
        <w:rPr>
          <w:rFonts w:ascii="Times New Roman" w:hAnsi="Times New Roman" w:cs="Times New Roman"/>
          <w:spacing w:val="-2"/>
          <w:sz w:val="24"/>
        </w:rPr>
        <w:t xml:space="preserve"> </w:t>
      </w:r>
      <w:r w:rsidRPr="00B17365">
        <w:rPr>
          <w:rFonts w:ascii="Times New Roman" w:hAnsi="Times New Roman" w:cs="Times New Roman"/>
          <w:sz w:val="24"/>
        </w:rPr>
        <w:t>nie ujawnionych</w:t>
      </w:r>
      <w:r w:rsidRPr="00B17365">
        <w:rPr>
          <w:rFonts w:ascii="Times New Roman" w:hAnsi="Times New Roman" w:cs="Times New Roman"/>
          <w:spacing w:val="-3"/>
          <w:sz w:val="24"/>
        </w:rPr>
        <w:t xml:space="preserve"> </w:t>
      </w:r>
      <w:r w:rsidRPr="00B17365">
        <w:rPr>
          <w:rFonts w:ascii="Times New Roman" w:hAnsi="Times New Roman" w:cs="Times New Roman"/>
          <w:sz w:val="24"/>
        </w:rPr>
        <w:t>wad dokumentacji</w:t>
      </w:r>
      <w:r w:rsidRPr="00B17365">
        <w:rPr>
          <w:rFonts w:ascii="Times New Roman" w:hAnsi="Times New Roman" w:cs="Times New Roman"/>
          <w:spacing w:val="-4"/>
          <w:sz w:val="24"/>
        </w:rPr>
        <w:t xml:space="preserve"> </w:t>
      </w:r>
      <w:r w:rsidRPr="00B17365">
        <w:rPr>
          <w:rFonts w:ascii="Times New Roman" w:hAnsi="Times New Roman" w:cs="Times New Roman"/>
          <w:sz w:val="24"/>
        </w:rPr>
        <w:t>projektowej</w:t>
      </w:r>
      <w:r w:rsidR="00A143F4" w:rsidRPr="00B17365">
        <w:rPr>
          <w:rFonts w:ascii="Times New Roman" w:hAnsi="Times New Roman" w:cs="Times New Roman"/>
          <w:sz w:val="24"/>
        </w:rPr>
        <w:t>;</w:t>
      </w:r>
    </w:p>
    <w:p w14:paraId="6E56F8AA" w14:textId="3E6EDA29" w:rsidR="008941D2" w:rsidRPr="00B17365" w:rsidRDefault="008941D2" w:rsidP="00B17365">
      <w:pPr>
        <w:pStyle w:val="Akapitzlist2"/>
        <w:numPr>
          <w:ilvl w:val="1"/>
          <w:numId w:val="33"/>
        </w:numPr>
        <w:tabs>
          <w:tab w:val="clear" w:pos="720"/>
          <w:tab w:val="num" w:pos="567"/>
        </w:tabs>
        <w:ind w:left="567" w:right="253" w:hanging="283"/>
        <w:rPr>
          <w:rFonts w:ascii="Times New Roman" w:hAnsi="Times New Roman" w:cs="Times New Roman"/>
          <w:sz w:val="24"/>
        </w:rPr>
      </w:pPr>
      <w:r w:rsidRPr="00B17365">
        <w:rPr>
          <w:rFonts w:ascii="Times New Roman" w:hAnsi="Times New Roman" w:cs="Times New Roman"/>
          <w:sz w:val="24"/>
        </w:rPr>
        <w:t>protokół odbioru dokumentacji projektowej wraz z prawomocnym zgłoszeniem lub</w:t>
      </w:r>
      <w:r w:rsidRPr="00B17365">
        <w:rPr>
          <w:rFonts w:ascii="Times New Roman" w:hAnsi="Times New Roman" w:cs="Times New Roman"/>
          <w:spacing w:val="1"/>
          <w:sz w:val="24"/>
        </w:rPr>
        <w:t xml:space="preserve"> </w:t>
      </w:r>
      <w:r w:rsidRPr="00B17365">
        <w:rPr>
          <w:rFonts w:ascii="Times New Roman" w:hAnsi="Times New Roman" w:cs="Times New Roman"/>
          <w:sz w:val="24"/>
        </w:rPr>
        <w:t xml:space="preserve">decyzją pozwolenia na budowę, stanowią składową protokołu odbioru </w:t>
      </w:r>
      <w:r w:rsidR="00197469" w:rsidRPr="00B17365">
        <w:rPr>
          <w:rFonts w:ascii="Times New Roman" w:hAnsi="Times New Roman" w:cs="Times New Roman"/>
          <w:sz w:val="24"/>
        </w:rPr>
        <w:t>częściowego</w:t>
      </w:r>
      <w:r w:rsidR="00141E30" w:rsidRPr="00B17365">
        <w:rPr>
          <w:rFonts w:ascii="Times New Roman" w:hAnsi="Times New Roman" w:cs="Times New Roman"/>
          <w:sz w:val="24"/>
        </w:rPr>
        <w:t>/</w:t>
      </w:r>
      <w:r w:rsidRPr="00B17365">
        <w:rPr>
          <w:rFonts w:ascii="Times New Roman" w:hAnsi="Times New Roman" w:cs="Times New Roman"/>
          <w:sz w:val="24"/>
        </w:rPr>
        <w:t>końcowego</w:t>
      </w:r>
      <w:r w:rsidRPr="00B17365">
        <w:rPr>
          <w:rFonts w:ascii="Times New Roman" w:hAnsi="Times New Roman" w:cs="Times New Roman"/>
          <w:spacing w:val="1"/>
          <w:sz w:val="24"/>
        </w:rPr>
        <w:t xml:space="preserve"> </w:t>
      </w:r>
      <w:r w:rsidRPr="00B17365">
        <w:rPr>
          <w:rFonts w:ascii="Times New Roman" w:hAnsi="Times New Roman" w:cs="Times New Roman"/>
          <w:sz w:val="24"/>
        </w:rPr>
        <w:t>realizacji</w:t>
      </w:r>
      <w:r w:rsidRPr="00B17365">
        <w:rPr>
          <w:rFonts w:ascii="Times New Roman" w:hAnsi="Times New Roman" w:cs="Times New Roman"/>
          <w:spacing w:val="-3"/>
          <w:sz w:val="24"/>
        </w:rPr>
        <w:t xml:space="preserve"> </w:t>
      </w:r>
      <w:r w:rsidRPr="00B17365">
        <w:rPr>
          <w:rFonts w:ascii="Times New Roman" w:hAnsi="Times New Roman" w:cs="Times New Roman"/>
          <w:sz w:val="24"/>
        </w:rPr>
        <w:t>inwestycji</w:t>
      </w:r>
      <w:r w:rsidRPr="00B17365">
        <w:rPr>
          <w:rFonts w:ascii="Times New Roman" w:hAnsi="Times New Roman" w:cs="Times New Roman"/>
          <w:spacing w:val="-2"/>
          <w:sz w:val="24"/>
        </w:rPr>
        <w:t xml:space="preserve"> </w:t>
      </w:r>
      <w:r w:rsidRPr="00B17365">
        <w:rPr>
          <w:rFonts w:ascii="Times New Roman" w:hAnsi="Times New Roman" w:cs="Times New Roman"/>
          <w:sz w:val="24"/>
        </w:rPr>
        <w:t>i</w:t>
      </w:r>
      <w:r w:rsidRPr="00B17365">
        <w:rPr>
          <w:rFonts w:ascii="Times New Roman" w:hAnsi="Times New Roman" w:cs="Times New Roman"/>
          <w:spacing w:val="-3"/>
          <w:sz w:val="24"/>
        </w:rPr>
        <w:t xml:space="preserve"> </w:t>
      </w:r>
      <w:r w:rsidRPr="00B17365">
        <w:rPr>
          <w:rFonts w:ascii="Times New Roman" w:hAnsi="Times New Roman" w:cs="Times New Roman"/>
          <w:sz w:val="24"/>
        </w:rPr>
        <w:t>warunkują</w:t>
      </w:r>
      <w:r w:rsidRPr="00B17365">
        <w:rPr>
          <w:rFonts w:ascii="Times New Roman" w:hAnsi="Times New Roman" w:cs="Times New Roman"/>
          <w:spacing w:val="-4"/>
          <w:sz w:val="24"/>
        </w:rPr>
        <w:t xml:space="preserve"> </w:t>
      </w:r>
      <w:r w:rsidRPr="00B17365">
        <w:rPr>
          <w:rFonts w:ascii="Times New Roman" w:hAnsi="Times New Roman" w:cs="Times New Roman"/>
          <w:sz w:val="24"/>
        </w:rPr>
        <w:t>podstawę</w:t>
      </w:r>
      <w:r w:rsidRPr="00B17365">
        <w:rPr>
          <w:rFonts w:ascii="Times New Roman" w:hAnsi="Times New Roman" w:cs="Times New Roman"/>
          <w:spacing w:val="-1"/>
          <w:sz w:val="24"/>
        </w:rPr>
        <w:t xml:space="preserve"> </w:t>
      </w:r>
      <w:r w:rsidRPr="00B17365">
        <w:rPr>
          <w:rFonts w:ascii="Times New Roman" w:hAnsi="Times New Roman" w:cs="Times New Roman"/>
          <w:sz w:val="24"/>
        </w:rPr>
        <w:t>wystawienia</w:t>
      </w:r>
      <w:r w:rsidRPr="00B17365">
        <w:rPr>
          <w:rFonts w:ascii="Times New Roman" w:hAnsi="Times New Roman" w:cs="Times New Roman"/>
          <w:spacing w:val="3"/>
          <w:sz w:val="24"/>
        </w:rPr>
        <w:t xml:space="preserve"> </w:t>
      </w:r>
      <w:r w:rsidRPr="00B17365">
        <w:rPr>
          <w:rFonts w:ascii="Times New Roman" w:hAnsi="Times New Roman" w:cs="Times New Roman"/>
          <w:sz w:val="24"/>
        </w:rPr>
        <w:t>przez</w:t>
      </w:r>
      <w:r w:rsidRPr="00B17365">
        <w:rPr>
          <w:rFonts w:ascii="Times New Roman" w:hAnsi="Times New Roman" w:cs="Times New Roman"/>
          <w:spacing w:val="-2"/>
          <w:sz w:val="24"/>
        </w:rPr>
        <w:t xml:space="preserve"> </w:t>
      </w:r>
      <w:r w:rsidRPr="00B17365">
        <w:rPr>
          <w:rFonts w:ascii="Times New Roman" w:hAnsi="Times New Roman" w:cs="Times New Roman"/>
          <w:sz w:val="24"/>
        </w:rPr>
        <w:t>Wykonawcę</w:t>
      </w:r>
      <w:r w:rsidRPr="00B17365">
        <w:rPr>
          <w:rFonts w:ascii="Times New Roman" w:hAnsi="Times New Roman" w:cs="Times New Roman"/>
          <w:spacing w:val="1"/>
          <w:sz w:val="24"/>
        </w:rPr>
        <w:t xml:space="preserve"> </w:t>
      </w:r>
      <w:r w:rsidRPr="00B17365">
        <w:rPr>
          <w:rFonts w:ascii="Times New Roman" w:hAnsi="Times New Roman" w:cs="Times New Roman"/>
          <w:sz w:val="24"/>
        </w:rPr>
        <w:t>Faktury.</w:t>
      </w:r>
    </w:p>
    <w:p w14:paraId="2A66CDD5" w14:textId="77777777" w:rsidR="00ED0F3B" w:rsidRDefault="00ED0F3B" w:rsidP="00895704">
      <w:pPr>
        <w:pStyle w:val="Akapitzlist2"/>
        <w:tabs>
          <w:tab w:val="left" w:pos="709"/>
        </w:tabs>
        <w:ind w:right="261"/>
        <w:rPr>
          <w:rFonts w:ascii="Times New Roman" w:hAnsi="Times New Roman" w:cs="Times New Roman"/>
          <w:sz w:val="24"/>
        </w:rPr>
      </w:pPr>
    </w:p>
    <w:p w14:paraId="07A864A9" w14:textId="44F33261" w:rsidR="00A143F4" w:rsidRDefault="00ED0F3B" w:rsidP="00ED0F3B">
      <w:pPr>
        <w:pStyle w:val="Akapitzlist2"/>
        <w:tabs>
          <w:tab w:val="left" w:pos="709"/>
        </w:tabs>
        <w:ind w:right="261"/>
        <w:jc w:val="center"/>
        <w:rPr>
          <w:rFonts w:ascii="Times New Roman" w:hAnsi="Times New Roman" w:cs="Times New Roman"/>
          <w:b/>
          <w:bCs/>
          <w:sz w:val="24"/>
        </w:rPr>
      </w:pPr>
      <w:r w:rsidRPr="00ED0F3B">
        <w:rPr>
          <w:rFonts w:ascii="Times New Roman" w:hAnsi="Times New Roman" w:cs="Times New Roman"/>
          <w:b/>
          <w:bCs/>
          <w:sz w:val="24"/>
        </w:rPr>
        <w:t>§ 13.</w:t>
      </w:r>
    </w:p>
    <w:p w14:paraId="40E09073" w14:textId="73039FBC" w:rsidR="00ED0F3B" w:rsidRDefault="00ED0F3B" w:rsidP="00ED0F3B">
      <w:pPr>
        <w:pStyle w:val="Akapitzlist2"/>
        <w:tabs>
          <w:tab w:val="left" w:pos="709"/>
        </w:tabs>
        <w:ind w:right="261"/>
        <w:jc w:val="center"/>
        <w:rPr>
          <w:rFonts w:ascii="Times New Roman" w:hAnsi="Times New Roman" w:cs="Times New Roman"/>
          <w:b/>
          <w:bCs/>
          <w:sz w:val="24"/>
        </w:rPr>
      </w:pPr>
      <w:r>
        <w:rPr>
          <w:rFonts w:ascii="Times New Roman" w:hAnsi="Times New Roman" w:cs="Times New Roman"/>
          <w:b/>
          <w:bCs/>
          <w:sz w:val="24"/>
        </w:rPr>
        <w:t>Odbiór robót budowlanych</w:t>
      </w:r>
    </w:p>
    <w:p w14:paraId="0F232648" w14:textId="77777777" w:rsidR="009A36A6" w:rsidRPr="009A36A6" w:rsidRDefault="009A36A6" w:rsidP="009A36A6">
      <w:pPr>
        <w:numPr>
          <w:ilvl w:val="0"/>
          <w:numId w:val="35"/>
        </w:numPr>
        <w:tabs>
          <w:tab w:val="clear" w:pos="720"/>
          <w:tab w:val="num" w:pos="425"/>
          <w:tab w:val="num" w:pos="567"/>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Strony zgodnie postanawiają, że będą stosowane następujące rodzaje odbiory robót będących przedmiotem Umowy:</w:t>
      </w:r>
    </w:p>
    <w:p w14:paraId="5280573F" w14:textId="2553399E" w:rsidR="009A36A6" w:rsidRDefault="009A36A6" w:rsidP="009A36A6">
      <w:pPr>
        <w:pStyle w:val="Akapitzlist"/>
        <w:numPr>
          <w:ilvl w:val="0"/>
          <w:numId w:val="60"/>
        </w:numPr>
        <w:spacing w:line="100" w:lineRule="atLeast"/>
        <w:ind w:right="258"/>
        <w:jc w:val="both"/>
        <w:rPr>
          <w:rFonts w:eastAsia="Calibri"/>
          <w:lang w:eastAsia="ar-SA"/>
        </w:rPr>
      </w:pPr>
      <w:r w:rsidRPr="009A36A6">
        <w:rPr>
          <w:rFonts w:eastAsia="Calibri"/>
          <w:lang w:eastAsia="ar-SA"/>
        </w:rPr>
        <w:t>odbiory robót zanikających i ulegających zakryciu;</w:t>
      </w:r>
    </w:p>
    <w:p w14:paraId="04D61B20" w14:textId="3F8C36B1" w:rsidR="009A36A6" w:rsidRPr="009A36A6" w:rsidRDefault="009A36A6" w:rsidP="009A36A6">
      <w:pPr>
        <w:pStyle w:val="Akapitzlist"/>
        <w:numPr>
          <w:ilvl w:val="0"/>
          <w:numId w:val="60"/>
        </w:numPr>
        <w:rPr>
          <w:rFonts w:eastAsia="Calibri"/>
          <w:lang w:eastAsia="ar-SA"/>
        </w:rPr>
      </w:pPr>
      <w:r>
        <w:rPr>
          <w:rFonts w:eastAsia="Calibri"/>
          <w:lang w:eastAsia="ar-SA"/>
        </w:rPr>
        <w:t>o</w:t>
      </w:r>
      <w:r w:rsidRPr="009A36A6">
        <w:rPr>
          <w:rFonts w:eastAsia="Calibri"/>
          <w:lang w:eastAsia="ar-SA"/>
        </w:rPr>
        <w:t>dbiór częściowy stanowiący podstawę do wystawienia faktury częściowej za wykonanie części robót</w:t>
      </w:r>
      <w:r w:rsidR="001D0F97" w:rsidRPr="001D0F97">
        <w:rPr>
          <w:rFonts w:eastAsia="Calibri"/>
          <w:lang w:eastAsia="ar-SA"/>
        </w:rPr>
        <w:t xml:space="preserve"> </w:t>
      </w:r>
      <w:r w:rsidR="001D0F97">
        <w:rPr>
          <w:rFonts w:eastAsia="Calibri"/>
          <w:lang w:eastAsia="ar-SA"/>
        </w:rPr>
        <w:t>po</w:t>
      </w:r>
      <w:r w:rsidR="001D0F97" w:rsidRPr="009A36A6">
        <w:rPr>
          <w:rFonts w:eastAsia="Calibri"/>
          <w:lang w:eastAsia="ar-SA"/>
        </w:rPr>
        <w:t xml:space="preserve"> dostarczeniu Zamawiającemu kompletu dokumentów wskazanych w </w:t>
      </w:r>
      <w:r w:rsidR="001D0F97">
        <w:rPr>
          <w:rFonts w:eastAsia="Calibri"/>
          <w:lang w:eastAsia="ar-SA"/>
        </w:rPr>
        <w:t>PFU</w:t>
      </w:r>
      <w:r w:rsidRPr="009A36A6">
        <w:rPr>
          <w:rFonts w:eastAsia="Calibri"/>
          <w:lang w:eastAsia="ar-SA"/>
        </w:rPr>
        <w:t>;</w:t>
      </w:r>
    </w:p>
    <w:p w14:paraId="209FE37B" w14:textId="2417E605" w:rsidR="009A36A6" w:rsidRPr="009A36A6" w:rsidRDefault="009A36A6" w:rsidP="009A36A6">
      <w:pPr>
        <w:pStyle w:val="Akapitzlist"/>
        <w:numPr>
          <w:ilvl w:val="0"/>
          <w:numId w:val="60"/>
        </w:numPr>
        <w:spacing w:line="100" w:lineRule="atLeast"/>
        <w:ind w:right="258"/>
        <w:jc w:val="both"/>
        <w:rPr>
          <w:rFonts w:eastAsia="Calibri"/>
          <w:lang w:eastAsia="ar-SA"/>
        </w:rPr>
      </w:pPr>
      <w:r w:rsidRPr="009A36A6">
        <w:rPr>
          <w:rFonts w:eastAsia="Calibri"/>
          <w:lang w:eastAsia="ar-SA"/>
        </w:rPr>
        <w:t xml:space="preserve">odbiór końcowy po zakończeniu robót i dostarczeniu Zamawiającemu kompletu dokumentów wskazanych w </w:t>
      </w:r>
      <w:r>
        <w:rPr>
          <w:rFonts w:eastAsia="Calibri"/>
          <w:lang w:eastAsia="ar-SA"/>
        </w:rPr>
        <w:t>PFU</w:t>
      </w:r>
      <w:r w:rsidRPr="009A36A6">
        <w:rPr>
          <w:rFonts w:eastAsia="Calibri"/>
          <w:lang w:eastAsia="ar-SA"/>
        </w:rPr>
        <w:t>;</w:t>
      </w:r>
    </w:p>
    <w:p w14:paraId="30E6A620" w14:textId="1F5367BE" w:rsidR="009A36A6" w:rsidRPr="009A36A6" w:rsidRDefault="009A36A6" w:rsidP="009A36A6">
      <w:pPr>
        <w:pStyle w:val="Akapitzlist"/>
        <w:numPr>
          <w:ilvl w:val="0"/>
          <w:numId w:val="60"/>
        </w:numPr>
        <w:spacing w:line="100" w:lineRule="atLeast"/>
        <w:ind w:right="258"/>
        <w:jc w:val="both"/>
        <w:rPr>
          <w:rFonts w:eastAsia="Calibri"/>
          <w:lang w:eastAsia="ar-SA"/>
        </w:rPr>
      </w:pPr>
      <w:r w:rsidRPr="009A36A6">
        <w:rPr>
          <w:rFonts w:eastAsia="Calibri"/>
          <w:lang w:eastAsia="ar-SA"/>
        </w:rPr>
        <w:t>odbiór w okresie rękojmi i gwarancji;</w:t>
      </w:r>
    </w:p>
    <w:p w14:paraId="1B7FD532" w14:textId="1A098091" w:rsidR="009A36A6" w:rsidRPr="009A36A6" w:rsidRDefault="009A36A6" w:rsidP="009A36A6">
      <w:pPr>
        <w:pStyle w:val="Akapitzlist"/>
        <w:numPr>
          <w:ilvl w:val="0"/>
          <w:numId w:val="60"/>
        </w:numPr>
        <w:spacing w:line="100" w:lineRule="atLeast"/>
        <w:ind w:right="258"/>
        <w:jc w:val="both"/>
        <w:rPr>
          <w:rFonts w:eastAsia="Calibri"/>
          <w:lang w:eastAsia="ar-SA"/>
        </w:rPr>
      </w:pPr>
      <w:r w:rsidRPr="009A36A6">
        <w:rPr>
          <w:rFonts w:eastAsia="Calibri"/>
          <w:lang w:eastAsia="ar-SA"/>
        </w:rPr>
        <w:t xml:space="preserve">odbiór robót przerwanych określonych w </w:t>
      </w:r>
      <w:r w:rsidRPr="00C271E9">
        <w:rPr>
          <w:rFonts w:eastAsia="Calibri"/>
          <w:b/>
          <w:bCs/>
          <w:color w:val="auto"/>
          <w:lang w:eastAsia="ar-SA"/>
        </w:rPr>
        <w:t xml:space="preserve">§ </w:t>
      </w:r>
      <w:r w:rsidR="00C271E9" w:rsidRPr="00C271E9">
        <w:rPr>
          <w:rFonts w:eastAsia="Calibri"/>
          <w:b/>
          <w:bCs/>
          <w:color w:val="auto"/>
          <w:lang w:eastAsia="ar-SA"/>
        </w:rPr>
        <w:t>2</w:t>
      </w:r>
      <w:r w:rsidR="006F71C6">
        <w:rPr>
          <w:rFonts w:eastAsia="Calibri"/>
          <w:b/>
          <w:bCs/>
          <w:color w:val="auto"/>
          <w:lang w:eastAsia="ar-SA"/>
        </w:rPr>
        <w:t>0</w:t>
      </w:r>
      <w:r w:rsidRPr="00C271E9">
        <w:rPr>
          <w:rFonts w:eastAsia="Calibri"/>
          <w:b/>
          <w:bCs/>
          <w:color w:val="auto"/>
          <w:lang w:eastAsia="ar-SA"/>
        </w:rPr>
        <w:t>.</w:t>
      </w:r>
    </w:p>
    <w:p w14:paraId="5BCB3A00" w14:textId="77777777" w:rsidR="009A36A6" w:rsidRDefault="009A36A6" w:rsidP="009A36A6">
      <w:pPr>
        <w:pStyle w:val="Akapitzlist"/>
        <w:numPr>
          <w:ilvl w:val="0"/>
          <w:numId w:val="35"/>
        </w:numPr>
        <w:tabs>
          <w:tab w:val="num" w:pos="567"/>
        </w:tabs>
        <w:spacing w:line="100" w:lineRule="atLeast"/>
        <w:ind w:left="426" w:right="258" w:hanging="474"/>
        <w:jc w:val="both"/>
        <w:rPr>
          <w:rFonts w:eastAsia="Calibri"/>
          <w:lang w:eastAsia="ar-SA"/>
        </w:rPr>
      </w:pPr>
      <w:r w:rsidRPr="009A36A6">
        <w:rPr>
          <w:rFonts w:eastAsia="Calibri"/>
          <w:lang w:eastAsia="ar-SA"/>
        </w:rPr>
        <w:t>Odbiory robót zanikających i ulegających zakryciu, dokonywane będą w imieniu Zamawiającego przez Inspektora nadzoru inwestorskiego. Wykonawca winien zgłaszać gotowość do odbiorów, o których mowa wyżej, wpisem do Dziennika budowy i jednoczesnym powiadomienie Inspektora nadzoru inwestorskiego. Wykonawca nie jest uprawniony do zakrycia wykonanych robót bez uprzedniej zgody Inspektora nadzoru inwestorskiego, a także ma obowiązek umożliwić Inspektorowi nadzoru inwestorskiego sprawdzenie każdej roboty zanikającej lub która ulega zakryciu. Odbiór robót zanikających będzie przeprowadzony niezwłocznie, nie później jednak niż w ciągu 3 dni od daty zgłoszenia wpisem do Dziennika Budowy i powiadomienia o tym fakcie Inspektora nadzoru inwestorskiego. W razie zaniechania powyższego obowiązku Wykonawca poniesie wszelkie koszty ewentualnej rozbiórki wykonanych elementów i ich ponownego wykonania.</w:t>
      </w:r>
    </w:p>
    <w:p w14:paraId="6213875B" w14:textId="77777777" w:rsidR="009A36A6" w:rsidRDefault="009A36A6" w:rsidP="009A36A6">
      <w:pPr>
        <w:pStyle w:val="Akapitzlist"/>
        <w:numPr>
          <w:ilvl w:val="0"/>
          <w:numId w:val="35"/>
        </w:numPr>
        <w:tabs>
          <w:tab w:val="num" w:pos="567"/>
        </w:tabs>
        <w:spacing w:line="100" w:lineRule="atLeast"/>
        <w:ind w:left="426" w:right="258" w:hanging="474"/>
        <w:jc w:val="both"/>
        <w:rPr>
          <w:rFonts w:eastAsia="Calibri"/>
          <w:lang w:eastAsia="ar-SA"/>
        </w:rPr>
      </w:pPr>
      <w:r w:rsidRPr="009A36A6">
        <w:rPr>
          <w:rFonts w:eastAsia="Calibri"/>
          <w:lang w:eastAsia="ar-SA"/>
        </w:rPr>
        <w:t xml:space="preserve">Wykonawca zgłosi Zamawiającemu gotowość do odbioru </w:t>
      </w:r>
      <w:r>
        <w:rPr>
          <w:rFonts w:eastAsia="Calibri"/>
          <w:lang w:eastAsia="ar-SA"/>
        </w:rPr>
        <w:t>częściowego/</w:t>
      </w:r>
      <w:r w:rsidRPr="009A36A6">
        <w:rPr>
          <w:rFonts w:eastAsia="Calibri"/>
          <w:lang w:eastAsia="ar-SA"/>
        </w:rPr>
        <w:t xml:space="preserve">końcowego w formie pisemnej. Odbiór </w:t>
      </w:r>
      <w:r>
        <w:rPr>
          <w:rFonts w:eastAsia="Calibri"/>
          <w:lang w:eastAsia="ar-SA"/>
        </w:rPr>
        <w:t>częściowy/</w:t>
      </w:r>
      <w:r w:rsidRPr="009A36A6">
        <w:rPr>
          <w:rFonts w:eastAsia="Calibri"/>
          <w:lang w:eastAsia="ar-SA"/>
        </w:rPr>
        <w:t>końcowy jest przeprowadzany komisyjnie przy udziale upoważnionych przedstawicieli Zamawiającego, w tym Inspektora nadzoru inwestorskiego, i upoważnionych przedstawicieli Wykonawcy.</w:t>
      </w:r>
    </w:p>
    <w:p w14:paraId="60886301" w14:textId="6CCA2701" w:rsidR="009A36A6" w:rsidRPr="009A36A6" w:rsidRDefault="009A36A6" w:rsidP="009A36A6">
      <w:pPr>
        <w:pStyle w:val="Akapitzlist"/>
        <w:numPr>
          <w:ilvl w:val="0"/>
          <w:numId w:val="35"/>
        </w:numPr>
        <w:tabs>
          <w:tab w:val="num" w:pos="567"/>
        </w:tabs>
        <w:spacing w:line="100" w:lineRule="atLeast"/>
        <w:ind w:left="426" w:right="258" w:hanging="474"/>
        <w:jc w:val="both"/>
        <w:rPr>
          <w:rFonts w:eastAsia="Calibri"/>
          <w:lang w:eastAsia="ar-SA"/>
        </w:rPr>
      </w:pPr>
      <w:r w:rsidRPr="009A36A6">
        <w:rPr>
          <w:rFonts w:eastAsia="Calibri"/>
          <w:lang w:eastAsia="ar-SA"/>
        </w:rPr>
        <w:t>Podstawą zgłoszenia przez Wykonawcę gotowości do odbioru</w:t>
      </w:r>
      <w:r>
        <w:rPr>
          <w:rFonts w:eastAsia="Calibri"/>
          <w:lang w:eastAsia="ar-SA"/>
        </w:rPr>
        <w:t xml:space="preserve"> częścioweg</w:t>
      </w:r>
      <w:r w:rsidR="005840A0">
        <w:rPr>
          <w:rFonts w:eastAsia="Calibri"/>
          <w:lang w:eastAsia="ar-SA"/>
        </w:rPr>
        <w:t>o</w:t>
      </w:r>
      <w:r>
        <w:rPr>
          <w:rFonts w:eastAsia="Calibri"/>
          <w:lang w:eastAsia="ar-SA"/>
        </w:rPr>
        <w:t>/</w:t>
      </w:r>
      <w:r w:rsidRPr="009A36A6">
        <w:rPr>
          <w:rFonts w:eastAsia="Calibri"/>
          <w:lang w:eastAsia="ar-SA"/>
        </w:rPr>
        <w:t xml:space="preserve"> końcowego, będzie faktyczne wykonanie robót, potwierdzone w Dzienniku budowy wpisem dokonanym przez kierownika budowy (robót) potwierdzonym przez Inspektora nadzoru inwestorskiego.</w:t>
      </w:r>
    </w:p>
    <w:p w14:paraId="6B4B12C6" w14:textId="7E5C2440" w:rsidR="009A36A6" w:rsidRPr="009A36A6" w:rsidRDefault="009A36A6" w:rsidP="00AC3BF0">
      <w:pPr>
        <w:numPr>
          <w:ilvl w:val="0"/>
          <w:numId w:val="35"/>
        </w:numPr>
        <w:tabs>
          <w:tab w:val="clear" w:pos="720"/>
          <w:tab w:val="num" w:pos="425"/>
        </w:tabs>
        <w:suppressAutoHyphens/>
        <w:spacing w:after="0" w:line="100" w:lineRule="atLeast"/>
        <w:ind w:left="426" w:right="258" w:hanging="284"/>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 xml:space="preserve">Wraz ze zgłoszeniem do odbioru </w:t>
      </w:r>
      <w:r w:rsidR="00AC3BF0">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 xml:space="preserve">końcowego Wykonawca przekaże Zamawiającemu </w:t>
      </w:r>
      <w:r w:rsidR="00AC3BF0">
        <w:rPr>
          <w:rFonts w:ascii="Times New Roman" w:eastAsia="Calibri" w:hAnsi="Times New Roman" w:cs="Times New Roman"/>
          <w:color w:val="000000"/>
          <w:sz w:val="24"/>
          <w:lang w:eastAsia="ar-SA"/>
        </w:rPr>
        <w:t>dokumenty określone w PFU.</w:t>
      </w:r>
    </w:p>
    <w:p w14:paraId="1CFB0414" w14:textId="6842A44A" w:rsidR="009A36A6" w:rsidRPr="009A36A6" w:rsidRDefault="009A36A6" w:rsidP="00AC3BF0">
      <w:pPr>
        <w:numPr>
          <w:ilvl w:val="0"/>
          <w:numId w:val="35"/>
        </w:numPr>
        <w:tabs>
          <w:tab w:val="clear" w:pos="720"/>
          <w:tab w:val="num" w:pos="426"/>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 xml:space="preserve">Zamawiający wyznaczy i rozpocznie czynności odbioru </w:t>
      </w:r>
      <w:r w:rsidR="00AC3BF0">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 xml:space="preserve">końcowego w terminie do 14 dni od daty zawiadomienia go o osiągnięciu gotowości do odbioru </w:t>
      </w:r>
      <w:r w:rsidR="00AC3BF0">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 xml:space="preserve">końcowego i dostarczeniu kompletu dokumentów wymienionych </w:t>
      </w:r>
      <w:r w:rsidR="00AC3BF0">
        <w:rPr>
          <w:rFonts w:ascii="Times New Roman" w:eastAsia="Calibri" w:hAnsi="Times New Roman" w:cs="Times New Roman"/>
          <w:color w:val="000000"/>
          <w:sz w:val="24"/>
          <w:lang w:eastAsia="ar-SA"/>
        </w:rPr>
        <w:t xml:space="preserve">w PFU. </w:t>
      </w:r>
      <w:r w:rsidRPr="009A36A6">
        <w:rPr>
          <w:rFonts w:ascii="Times New Roman" w:eastAsia="Calibri" w:hAnsi="Times New Roman" w:cs="Times New Roman"/>
          <w:color w:val="000000"/>
          <w:sz w:val="24"/>
          <w:lang w:eastAsia="ar-SA"/>
        </w:rPr>
        <w:t xml:space="preserve">W przypadku nie dostarczenia dokumentów opisanych w </w:t>
      </w:r>
      <w:r w:rsidR="00AC3BF0">
        <w:rPr>
          <w:rFonts w:ascii="Times New Roman" w:eastAsia="Calibri" w:hAnsi="Times New Roman" w:cs="Times New Roman"/>
          <w:color w:val="000000"/>
          <w:sz w:val="24"/>
          <w:lang w:eastAsia="ar-SA"/>
        </w:rPr>
        <w:t>PFU</w:t>
      </w:r>
      <w:r w:rsidRPr="009A36A6">
        <w:rPr>
          <w:rFonts w:ascii="Times New Roman" w:eastAsia="Calibri" w:hAnsi="Times New Roman" w:cs="Times New Roman"/>
          <w:color w:val="000000"/>
          <w:sz w:val="24"/>
          <w:lang w:eastAsia="ar-SA"/>
        </w:rPr>
        <w:t xml:space="preserve"> Zamawiający nie wyznaczy i nie rozpocznie czynności odbioru </w:t>
      </w:r>
      <w:r w:rsidR="006F71C6">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końcowego.</w:t>
      </w:r>
    </w:p>
    <w:p w14:paraId="64D8423D" w14:textId="4C1DE6F5" w:rsidR="009A36A6" w:rsidRPr="009A36A6" w:rsidRDefault="009A36A6" w:rsidP="009A36A6">
      <w:pPr>
        <w:numPr>
          <w:ilvl w:val="0"/>
          <w:numId w:val="35"/>
        </w:numPr>
        <w:tabs>
          <w:tab w:val="clear" w:pos="720"/>
          <w:tab w:val="num" w:pos="425"/>
          <w:tab w:val="num" w:pos="567"/>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lastRenderedPageBreak/>
        <w:t xml:space="preserve">Jeżeli w toku czynności odbioru </w:t>
      </w:r>
      <w:r w:rsidR="00AC3BF0">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 xml:space="preserve">końcowego zostanie stwierdzone przez </w:t>
      </w:r>
      <w:r w:rsidRPr="009A36A6">
        <w:rPr>
          <w:rFonts w:ascii="Times New Roman" w:eastAsia="Calibri" w:hAnsi="Times New Roman" w:cs="Times New Roman"/>
          <w:bCs/>
          <w:color w:val="000000"/>
          <w:sz w:val="24"/>
          <w:lang w:eastAsia="ar-SA"/>
        </w:rPr>
        <w:t>Zamawiającego</w:t>
      </w:r>
      <w:r w:rsidRPr="009A36A6">
        <w:rPr>
          <w:rFonts w:ascii="Times New Roman" w:eastAsia="Calibri" w:hAnsi="Times New Roman" w:cs="Times New Roman"/>
          <w:color w:val="000000"/>
          <w:sz w:val="24"/>
          <w:lang w:eastAsia="ar-SA"/>
        </w:rPr>
        <w:t xml:space="preserve">, że roboty będące przedmiotem Umowy nie są gotowe do odbioru z powodu ich niezakończenia, z powodu wystąpienia istotnych wad, uniemożliwiających korzystanie z przedmiotu Umowy, lub z powodu nieprzeprowadzenia wymaganych prób i sprawdzeń, Zamawiający może przerwać Odbiór </w:t>
      </w:r>
      <w:r w:rsidR="00AC3BF0">
        <w:rPr>
          <w:rFonts w:ascii="Times New Roman" w:eastAsia="Calibri" w:hAnsi="Times New Roman" w:cs="Times New Roman"/>
          <w:color w:val="000000"/>
          <w:sz w:val="24"/>
          <w:lang w:eastAsia="ar-SA"/>
        </w:rPr>
        <w:t>częściowy/</w:t>
      </w:r>
      <w:r w:rsidRPr="009A36A6">
        <w:rPr>
          <w:rFonts w:ascii="Times New Roman" w:eastAsia="Calibri" w:hAnsi="Times New Roman" w:cs="Times New Roman"/>
          <w:color w:val="000000"/>
          <w:sz w:val="24"/>
          <w:lang w:eastAsia="ar-SA"/>
        </w:rPr>
        <w:t xml:space="preserve">końcowy, wyznaczając Wykonawcy termin do wykonania robót, usunięcia Wad lub przeprowadzenia prób i sprawdzeń, uwzględniający złożoności ich techniczną, a po jego upływie powrócić do wykonywania czynności Odbioru </w:t>
      </w:r>
      <w:r w:rsidR="00AC3BF0">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końcowego.</w:t>
      </w:r>
    </w:p>
    <w:p w14:paraId="5772093B" w14:textId="723552D9" w:rsidR="009A36A6" w:rsidRPr="009A36A6" w:rsidRDefault="009A36A6" w:rsidP="009A36A6">
      <w:pPr>
        <w:numPr>
          <w:ilvl w:val="0"/>
          <w:numId w:val="35"/>
        </w:numPr>
        <w:tabs>
          <w:tab w:val="clear" w:pos="720"/>
          <w:tab w:val="num" w:pos="425"/>
          <w:tab w:val="num" w:pos="567"/>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 xml:space="preserve">W przypadku stwierdzenia w toku odbioru nieistotnych Wad przedmiotu Umowy, Strony uzgadniają w treści protokołu termin i sposób usunięcia Wad. Jeżeli Wykonawca nie usunie Wad w terminie lub w sposób ustalony w Protokole odbioru </w:t>
      </w:r>
      <w:r w:rsidR="00AC3BF0">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końcowego, Zamawiający, po uprzednim powiadomieniu Wykonawcy, jest uprawniony do zlecenia usunięcia Wad podmiotowi trzeciemu na koszt i ryzyko Wykonawcy.</w:t>
      </w:r>
    </w:p>
    <w:p w14:paraId="4CD90BED" w14:textId="192B9549" w:rsidR="009A36A6" w:rsidRPr="009A36A6" w:rsidRDefault="009A36A6" w:rsidP="009A36A6">
      <w:pPr>
        <w:numPr>
          <w:ilvl w:val="0"/>
          <w:numId w:val="35"/>
        </w:numPr>
        <w:tabs>
          <w:tab w:val="clear" w:pos="720"/>
          <w:tab w:val="num" w:pos="425"/>
          <w:tab w:val="num" w:pos="567"/>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 xml:space="preserve">Za dzień faktycznego Odbioru </w:t>
      </w:r>
      <w:r w:rsidR="00AC3BF0">
        <w:rPr>
          <w:rFonts w:ascii="Times New Roman" w:eastAsia="Calibri" w:hAnsi="Times New Roman" w:cs="Times New Roman"/>
          <w:color w:val="000000"/>
          <w:sz w:val="24"/>
          <w:lang w:eastAsia="ar-SA"/>
        </w:rPr>
        <w:t>częściowego/</w:t>
      </w:r>
      <w:r w:rsidRPr="009A36A6">
        <w:rPr>
          <w:rFonts w:ascii="Times New Roman" w:eastAsia="Calibri" w:hAnsi="Times New Roman" w:cs="Times New Roman"/>
          <w:color w:val="000000"/>
          <w:sz w:val="24"/>
          <w:lang w:eastAsia="ar-SA"/>
        </w:rPr>
        <w:t>końcowego uznaje się dzień podpisania przez upoważnionych przedstawicieli Stron Umowy Protokołu odbioru</w:t>
      </w:r>
      <w:r w:rsidR="00AC3BF0">
        <w:rPr>
          <w:rFonts w:ascii="Times New Roman" w:eastAsia="Calibri" w:hAnsi="Times New Roman" w:cs="Times New Roman"/>
          <w:color w:val="000000"/>
          <w:sz w:val="24"/>
          <w:lang w:eastAsia="ar-SA"/>
        </w:rPr>
        <w:t xml:space="preserve"> częściowego/</w:t>
      </w:r>
      <w:r w:rsidRPr="009A36A6">
        <w:rPr>
          <w:rFonts w:ascii="Times New Roman" w:eastAsia="Calibri" w:hAnsi="Times New Roman" w:cs="Times New Roman"/>
          <w:color w:val="000000"/>
          <w:sz w:val="24"/>
          <w:lang w:eastAsia="ar-SA"/>
        </w:rPr>
        <w:t xml:space="preserve"> końcowego robót.</w:t>
      </w:r>
    </w:p>
    <w:p w14:paraId="3DAB67BA" w14:textId="77777777" w:rsidR="009A36A6" w:rsidRPr="009A36A6" w:rsidRDefault="009A36A6" w:rsidP="009A36A6">
      <w:pPr>
        <w:numPr>
          <w:ilvl w:val="0"/>
          <w:numId w:val="35"/>
        </w:numPr>
        <w:tabs>
          <w:tab w:val="clear" w:pos="720"/>
          <w:tab w:val="num" w:pos="425"/>
          <w:tab w:val="num" w:pos="567"/>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Przeglądy gwarancyjne przeprowadzane są komisyjnie przy udziale upoważnionych przedstawicieli Zamawiającego, w tym Inspektora nadzoru inwestorskiego,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3B7223C" w14:textId="77777777" w:rsidR="009A36A6" w:rsidRPr="009A36A6" w:rsidRDefault="009A36A6" w:rsidP="009A36A6">
      <w:pPr>
        <w:numPr>
          <w:ilvl w:val="0"/>
          <w:numId w:val="35"/>
        </w:numPr>
        <w:tabs>
          <w:tab w:val="clear" w:pos="720"/>
          <w:tab w:val="num" w:pos="425"/>
          <w:tab w:val="num" w:pos="567"/>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upoważniony do ich usunięcia na koszt i ryzyko Wykonawcy.</w:t>
      </w:r>
    </w:p>
    <w:p w14:paraId="53A94591" w14:textId="5CB9421B" w:rsidR="009A36A6" w:rsidRPr="009A36A6" w:rsidRDefault="009A36A6" w:rsidP="009A36A6">
      <w:pPr>
        <w:numPr>
          <w:ilvl w:val="0"/>
          <w:numId w:val="35"/>
        </w:numPr>
        <w:tabs>
          <w:tab w:val="clear" w:pos="720"/>
          <w:tab w:val="num" w:pos="425"/>
          <w:tab w:val="num" w:pos="567"/>
        </w:tabs>
        <w:suppressAutoHyphens/>
        <w:spacing w:after="0" w:line="100" w:lineRule="atLeast"/>
        <w:ind w:left="567" w:right="258" w:hanging="425"/>
        <w:jc w:val="both"/>
        <w:rPr>
          <w:rFonts w:ascii="Times New Roman" w:eastAsia="Calibri" w:hAnsi="Times New Roman" w:cs="Times New Roman"/>
          <w:color w:val="000000"/>
          <w:sz w:val="24"/>
          <w:lang w:eastAsia="ar-SA"/>
        </w:rPr>
      </w:pPr>
      <w:r w:rsidRPr="009A36A6">
        <w:rPr>
          <w:rFonts w:ascii="Times New Roman" w:eastAsia="Calibri" w:hAnsi="Times New Roman" w:cs="Times New Roman"/>
          <w:color w:val="000000"/>
          <w:sz w:val="24"/>
          <w:lang w:eastAsia="ar-SA"/>
        </w:rPr>
        <w:t xml:space="preserve">Za datę wykonania przez Wykonawcę przedmiotu </w:t>
      </w:r>
      <w:r w:rsidR="00AC3BF0">
        <w:rPr>
          <w:rFonts w:ascii="Times New Roman" w:eastAsia="Calibri" w:hAnsi="Times New Roman" w:cs="Times New Roman"/>
          <w:color w:val="000000"/>
          <w:sz w:val="24"/>
          <w:lang w:eastAsia="ar-SA"/>
        </w:rPr>
        <w:t xml:space="preserve"> w zakresie robót budowlanych </w:t>
      </w:r>
      <w:r w:rsidRPr="009A36A6">
        <w:rPr>
          <w:rFonts w:ascii="Times New Roman" w:eastAsia="Calibri" w:hAnsi="Times New Roman" w:cs="Times New Roman"/>
          <w:color w:val="000000"/>
          <w:sz w:val="24"/>
          <w:lang w:eastAsia="ar-SA"/>
        </w:rPr>
        <w:t>Umowy, uznaje się datę:</w:t>
      </w:r>
    </w:p>
    <w:p w14:paraId="254F0EBF" w14:textId="36EFAA82" w:rsidR="00E050BF" w:rsidRDefault="009A36A6" w:rsidP="00E050BF">
      <w:pPr>
        <w:pStyle w:val="Akapitzlist"/>
        <w:numPr>
          <w:ilvl w:val="0"/>
          <w:numId w:val="62"/>
        </w:numPr>
        <w:spacing w:line="100" w:lineRule="atLeast"/>
        <w:ind w:right="258"/>
        <w:jc w:val="both"/>
        <w:rPr>
          <w:rFonts w:eastAsia="Calibri"/>
          <w:lang w:eastAsia="ar-SA"/>
        </w:rPr>
      </w:pPr>
      <w:r w:rsidRPr="00E050BF">
        <w:rPr>
          <w:rFonts w:eastAsia="Calibri"/>
          <w:lang w:eastAsia="ar-SA"/>
        </w:rPr>
        <w:t xml:space="preserve">zgłoszenia Zamawiającemu osiągnięcia gotowości do odbioru końcowego, w przypadku określonym w ust. 1 pkt </w:t>
      </w:r>
      <w:r w:rsidR="00E050BF">
        <w:rPr>
          <w:rFonts w:eastAsia="Calibri"/>
          <w:lang w:eastAsia="ar-SA"/>
        </w:rPr>
        <w:t>c</w:t>
      </w:r>
      <w:r w:rsidRPr="00E050BF">
        <w:rPr>
          <w:rFonts w:eastAsia="Calibri"/>
          <w:lang w:eastAsia="ar-SA"/>
        </w:rPr>
        <w:t>,  jeżeli Zamawiający dokona odbioru przedmiotu Umowy;</w:t>
      </w:r>
    </w:p>
    <w:p w14:paraId="2D243BBA" w14:textId="77777777" w:rsidR="0060177E" w:rsidRPr="0060177E" w:rsidRDefault="009A36A6" w:rsidP="00E050BF">
      <w:pPr>
        <w:pStyle w:val="Akapitzlist"/>
        <w:numPr>
          <w:ilvl w:val="0"/>
          <w:numId w:val="62"/>
        </w:numPr>
        <w:spacing w:line="100" w:lineRule="atLeast"/>
        <w:ind w:right="258"/>
        <w:jc w:val="both"/>
        <w:rPr>
          <w:rFonts w:eastAsia="Calibri"/>
          <w:lang w:eastAsia="ar-SA"/>
        </w:rPr>
      </w:pPr>
      <w:r w:rsidRPr="00E050BF">
        <w:rPr>
          <w:rFonts w:eastAsia="Calibri"/>
          <w:lang w:eastAsia="ar-SA"/>
        </w:rPr>
        <w:t xml:space="preserve">datę stwierdzoną w protokole odbioru końcowego w przypadku określonym w ust. 1 pkt </w:t>
      </w:r>
      <w:r w:rsidR="00E050BF">
        <w:rPr>
          <w:rFonts w:eastAsia="Calibri"/>
          <w:lang w:eastAsia="ar-SA"/>
        </w:rPr>
        <w:t>c</w:t>
      </w:r>
      <w:r w:rsidRPr="00E050BF">
        <w:rPr>
          <w:rFonts w:eastAsia="Calibri"/>
          <w:lang w:eastAsia="ar-SA"/>
        </w:rPr>
        <w:t xml:space="preserve">, jeżeli Zamawiający odmówił wcześniej odbioru końcowego przedmiotu Umowy z powodów określonych </w:t>
      </w:r>
      <w:r w:rsidRPr="00E050BF">
        <w:rPr>
          <w:rFonts w:eastAsia="Calibri"/>
          <w:bCs/>
          <w:lang w:eastAsia="ar-SA"/>
        </w:rPr>
        <w:t xml:space="preserve">w ust. </w:t>
      </w:r>
      <w:r w:rsidR="00E050BF">
        <w:rPr>
          <w:rFonts w:eastAsia="Calibri"/>
          <w:bCs/>
          <w:lang w:eastAsia="ar-SA"/>
        </w:rPr>
        <w:t>8</w:t>
      </w:r>
    </w:p>
    <w:p w14:paraId="6648E62E" w14:textId="62067786" w:rsidR="009A36A6" w:rsidRPr="00E050BF" w:rsidRDefault="009A36A6" w:rsidP="0060177E">
      <w:pPr>
        <w:pStyle w:val="Akapitzlist"/>
        <w:spacing w:line="100" w:lineRule="atLeast"/>
        <w:ind w:left="927" w:right="258"/>
        <w:jc w:val="both"/>
        <w:rPr>
          <w:rFonts w:eastAsia="Calibri"/>
          <w:lang w:eastAsia="ar-SA"/>
        </w:rPr>
      </w:pPr>
      <w:r w:rsidRPr="00E050BF">
        <w:rPr>
          <w:rFonts w:eastAsia="Calibri"/>
          <w:bCs/>
          <w:lang w:eastAsia="ar-SA"/>
        </w:rPr>
        <w:t>.</w:t>
      </w:r>
    </w:p>
    <w:p w14:paraId="428B3AA8" w14:textId="5B6B123E" w:rsidR="00ED0F3B" w:rsidRPr="00AB30D5" w:rsidRDefault="00ED0F3B" w:rsidP="00ED0F3B">
      <w:pPr>
        <w:suppressAutoHyphens/>
        <w:spacing w:after="0" w:line="100" w:lineRule="atLeast"/>
        <w:ind w:left="2314" w:right="2710"/>
        <w:jc w:val="center"/>
        <w:rPr>
          <w:rFonts w:ascii="Times New Roman" w:eastAsia="Calibri" w:hAnsi="Times New Roman" w:cs="Times New Roman"/>
          <w:b/>
          <w:sz w:val="24"/>
          <w:lang w:eastAsia="ar-SA"/>
        </w:rPr>
      </w:pPr>
      <w:r w:rsidRPr="00ED0F3B">
        <w:rPr>
          <w:rFonts w:ascii="Times New Roman" w:eastAsia="Calibri" w:hAnsi="Times New Roman" w:cs="Times New Roman"/>
          <w:b/>
          <w:sz w:val="24"/>
          <w:lang w:eastAsia="ar-SA"/>
        </w:rPr>
        <w:t>§</w:t>
      </w:r>
      <w:r w:rsidRPr="00ED0F3B">
        <w:rPr>
          <w:rFonts w:ascii="Times New Roman" w:eastAsia="Calibri" w:hAnsi="Times New Roman" w:cs="Times New Roman"/>
          <w:b/>
          <w:spacing w:val="1"/>
          <w:sz w:val="24"/>
          <w:lang w:eastAsia="ar-SA"/>
        </w:rPr>
        <w:t xml:space="preserve"> </w:t>
      </w:r>
      <w:r w:rsidRPr="00ED0F3B">
        <w:rPr>
          <w:rFonts w:ascii="Times New Roman" w:eastAsia="Calibri" w:hAnsi="Times New Roman" w:cs="Times New Roman"/>
          <w:b/>
          <w:sz w:val="24"/>
          <w:lang w:eastAsia="ar-SA"/>
        </w:rPr>
        <w:t>1</w:t>
      </w:r>
      <w:r w:rsidR="00AB30D5" w:rsidRPr="00AB30D5">
        <w:rPr>
          <w:rFonts w:ascii="Times New Roman" w:eastAsia="Calibri" w:hAnsi="Times New Roman" w:cs="Times New Roman"/>
          <w:b/>
          <w:sz w:val="24"/>
          <w:lang w:eastAsia="ar-SA"/>
        </w:rPr>
        <w:t>4</w:t>
      </w:r>
      <w:r w:rsidR="00AB30D5">
        <w:rPr>
          <w:rFonts w:ascii="Times New Roman" w:eastAsia="Calibri" w:hAnsi="Times New Roman" w:cs="Times New Roman"/>
          <w:b/>
          <w:sz w:val="24"/>
          <w:lang w:eastAsia="ar-SA"/>
        </w:rPr>
        <w:t>.</w:t>
      </w:r>
    </w:p>
    <w:p w14:paraId="35C28F23" w14:textId="35A7B183" w:rsidR="00AB30D5" w:rsidRDefault="00AB30D5" w:rsidP="00AB30D5">
      <w:pPr>
        <w:suppressAutoHyphens/>
        <w:spacing w:after="0" w:line="100" w:lineRule="atLeast"/>
        <w:ind w:left="2314" w:right="2710" w:hanging="187"/>
        <w:jc w:val="center"/>
        <w:rPr>
          <w:rFonts w:ascii="Times New Roman" w:eastAsia="Calibri" w:hAnsi="Times New Roman" w:cs="Times New Roman"/>
          <w:b/>
          <w:sz w:val="24"/>
          <w:lang w:eastAsia="ar-SA"/>
        </w:rPr>
      </w:pPr>
      <w:r w:rsidRPr="00AB30D5">
        <w:rPr>
          <w:rFonts w:ascii="Times New Roman" w:eastAsia="Calibri" w:hAnsi="Times New Roman" w:cs="Times New Roman"/>
          <w:b/>
          <w:sz w:val="24"/>
          <w:lang w:eastAsia="ar-SA"/>
        </w:rPr>
        <w:t xml:space="preserve">Nadzór </w:t>
      </w:r>
      <w:r>
        <w:rPr>
          <w:rFonts w:ascii="Times New Roman" w:eastAsia="Calibri" w:hAnsi="Times New Roman" w:cs="Times New Roman"/>
          <w:b/>
          <w:sz w:val="24"/>
          <w:lang w:eastAsia="ar-SA"/>
        </w:rPr>
        <w:t>a</w:t>
      </w:r>
      <w:r w:rsidRPr="00AB30D5">
        <w:rPr>
          <w:rFonts w:ascii="Times New Roman" w:eastAsia="Calibri" w:hAnsi="Times New Roman" w:cs="Times New Roman"/>
          <w:b/>
          <w:sz w:val="24"/>
          <w:lang w:eastAsia="ar-SA"/>
        </w:rPr>
        <w:t>utorski</w:t>
      </w:r>
    </w:p>
    <w:p w14:paraId="7D51B206" w14:textId="42277C4D" w:rsidR="00AB30D5" w:rsidRPr="00AB30D5" w:rsidRDefault="00AB30D5" w:rsidP="00ED0F3B">
      <w:pPr>
        <w:suppressAutoHyphens/>
        <w:spacing w:after="0" w:line="100" w:lineRule="atLeast"/>
        <w:ind w:left="2314" w:right="2710"/>
        <w:jc w:val="center"/>
        <w:rPr>
          <w:rFonts w:ascii="Times New Roman" w:eastAsia="Calibri" w:hAnsi="Times New Roman" w:cs="Times New Roman"/>
          <w:b/>
          <w:sz w:val="24"/>
          <w:lang w:eastAsia="ar-SA"/>
        </w:rPr>
      </w:pPr>
    </w:p>
    <w:p w14:paraId="00FCAFF2" w14:textId="7FF9C4FB" w:rsidR="00AB30D5" w:rsidRDefault="00AB30D5" w:rsidP="009A476B">
      <w:pPr>
        <w:pStyle w:val="Akapitzlist2"/>
        <w:numPr>
          <w:ilvl w:val="3"/>
          <w:numId w:val="15"/>
        </w:numPr>
        <w:tabs>
          <w:tab w:val="left" w:pos="1440"/>
        </w:tabs>
        <w:ind w:left="426" w:right="252" w:hanging="284"/>
        <w:rPr>
          <w:rFonts w:ascii="Times New Roman" w:hAnsi="Times New Roman" w:cs="Times New Roman"/>
          <w:sz w:val="24"/>
        </w:rPr>
      </w:pPr>
      <w:r w:rsidRPr="00AB30D5">
        <w:rPr>
          <w:rFonts w:ascii="Times New Roman" w:hAnsi="Times New Roman" w:cs="Times New Roman"/>
          <w:sz w:val="24"/>
        </w:rPr>
        <w:t>Wykonawca</w:t>
      </w:r>
      <w:r w:rsidRPr="00AB30D5">
        <w:rPr>
          <w:rFonts w:ascii="Times New Roman" w:hAnsi="Times New Roman" w:cs="Times New Roman"/>
          <w:spacing w:val="47"/>
          <w:sz w:val="24"/>
        </w:rPr>
        <w:t xml:space="preserve"> </w:t>
      </w:r>
      <w:r w:rsidRPr="00AB30D5">
        <w:rPr>
          <w:rFonts w:ascii="Times New Roman" w:hAnsi="Times New Roman" w:cs="Times New Roman"/>
          <w:sz w:val="24"/>
        </w:rPr>
        <w:t>zapewni</w:t>
      </w:r>
      <w:r w:rsidRPr="00AB30D5">
        <w:rPr>
          <w:rFonts w:ascii="Times New Roman" w:hAnsi="Times New Roman" w:cs="Times New Roman"/>
          <w:spacing w:val="44"/>
          <w:sz w:val="24"/>
        </w:rPr>
        <w:t xml:space="preserve"> </w:t>
      </w:r>
      <w:r w:rsidRPr="00AB30D5">
        <w:rPr>
          <w:rFonts w:ascii="Times New Roman" w:hAnsi="Times New Roman" w:cs="Times New Roman"/>
          <w:sz w:val="24"/>
        </w:rPr>
        <w:t>sprawowanie</w:t>
      </w:r>
      <w:r w:rsidRPr="00AB30D5">
        <w:rPr>
          <w:rFonts w:ascii="Times New Roman" w:hAnsi="Times New Roman" w:cs="Times New Roman"/>
          <w:spacing w:val="45"/>
          <w:sz w:val="24"/>
        </w:rPr>
        <w:t xml:space="preserve"> </w:t>
      </w:r>
      <w:r w:rsidRPr="00AB30D5">
        <w:rPr>
          <w:rFonts w:ascii="Times New Roman" w:hAnsi="Times New Roman" w:cs="Times New Roman"/>
          <w:sz w:val="24"/>
        </w:rPr>
        <w:t>nadzoru</w:t>
      </w:r>
      <w:r w:rsidRPr="00AB30D5">
        <w:rPr>
          <w:rFonts w:ascii="Times New Roman" w:hAnsi="Times New Roman" w:cs="Times New Roman"/>
          <w:spacing w:val="43"/>
          <w:sz w:val="24"/>
        </w:rPr>
        <w:t xml:space="preserve"> </w:t>
      </w:r>
      <w:r w:rsidRPr="00AB30D5">
        <w:rPr>
          <w:rFonts w:ascii="Times New Roman" w:hAnsi="Times New Roman" w:cs="Times New Roman"/>
          <w:sz w:val="24"/>
        </w:rPr>
        <w:t>autorskiego</w:t>
      </w:r>
      <w:r w:rsidR="00F845DD">
        <w:rPr>
          <w:rFonts w:ascii="Times New Roman" w:hAnsi="Times New Roman" w:cs="Times New Roman"/>
          <w:sz w:val="24"/>
        </w:rPr>
        <w:t xml:space="preserve"> nad wykonaniem przedmiotu Umowy </w:t>
      </w:r>
      <w:r w:rsidRPr="00AB30D5">
        <w:rPr>
          <w:rFonts w:ascii="Times New Roman" w:hAnsi="Times New Roman" w:cs="Times New Roman"/>
          <w:sz w:val="24"/>
        </w:rPr>
        <w:t>w</w:t>
      </w:r>
      <w:r w:rsidRPr="00AB30D5">
        <w:rPr>
          <w:rFonts w:ascii="Times New Roman" w:hAnsi="Times New Roman" w:cs="Times New Roman"/>
          <w:spacing w:val="45"/>
          <w:sz w:val="24"/>
        </w:rPr>
        <w:t xml:space="preserve"> </w:t>
      </w:r>
      <w:r w:rsidRPr="00AB30D5">
        <w:rPr>
          <w:rFonts w:ascii="Times New Roman" w:hAnsi="Times New Roman" w:cs="Times New Roman"/>
          <w:sz w:val="24"/>
        </w:rPr>
        <w:t>rozumieniu</w:t>
      </w:r>
      <w:r w:rsidRPr="00AB30D5">
        <w:rPr>
          <w:rFonts w:ascii="Times New Roman" w:hAnsi="Times New Roman" w:cs="Times New Roman"/>
          <w:spacing w:val="48"/>
          <w:sz w:val="24"/>
        </w:rPr>
        <w:t xml:space="preserve"> </w:t>
      </w:r>
      <w:r w:rsidRPr="00AB30D5">
        <w:rPr>
          <w:rFonts w:ascii="Times New Roman" w:hAnsi="Times New Roman" w:cs="Times New Roman"/>
          <w:sz w:val="24"/>
        </w:rPr>
        <w:t>art.</w:t>
      </w:r>
      <w:r w:rsidRPr="00AB30D5">
        <w:rPr>
          <w:rFonts w:ascii="Times New Roman" w:hAnsi="Times New Roman" w:cs="Times New Roman"/>
          <w:spacing w:val="45"/>
          <w:sz w:val="24"/>
        </w:rPr>
        <w:t xml:space="preserve"> </w:t>
      </w:r>
      <w:r w:rsidRPr="00AB30D5">
        <w:rPr>
          <w:rFonts w:ascii="Times New Roman" w:hAnsi="Times New Roman" w:cs="Times New Roman"/>
          <w:sz w:val="24"/>
        </w:rPr>
        <w:t>20</w:t>
      </w:r>
      <w:r w:rsidRPr="00AB30D5">
        <w:rPr>
          <w:rFonts w:ascii="Times New Roman" w:hAnsi="Times New Roman" w:cs="Times New Roman"/>
          <w:spacing w:val="46"/>
          <w:sz w:val="24"/>
        </w:rPr>
        <w:t xml:space="preserve"> </w:t>
      </w:r>
      <w:r w:rsidRPr="00AB30D5">
        <w:rPr>
          <w:rFonts w:ascii="Times New Roman" w:hAnsi="Times New Roman" w:cs="Times New Roman"/>
          <w:sz w:val="24"/>
        </w:rPr>
        <w:t xml:space="preserve">ustawy </w:t>
      </w:r>
      <w:r w:rsidRPr="00AB30D5">
        <w:rPr>
          <w:rFonts w:ascii="Times New Roman" w:hAnsi="Times New Roman" w:cs="Times New Roman"/>
          <w:spacing w:val="-52"/>
          <w:sz w:val="24"/>
        </w:rPr>
        <w:t xml:space="preserve"> </w:t>
      </w:r>
      <w:r w:rsidRPr="00AB30D5">
        <w:rPr>
          <w:rFonts w:ascii="Times New Roman" w:hAnsi="Times New Roman" w:cs="Times New Roman"/>
          <w:sz w:val="24"/>
        </w:rPr>
        <w:t>z dnia 7 lipca 1994r. Prawo Budowlane przez</w:t>
      </w:r>
      <w:r w:rsidR="00F845DD">
        <w:rPr>
          <w:rFonts w:ascii="Times New Roman" w:hAnsi="Times New Roman" w:cs="Times New Roman"/>
          <w:sz w:val="24"/>
        </w:rPr>
        <w:t xml:space="preserve"> Wykonawcę-</w:t>
      </w:r>
      <w:r w:rsidRPr="00AB30D5">
        <w:rPr>
          <w:rFonts w:ascii="Times New Roman" w:hAnsi="Times New Roman" w:cs="Times New Roman"/>
          <w:sz w:val="24"/>
        </w:rPr>
        <w:t xml:space="preserve"> </w:t>
      </w:r>
      <w:r w:rsidRPr="00197469">
        <w:rPr>
          <w:rFonts w:ascii="Times New Roman" w:hAnsi="Times New Roman" w:cs="Times New Roman"/>
          <w:sz w:val="24"/>
        </w:rPr>
        <w:t>projektant</w:t>
      </w:r>
      <w:r w:rsidR="00197469" w:rsidRPr="00197469">
        <w:rPr>
          <w:rFonts w:ascii="Times New Roman" w:hAnsi="Times New Roman" w:cs="Times New Roman"/>
          <w:sz w:val="24"/>
        </w:rPr>
        <w:t>a.</w:t>
      </w:r>
    </w:p>
    <w:p w14:paraId="3C162B19" w14:textId="129F4D69" w:rsidR="00AB30D5" w:rsidRPr="00AB30D5" w:rsidRDefault="00AB30D5" w:rsidP="009A476B">
      <w:pPr>
        <w:pStyle w:val="Akapitzlist2"/>
        <w:numPr>
          <w:ilvl w:val="3"/>
          <w:numId w:val="15"/>
        </w:numPr>
        <w:tabs>
          <w:tab w:val="left" w:pos="1440"/>
        </w:tabs>
        <w:ind w:left="426" w:right="252" w:hanging="284"/>
        <w:rPr>
          <w:rFonts w:ascii="Times New Roman" w:hAnsi="Times New Roman" w:cs="Times New Roman"/>
          <w:sz w:val="24"/>
          <w:szCs w:val="24"/>
        </w:rPr>
      </w:pPr>
      <w:r w:rsidRPr="00AB30D5">
        <w:rPr>
          <w:rFonts w:ascii="Times New Roman" w:hAnsi="Times New Roman" w:cs="Times New Roman"/>
          <w:sz w:val="24"/>
          <w:szCs w:val="24"/>
        </w:rPr>
        <w:t>Nadzór</w:t>
      </w:r>
      <w:r w:rsidRPr="00AB30D5">
        <w:rPr>
          <w:rFonts w:ascii="Times New Roman" w:hAnsi="Times New Roman" w:cs="Times New Roman"/>
          <w:spacing w:val="-5"/>
          <w:sz w:val="24"/>
          <w:szCs w:val="24"/>
        </w:rPr>
        <w:t xml:space="preserve"> </w:t>
      </w:r>
      <w:r w:rsidRPr="00AB30D5">
        <w:rPr>
          <w:rFonts w:ascii="Times New Roman" w:hAnsi="Times New Roman" w:cs="Times New Roman"/>
          <w:sz w:val="24"/>
          <w:szCs w:val="24"/>
        </w:rPr>
        <w:t>autorski</w:t>
      </w:r>
      <w:r w:rsidR="005B1A69">
        <w:rPr>
          <w:rFonts w:ascii="Times New Roman" w:hAnsi="Times New Roman" w:cs="Times New Roman"/>
          <w:spacing w:val="-2"/>
          <w:sz w:val="24"/>
          <w:szCs w:val="24"/>
        </w:rPr>
        <w:t xml:space="preserve">, o którym mowa w ust. 1 </w:t>
      </w:r>
      <w:r w:rsidRPr="00AB30D5">
        <w:rPr>
          <w:rFonts w:ascii="Times New Roman" w:hAnsi="Times New Roman" w:cs="Times New Roman"/>
          <w:sz w:val="24"/>
          <w:szCs w:val="24"/>
        </w:rPr>
        <w:t>obejmuje</w:t>
      </w:r>
      <w:r w:rsidR="005B1A69">
        <w:rPr>
          <w:rFonts w:ascii="Times New Roman" w:hAnsi="Times New Roman" w:cs="Times New Roman"/>
          <w:sz w:val="24"/>
          <w:szCs w:val="24"/>
        </w:rPr>
        <w:t xml:space="preserve"> w szczególności następujące obowiązki</w:t>
      </w:r>
      <w:r w:rsidRPr="00AB30D5">
        <w:rPr>
          <w:rFonts w:ascii="Times New Roman" w:hAnsi="Times New Roman" w:cs="Times New Roman"/>
          <w:sz w:val="24"/>
          <w:szCs w:val="24"/>
        </w:rPr>
        <w:t>:</w:t>
      </w:r>
    </w:p>
    <w:p w14:paraId="68F37D83" w14:textId="4C314C75" w:rsidR="006433DA" w:rsidRDefault="00AB30D5" w:rsidP="009A476B">
      <w:pPr>
        <w:pStyle w:val="Akapitzlist2"/>
        <w:numPr>
          <w:ilvl w:val="0"/>
          <w:numId w:val="36"/>
        </w:numPr>
        <w:tabs>
          <w:tab w:val="left" w:pos="999"/>
        </w:tabs>
        <w:ind w:right="258"/>
        <w:rPr>
          <w:rFonts w:ascii="Times New Roman" w:hAnsi="Times New Roman" w:cs="Times New Roman"/>
          <w:sz w:val="24"/>
          <w:szCs w:val="24"/>
        </w:rPr>
      </w:pPr>
      <w:r w:rsidRPr="00AB30D5">
        <w:rPr>
          <w:rFonts w:ascii="Times New Roman" w:hAnsi="Times New Roman" w:cs="Times New Roman"/>
          <w:sz w:val="24"/>
          <w:szCs w:val="24"/>
        </w:rPr>
        <w:t>kontrolowanie</w:t>
      </w:r>
      <w:r w:rsidRPr="00AB30D5">
        <w:rPr>
          <w:rFonts w:ascii="Times New Roman" w:hAnsi="Times New Roman" w:cs="Times New Roman"/>
          <w:spacing w:val="1"/>
          <w:sz w:val="24"/>
          <w:szCs w:val="24"/>
        </w:rPr>
        <w:t xml:space="preserve"> </w:t>
      </w:r>
      <w:r w:rsidRPr="00AB30D5">
        <w:rPr>
          <w:rFonts w:ascii="Times New Roman" w:hAnsi="Times New Roman" w:cs="Times New Roman"/>
          <w:sz w:val="24"/>
          <w:szCs w:val="24"/>
        </w:rPr>
        <w:t>zgodności</w:t>
      </w:r>
      <w:r w:rsidRPr="00AB30D5">
        <w:rPr>
          <w:rFonts w:ascii="Times New Roman" w:hAnsi="Times New Roman" w:cs="Times New Roman"/>
          <w:spacing w:val="1"/>
          <w:sz w:val="24"/>
          <w:szCs w:val="24"/>
        </w:rPr>
        <w:t xml:space="preserve"> </w:t>
      </w:r>
      <w:r w:rsidRPr="00AB30D5">
        <w:rPr>
          <w:rFonts w:ascii="Times New Roman" w:hAnsi="Times New Roman" w:cs="Times New Roman"/>
          <w:sz w:val="24"/>
          <w:szCs w:val="24"/>
        </w:rPr>
        <w:t>prowadzonych</w:t>
      </w:r>
      <w:r w:rsidRPr="00AB30D5">
        <w:rPr>
          <w:rFonts w:ascii="Times New Roman" w:hAnsi="Times New Roman" w:cs="Times New Roman"/>
          <w:spacing w:val="1"/>
          <w:sz w:val="24"/>
          <w:szCs w:val="24"/>
        </w:rPr>
        <w:t xml:space="preserve"> </w:t>
      </w:r>
      <w:r w:rsidR="005B1A69">
        <w:rPr>
          <w:rFonts w:ascii="Times New Roman" w:hAnsi="Times New Roman" w:cs="Times New Roman"/>
          <w:sz w:val="24"/>
          <w:szCs w:val="24"/>
        </w:rPr>
        <w:t xml:space="preserve">robót </w:t>
      </w:r>
      <w:r w:rsidRPr="00AB30D5">
        <w:rPr>
          <w:rFonts w:ascii="Times New Roman" w:hAnsi="Times New Roman" w:cs="Times New Roman"/>
          <w:sz w:val="24"/>
          <w:szCs w:val="24"/>
        </w:rPr>
        <w:t>z</w:t>
      </w:r>
      <w:r w:rsidRPr="00AB30D5">
        <w:rPr>
          <w:rFonts w:ascii="Times New Roman" w:hAnsi="Times New Roman" w:cs="Times New Roman"/>
          <w:spacing w:val="1"/>
          <w:sz w:val="24"/>
          <w:szCs w:val="24"/>
        </w:rPr>
        <w:t xml:space="preserve"> </w:t>
      </w:r>
      <w:r w:rsidRPr="00AB30D5">
        <w:rPr>
          <w:rFonts w:ascii="Times New Roman" w:hAnsi="Times New Roman" w:cs="Times New Roman"/>
          <w:sz w:val="24"/>
          <w:szCs w:val="24"/>
        </w:rPr>
        <w:t>dokumentacją</w:t>
      </w:r>
      <w:r w:rsidRPr="00AB30D5">
        <w:rPr>
          <w:rFonts w:ascii="Times New Roman" w:hAnsi="Times New Roman" w:cs="Times New Roman"/>
          <w:spacing w:val="1"/>
          <w:sz w:val="24"/>
          <w:szCs w:val="24"/>
        </w:rPr>
        <w:t xml:space="preserve"> </w:t>
      </w:r>
      <w:r w:rsidRPr="00AB30D5">
        <w:rPr>
          <w:rFonts w:ascii="Times New Roman" w:hAnsi="Times New Roman" w:cs="Times New Roman"/>
          <w:sz w:val="24"/>
          <w:szCs w:val="24"/>
        </w:rPr>
        <w:t>projektową,</w:t>
      </w:r>
      <w:r w:rsidRPr="00AB30D5">
        <w:rPr>
          <w:rFonts w:ascii="Times New Roman" w:hAnsi="Times New Roman" w:cs="Times New Roman"/>
          <w:spacing w:val="1"/>
          <w:sz w:val="24"/>
          <w:szCs w:val="24"/>
        </w:rPr>
        <w:t xml:space="preserve"> </w:t>
      </w:r>
      <w:r w:rsidRPr="00AB30D5">
        <w:rPr>
          <w:rFonts w:ascii="Times New Roman" w:hAnsi="Times New Roman" w:cs="Times New Roman"/>
          <w:sz w:val="24"/>
          <w:szCs w:val="24"/>
        </w:rPr>
        <w:t>obowiązującymi przepisami</w:t>
      </w:r>
      <w:r w:rsidRPr="00AB30D5">
        <w:rPr>
          <w:rFonts w:ascii="Times New Roman" w:hAnsi="Times New Roman" w:cs="Times New Roman"/>
          <w:spacing w:val="1"/>
          <w:sz w:val="24"/>
          <w:szCs w:val="24"/>
        </w:rPr>
        <w:t xml:space="preserve"> </w:t>
      </w:r>
      <w:r w:rsidRPr="00AB30D5">
        <w:rPr>
          <w:rFonts w:ascii="Times New Roman" w:hAnsi="Times New Roman" w:cs="Times New Roman"/>
          <w:sz w:val="24"/>
          <w:szCs w:val="24"/>
        </w:rPr>
        <w:t>prawa i</w:t>
      </w:r>
      <w:r w:rsidRPr="00AB30D5">
        <w:rPr>
          <w:rFonts w:ascii="Times New Roman" w:hAnsi="Times New Roman" w:cs="Times New Roman"/>
          <w:spacing w:val="-2"/>
          <w:sz w:val="24"/>
          <w:szCs w:val="24"/>
        </w:rPr>
        <w:t xml:space="preserve"> </w:t>
      </w:r>
      <w:r w:rsidRPr="00AB30D5">
        <w:rPr>
          <w:rFonts w:ascii="Times New Roman" w:hAnsi="Times New Roman" w:cs="Times New Roman"/>
          <w:sz w:val="24"/>
          <w:szCs w:val="24"/>
        </w:rPr>
        <w:t>normami</w:t>
      </w:r>
      <w:r w:rsidR="006433DA">
        <w:rPr>
          <w:rFonts w:ascii="Times New Roman" w:hAnsi="Times New Roman" w:cs="Times New Roman"/>
          <w:sz w:val="24"/>
          <w:szCs w:val="24"/>
        </w:rPr>
        <w:t>;</w:t>
      </w:r>
    </w:p>
    <w:p w14:paraId="3BB5556C" w14:textId="77777777" w:rsidR="006433DA" w:rsidRDefault="00AB30D5" w:rsidP="009A476B">
      <w:pPr>
        <w:pStyle w:val="Akapitzlist2"/>
        <w:numPr>
          <w:ilvl w:val="0"/>
          <w:numId w:val="36"/>
        </w:numPr>
        <w:tabs>
          <w:tab w:val="left" w:pos="999"/>
        </w:tabs>
        <w:ind w:right="258"/>
        <w:rPr>
          <w:rFonts w:ascii="Times New Roman" w:hAnsi="Times New Roman" w:cs="Times New Roman"/>
          <w:sz w:val="24"/>
          <w:szCs w:val="24"/>
        </w:rPr>
      </w:pPr>
      <w:r w:rsidRPr="006433DA">
        <w:rPr>
          <w:rFonts w:ascii="Times New Roman" w:hAnsi="Times New Roman" w:cs="Times New Roman"/>
          <w:sz w:val="24"/>
          <w:szCs w:val="24"/>
        </w:rPr>
        <w:lastRenderedPageBreak/>
        <w:t>wyjaśnienie wątpliwości dotyczących projektu budowlano - wykonawczego i zawartych</w:t>
      </w:r>
      <w:r w:rsidRPr="006433DA">
        <w:rPr>
          <w:rFonts w:ascii="Times New Roman" w:hAnsi="Times New Roman" w:cs="Times New Roman"/>
          <w:spacing w:val="-52"/>
          <w:sz w:val="24"/>
          <w:szCs w:val="24"/>
        </w:rPr>
        <w:t xml:space="preserve"> </w:t>
      </w:r>
      <w:r w:rsidRPr="006433DA">
        <w:rPr>
          <w:rFonts w:ascii="Times New Roman" w:hAnsi="Times New Roman" w:cs="Times New Roman"/>
          <w:sz w:val="24"/>
          <w:szCs w:val="24"/>
        </w:rPr>
        <w:t>w</w:t>
      </w:r>
      <w:r w:rsidRPr="006433DA">
        <w:rPr>
          <w:rFonts w:ascii="Times New Roman" w:hAnsi="Times New Roman" w:cs="Times New Roman"/>
          <w:spacing w:val="-4"/>
          <w:sz w:val="24"/>
          <w:szCs w:val="24"/>
        </w:rPr>
        <w:t xml:space="preserve"> </w:t>
      </w:r>
      <w:r w:rsidRPr="006433DA">
        <w:rPr>
          <w:rFonts w:ascii="Times New Roman" w:hAnsi="Times New Roman" w:cs="Times New Roman"/>
          <w:sz w:val="24"/>
          <w:szCs w:val="24"/>
        </w:rPr>
        <w:t>nim</w:t>
      </w:r>
      <w:r w:rsidRPr="006433DA">
        <w:rPr>
          <w:rFonts w:ascii="Times New Roman" w:hAnsi="Times New Roman" w:cs="Times New Roman"/>
          <w:spacing w:val="-1"/>
          <w:sz w:val="24"/>
          <w:szCs w:val="24"/>
        </w:rPr>
        <w:t xml:space="preserve"> </w:t>
      </w:r>
      <w:r w:rsidRPr="006433DA">
        <w:rPr>
          <w:rFonts w:ascii="Times New Roman" w:hAnsi="Times New Roman" w:cs="Times New Roman"/>
          <w:sz w:val="24"/>
          <w:szCs w:val="24"/>
        </w:rPr>
        <w:t>rozwiązań</w:t>
      </w:r>
      <w:r w:rsidRPr="006433DA">
        <w:rPr>
          <w:rFonts w:ascii="Times New Roman" w:hAnsi="Times New Roman" w:cs="Times New Roman"/>
          <w:spacing w:val="-2"/>
          <w:sz w:val="24"/>
          <w:szCs w:val="24"/>
        </w:rPr>
        <w:t xml:space="preserve"> </w:t>
      </w:r>
      <w:r w:rsidRPr="006433DA">
        <w:rPr>
          <w:rFonts w:ascii="Times New Roman" w:hAnsi="Times New Roman" w:cs="Times New Roman"/>
          <w:sz w:val="24"/>
          <w:szCs w:val="24"/>
        </w:rPr>
        <w:t>oraz</w:t>
      </w:r>
      <w:r w:rsidRPr="006433DA">
        <w:rPr>
          <w:rFonts w:ascii="Times New Roman" w:hAnsi="Times New Roman" w:cs="Times New Roman"/>
          <w:spacing w:val="-3"/>
          <w:sz w:val="24"/>
          <w:szCs w:val="24"/>
        </w:rPr>
        <w:t xml:space="preserve"> </w:t>
      </w:r>
      <w:r w:rsidRPr="006433DA">
        <w:rPr>
          <w:rFonts w:ascii="Times New Roman" w:hAnsi="Times New Roman" w:cs="Times New Roman"/>
          <w:sz w:val="24"/>
          <w:szCs w:val="24"/>
        </w:rPr>
        <w:t>ewentualne</w:t>
      </w:r>
      <w:r w:rsidRPr="006433DA">
        <w:rPr>
          <w:rFonts w:ascii="Times New Roman" w:hAnsi="Times New Roman" w:cs="Times New Roman"/>
          <w:spacing w:val="-4"/>
          <w:sz w:val="24"/>
          <w:szCs w:val="24"/>
        </w:rPr>
        <w:t xml:space="preserve"> </w:t>
      </w:r>
      <w:r w:rsidRPr="006433DA">
        <w:rPr>
          <w:rFonts w:ascii="Times New Roman" w:hAnsi="Times New Roman" w:cs="Times New Roman"/>
          <w:sz w:val="24"/>
          <w:szCs w:val="24"/>
        </w:rPr>
        <w:t>uzupełnienie</w:t>
      </w:r>
      <w:r w:rsidRPr="006433DA">
        <w:rPr>
          <w:rFonts w:ascii="Times New Roman" w:hAnsi="Times New Roman" w:cs="Times New Roman"/>
          <w:spacing w:val="-1"/>
          <w:sz w:val="24"/>
          <w:szCs w:val="24"/>
        </w:rPr>
        <w:t xml:space="preserve"> </w:t>
      </w:r>
      <w:r w:rsidRPr="006433DA">
        <w:rPr>
          <w:rFonts w:ascii="Times New Roman" w:hAnsi="Times New Roman" w:cs="Times New Roman"/>
          <w:sz w:val="24"/>
          <w:szCs w:val="24"/>
        </w:rPr>
        <w:t>szczegółów</w:t>
      </w:r>
      <w:r w:rsidRPr="006433DA">
        <w:rPr>
          <w:rFonts w:ascii="Times New Roman" w:hAnsi="Times New Roman" w:cs="Times New Roman"/>
          <w:spacing w:val="-4"/>
          <w:sz w:val="24"/>
          <w:szCs w:val="24"/>
        </w:rPr>
        <w:t xml:space="preserve"> </w:t>
      </w:r>
      <w:r w:rsidRPr="006433DA">
        <w:rPr>
          <w:rFonts w:ascii="Times New Roman" w:hAnsi="Times New Roman" w:cs="Times New Roman"/>
          <w:sz w:val="24"/>
          <w:szCs w:val="24"/>
        </w:rPr>
        <w:t>dokumentacji</w:t>
      </w:r>
      <w:r w:rsidRPr="006433DA">
        <w:rPr>
          <w:rFonts w:ascii="Times New Roman" w:hAnsi="Times New Roman" w:cs="Times New Roman"/>
          <w:spacing w:val="-4"/>
          <w:sz w:val="24"/>
          <w:szCs w:val="24"/>
        </w:rPr>
        <w:t xml:space="preserve"> </w:t>
      </w:r>
      <w:r w:rsidRPr="006433DA">
        <w:rPr>
          <w:rFonts w:ascii="Times New Roman" w:hAnsi="Times New Roman" w:cs="Times New Roman"/>
          <w:sz w:val="24"/>
          <w:szCs w:val="24"/>
        </w:rPr>
        <w:t>projektowej</w:t>
      </w:r>
      <w:r w:rsidR="006433DA" w:rsidRPr="006433DA">
        <w:rPr>
          <w:rFonts w:ascii="Times New Roman" w:hAnsi="Times New Roman" w:cs="Times New Roman"/>
          <w:sz w:val="24"/>
          <w:szCs w:val="24"/>
        </w:rPr>
        <w:t>;</w:t>
      </w:r>
    </w:p>
    <w:p w14:paraId="39D94ACC" w14:textId="77777777" w:rsidR="006433DA" w:rsidRDefault="00AB30D5" w:rsidP="009A476B">
      <w:pPr>
        <w:pStyle w:val="Akapitzlist2"/>
        <w:numPr>
          <w:ilvl w:val="0"/>
          <w:numId w:val="36"/>
        </w:numPr>
        <w:tabs>
          <w:tab w:val="left" w:pos="999"/>
        </w:tabs>
        <w:ind w:right="258"/>
        <w:rPr>
          <w:rFonts w:ascii="Times New Roman" w:hAnsi="Times New Roman" w:cs="Times New Roman"/>
          <w:sz w:val="24"/>
          <w:szCs w:val="24"/>
        </w:rPr>
      </w:pPr>
      <w:r w:rsidRPr="006433DA">
        <w:rPr>
          <w:rFonts w:ascii="Times New Roman" w:hAnsi="Times New Roman" w:cs="Times New Roman"/>
          <w:sz w:val="24"/>
        </w:rPr>
        <w:t>uzgadnianie z Zamawiającym i Wykonawcą robót możliwości wprowadzenia rozwiązań</w:t>
      </w:r>
      <w:r w:rsidRPr="006433DA">
        <w:rPr>
          <w:rFonts w:ascii="Times New Roman" w:hAnsi="Times New Roman" w:cs="Times New Roman"/>
          <w:spacing w:val="-52"/>
          <w:sz w:val="24"/>
        </w:rPr>
        <w:t xml:space="preserve"> </w:t>
      </w:r>
      <w:r w:rsidRPr="006433DA">
        <w:rPr>
          <w:rFonts w:ascii="Times New Roman" w:hAnsi="Times New Roman" w:cs="Times New Roman"/>
          <w:sz w:val="24"/>
        </w:rPr>
        <w:t>zamiennych</w:t>
      </w:r>
      <w:r w:rsidRPr="006433DA">
        <w:rPr>
          <w:rFonts w:ascii="Times New Roman" w:hAnsi="Times New Roman" w:cs="Times New Roman"/>
          <w:spacing w:val="26"/>
          <w:sz w:val="24"/>
        </w:rPr>
        <w:t xml:space="preserve"> </w:t>
      </w:r>
      <w:r w:rsidRPr="006433DA">
        <w:rPr>
          <w:rFonts w:ascii="Times New Roman" w:hAnsi="Times New Roman" w:cs="Times New Roman"/>
          <w:sz w:val="24"/>
        </w:rPr>
        <w:t>w</w:t>
      </w:r>
      <w:r w:rsidRPr="006433DA">
        <w:rPr>
          <w:rFonts w:ascii="Times New Roman" w:hAnsi="Times New Roman" w:cs="Times New Roman"/>
          <w:spacing w:val="25"/>
          <w:sz w:val="24"/>
        </w:rPr>
        <w:t xml:space="preserve"> </w:t>
      </w:r>
      <w:r w:rsidRPr="006433DA">
        <w:rPr>
          <w:rFonts w:ascii="Times New Roman" w:hAnsi="Times New Roman" w:cs="Times New Roman"/>
          <w:sz w:val="24"/>
        </w:rPr>
        <w:t>stosunku</w:t>
      </w:r>
      <w:r w:rsidRPr="006433DA">
        <w:rPr>
          <w:rFonts w:ascii="Times New Roman" w:hAnsi="Times New Roman" w:cs="Times New Roman"/>
          <w:spacing w:val="24"/>
          <w:sz w:val="24"/>
        </w:rPr>
        <w:t xml:space="preserve"> </w:t>
      </w:r>
      <w:r w:rsidRPr="006433DA">
        <w:rPr>
          <w:rFonts w:ascii="Times New Roman" w:hAnsi="Times New Roman" w:cs="Times New Roman"/>
          <w:sz w:val="24"/>
        </w:rPr>
        <w:t>do</w:t>
      </w:r>
      <w:r w:rsidRPr="006433DA">
        <w:rPr>
          <w:rFonts w:ascii="Times New Roman" w:hAnsi="Times New Roman" w:cs="Times New Roman"/>
          <w:spacing w:val="26"/>
          <w:sz w:val="24"/>
        </w:rPr>
        <w:t xml:space="preserve"> </w:t>
      </w:r>
      <w:r w:rsidRPr="006433DA">
        <w:rPr>
          <w:rFonts w:ascii="Times New Roman" w:hAnsi="Times New Roman" w:cs="Times New Roman"/>
          <w:sz w:val="24"/>
        </w:rPr>
        <w:t>przewidzianych</w:t>
      </w:r>
      <w:r w:rsidRPr="006433DA">
        <w:rPr>
          <w:rFonts w:ascii="Times New Roman" w:hAnsi="Times New Roman" w:cs="Times New Roman"/>
          <w:spacing w:val="27"/>
          <w:sz w:val="24"/>
        </w:rPr>
        <w:t xml:space="preserve"> </w:t>
      </w:r>
      <w:r w:rsidRPr="006433DA">
        <w:rPr>
          <w:rFonts w:ascii="Times New Roman" w:hAnsi="Times New Roman" w:cs="Times New Roman"/>
          <w:sz w:val="24"/>
        </w:rPr>
        <w:t>w</w:t>
      </w:r>
      <w:r w:rsidRPr="006433DA">
        <w:rPr>
          <w:rFonts w:ascii="Times New Roman" w:hAnsi="Times New Roman" w:cs="Times New Roman"/>
          <w:spacing w:val="25"/>
          <w:sz w:val="24"/>
        </w:rPr>
        <w:t xml:space="preserve"> </w:t>
      </w:r>
      <w:r w:rsidRPr="006433DA">
        <w:rPr>
          <w:rFonts w:ascii="Times New Roman" w:hAnsi="Times New Roman" w:cs="Times New Roman"/>
          <w:sz w:val="24"/>
        </w:rPr>
        <w:t>dokumentacji</w:t>
      </w:r>
      <w:r w:rsidRPr="006433DA">
        <w:rPr>
          <w:rFonts w:ascii="Times New Roman" w:hAnsi="Times New Roman" w:cs="Times New Roman"/>
          <w:spacing w:val="26"/>
          <w:sz w:val="24"/>
        </w:rPr>
        <w:t xml:space="preserve"> </w:t>
      </w:r>
      <w:r w:rsidRPr="006433DA">
        <w:rPr>
          <w:rFonts w:ascii="Times New Roman" w:hAnsi="Times New Roman" w:cs="Times New Roman"/>
          <w:sz w:val="24"/>
        </w:rPr>
        <w:t>projektowej</w:t>
      </w:r>
      <w:r w:rsidRPr="006433DA">
        <w:rPr>
          <w:rFonts w:ascii="Times New Roman" w:hAnsi="Times New Roman" w:cs="Times New Roman"/>
          <w:spacing w:val="26"/>
          <w:sz w:val="24"/>
        </w:rPr>
        <w:t xml:space="preserve"> </w:t>
      </w:r>
      <w:r w:rsidRPr="006433DA">
        <w:rPr>
          <w:rFonts w:ascii="Times New Roman" w:hAnsi="Times New Roman" w:cs="Times New Roman"/>
          <w:sz w:val="24"/>
        </w:rPr>
        <w:t>w</w:t>
      </w:r>
      <w:r w:rsidRPr="006433DA">
        <w:rPr>
          <w:rFonts w:ascii="Times New Roman" w:hAnsi="Times New Roman" w:cs="Times New Roman"/>
          <w:spacing w:val="25"/>
          <w:sz w:val="24"/>
        </w:rPr>
        <w:t xml:space="preserve"> </w:t>
      </w:r>
      <w:r w:rsidRPr="006433DA">
        <w:rPr>
          <w:rFonts w:ascii="Times New Roman" w:hAnsi="Times New Roman" w:cs="Times New Roman"/>
          <w:sz w:val="24"/>
        </w:rPr>
        <w:t>odniesieniu</w:t>
      </w:r>
      <w:r w:rsidRPr="006433DA">
        <w:rPr>
          <w:rFonts w:ascii="Times New Roman" w:hAnsi="Times New Roman" w:cs="Times New Roman"/>
          <w:spacing w:val="-52"/>
          <w:sz w:val="24"/>
        </w:rPr>
        <w:t xml:space="preserve"> </w:t>
      </w:r>
      <w:r w:rsidRPr="006433DA">
        <w:rPr>
          <w:rFonts w:ascii="Times New Roman" w:hAnsi="Times New Roman" w:cs="Times New Roman"/>
          <w:sz w:val="24"/>
        </w:rPr>
        <w:t>do</w:t>
      </w:r>
      <w:r w:rsidRPr="006433DA">
        <w:rPr>
          <w:rFonts w:ascii="Times New Roman" w:hAnsi="Times New Roman" w:cs="Times New Roman"/>
          <w:spacing w:val="38"/>
          <w:sz w:val="24"/>
        </w:rPr>
        <w:t xml:space="preserve"> </w:t>
      </w:r>
      <w:r w:rsidRPr="006433DA">
        <w:rPr>
          <w:rFonts w:ascii="Times New Roman" w:hAnsi="Times New Roman" w:cs="Times New Roman"/>
          <w:sz w:val="24"/>
        </w:rPr>
        <w:t>materiałów</w:t>
      </w:r>
      <w:r w:rsidRPr="006433DA">
        <w:rPr>
          <w:rFonts w:ascii="Times New Roman" w:hAnsi="Times New Roman" w:cs="Times New Roman"/>
          <w:spacing w:val="89"/>
          <w:sz w:val="24"/>
        </w:rPr>
        <w:t xml:space="preserve"> </w:t>
      </w:r>
      <w:r w:rsidRPr="006433DA">
        <w:rPr>
          <w:rFonts w:ascii="Times New Roman" w:hAnsi="Times New Roman" w:cs="Times New Roman"/>
          <w:sz w:val="24"/>
        </w:rPr>
        <w:t>i</w:t>
      </w:r>
      <w:r w:rsidRPr="006433DA">
        <w:rPr>
          <w:rFonts w:ascii="Times New Roman" w:hAnsi="Times New Roman" w:cs="Times New Roman"/>
          <w:spacing w:val="91"/>
          <w:sz w:val="24"/>
        </w:rPr>
        <w:t xml:space="preserve"> </w:t>
      </w:r>
      <w:r w:rsidRPr="006433DA">
        <w:rPr>
          <w:rFonts w:ascii="Times New Roman" w:hAnsi="Times New Roman" w:cs="Times New Roman"/>
          <w:sz w:val="24"/>
        </w:rPr>
        <w:t>konstrukcji</w:t>
      </w:r>
      <w:r w:rsidRPr="006433DA">
        <w:rPr>
          <w:rFonts w:ascii="Times New Roman" w:hAnsi="Times New Roman" w:cs="Times New Roman"/>
          <w:spacing w:val="90"/>
          <w:sz w:val="24"/>
        </w:rPr>
        <w:t xml:space="preserve"> </w:t>
      </w:r>
      <w:r w:rsidRPr="006433DA">
        <w:rPr>
          <w:rFonts w:ascii="Times New Roman" w:hAnsi="Times New Roman" w:cs="Times New Roman"/>
          <w:sz w:val="24"/>
        </w:rPr>
        <w:t>oraz</w:t>
      </w:r>
      <w:r w:rsidRPr="006433DA">
        <w:rPr>
          <w:rFonts w:ascii="Times New Roman" w:hAnsi="Times New Roman" w:cs="Times New Roman"/>
          <w:spacing w:val="92"/>
          <w:sz w:val="24"/>
        </w:rPr>
        <w:t xml:space="preserve"> </w:t>
      </w:r>
      <w:r w:rsidRPr="006433DA">
        <w:rPr>
          <w:rFonts w:ascii="Times New Roman" w:hAnsi="Times New Roman" w:cs="Times New Roman"/>
          <w:sz w:val="24"/>
        </w:rPr>
        <w:t>rozwiązań</w:t>
      </w:r>
      <w:r w:rsidRPr="006433DA">
        <w:rPr>
          <w:rFonts w:ascii="Times New Roman" w:hAnsi="Times New Roman" w:cs="Times New Roman"/>
          <w:spacing w:val="89"/>
          <w:sz w:val="24"/>
        </w:rPr>
        <w:t xml:space="preserve"> </w:t>
      </w:r>
      <w:r w:rsidRPr="006433DA">
        <w:rPr>
          <w:rFonts w:ascii="Times New Roman" w:hAnsi="Times New Roman" w:cs="Times New Roman"/>
          <w:sz w:val="24"/>
        </w:rPr>
        <w:t>technicznych</w:t>
      </w:r>
      <w:r w:rsidRPr="006433DA">
        <w:rPr>
          <w:rFonts w:ascii="Times New Roman" w:hAnsi="Times New Roman" w:cs="Times New Roman"/>
          <w:spacing w:val="91"/>
          <w:sz w:val="24"/>
        </w:rPr>
        <w:t xml:space="preserve"> </w:t>
      </w:r>
      <w:r w:rsidRPr="006433DA">
        <w:rPr>
          <w:rFonts w:ascii="Times New Roman" w:hAnsi="Times New Roman" w:cs="Times New Roman"/>
          <w:sz w:val="24"/>
        </w:rPr>
        <w:t>i</w:t>
      </w:r>
      <w:r w:rsidRPr="006433DA">
        <w:rPr>
          <w:rFonts w:ascii="Times New Roman" w:hAnsi="Times New Roman" w:cs="Times New Roman"/>
          <w:spacing w:val="91"/>
          <w:sz w:val="24"/>
        </w:rPr>
        <w:t xml:space="preserve"> </w:t>
      </w:r>
      <w:r w:rsidRPr="006433DA">
        <w:rPr>
          <w:rFonts w:ascii="Times New Roman" w:hAnsi="Times New Roman" w:cs="Times New Roman"/>
          <w:sz w:val="24"/>
        </w:rPr>
        <w:t>technologicznych</w:t>
      </w:r>
      <w:r w:rsidRPr="006433DA">
        <w:rPr>
          <w:rFonts w:ascii="Times New Roman" w:hAnsi="Times New Roman" w:cs="Times New Roman"/>
          <w:spacing w:val="91"/>
          <w:sz w:val="24"/>
        </w:rPr>
        <w:t xml:space="preserve"> </w:t>
      </w:r>
      <w:r w:rsidRPr="006433DA">
        <w:rPr>
          <w:rFonts w:ascii="Times New Roman" w:hAnsi="Times New Roman" w:cs="Times New Roman"/>
          <w:sz w:val="24"/>
        </w:rPr>
        <w:t>wraz</w:t>
      </w:r>
      <w:r w:rsidRPr="006433DA">
        <w:rPr>
          <w:rFonts w:ascii="Times New Roman" w:hAnsi="Times New Roman" w:cs="Times New Roman"/>
          <w:spacing w:val="-52"/>
          <w:sz w:val="24"/>
        </w:rPr>
        <w:t xml:space="preserve"> </w:t>
      </w:r>
      <w:r w:rsidRPr="006433DA">
        <w:rPr>
          <w:rFonts w:ascii="Times New Roman" w:hAnsi="Times New Roman" w:cs="Times New Roman"/>
          <w:sz w:val="24"/>
        </w:rPr>
        <w:t>z</w:t>
      </w:r>
      <w:r w:rsidRPr="006433DA">
        <w:rPr>
          <w:rFonts w:ascii="Times New Roman" w:hAnsi="Times New Roman" w:cs="Times New Roman"/>
          <w:spacing w:val="1"/>
          <w:sz w:val="24"/>
        </w:rPr>
        <w:t xml:space="preserve"> </w:t>
      </w:r>
      <w:r w:rsidRPr="006433DA">
        <w:rPr>
          <w:rFonts w:ascii="Times New Roman" w:hAnsi="Times New Roman" w:cs="Times New Roman"/>
          <w:sz w:val="24"/>
        </w:rPr>
        <w:t>aktualizacją</w:t>
      </w:r>
      <w:r w:rsidRPr="006433DA">
        <w:rPr>
          <w:rFonts w:ascii="Times New Roman" w:hAnsi="Times New Roman" w:cs="Times New Roman"/>
          <w:spacing w:val="-2"/>
          <w:sz w:val="24"/>
        </w:rPr>
        <w:t xml:space="preserve"> </w:t>
      </w:r>
      <w:r w:rsidRPr="006433DA">
        <w:rPr>
          <w:rFonts w:ascii="Times New Roman" w:hAnsi="Times New Roman" w:cs="Times New Roman"/>
          <w:sz w:val="24"/>
        </w:rPr>
        <w:t>opracowanej dokumentacji</w:t>
      </w:r>
      <w:r w:rsidRPr="006433DA">
        <w:rPr>
          <w:rFonts w:ascii="Times New Roman" w:hAnsi="Times New Roman" w:cs="Times New Roman"/>
          <w:spacing w:val="-2"/>
          <w:sz w:val="24"/>
        </w:rPr>
        <w:t xml:space="preserve"> </w:t>
      </w:r>
      <w:r w:rsidRPr="006433DA">
        <w:rPr>
          <w:rFonts w:ascii="Times New Roman" w:hAnsi="Times New Roman" w:cs="Times New Roman"/>
          <w:sz w:val="24"/>
        </w:rPr>
        <w:t>projektowej,</w:t>
      </w:r>
    </w:p>
    <w:p w14:paraId="6B35CEF5" w14:textId="5F7F6EF7" w:rsidR="006433DA" w:rsidRDefault="00AB30D5" w:rsidP="009A476B">
      <w:pPr>
        <w:pStyle w:val="Akapitzlist2"/>
        <w:numPr>
          <w:ilvl w:val="0"/>
          <w:numId w:val="36"/>
        </w:numPr>
        <w:tabs>
          <w:tab w:val="left" w:pos="999"/>
        </w:tabs>
        <w:ind w:right="258"/>
        <w:rPr>
          <w:rFonts w:ascii="Times New Roman" w:hAnsi="Times New Roman" w:cs="Times New Roman"/>
          <w:sz w:val="24"/>
          <w:szCs w:val="24"/>
        </w:rPr>
      </w:pPr>
      <w:r w:rsidRPr="006433DA">
        <w:rPr>
          <w:rFonts w:ascii="Times New Roman" w:hAnsi="Times New Roman" w:cs="Times New Roman"/>
          <w:sz w:val="24"/>
        </w:rPr>
        <w:t>nadzorowanie, aby zakres wprowadzonych zmian nie spowodował istotnej zmiany</w:t>
      </w:r>
      <w:r w:rsidRPr="006433DA">
        <w:rPr>
          <w:rFonts w:ascii="Times New Roman" w:hAnsi="Times New Roman" w:cs="Times New Roman"/>
          <w:spacing w:val="1"/>
          <w:sz w:val="24"/>
        </w:rPr>
        <w:t xml:space="preserve"> </w:t>
      </w:r>
      <w:r w:rsidRPr="006433DA">
        <w:rPr>
          <w:rFonts w:ascii="Times New Roman" w:hAnsi="Times New Roman" w:cs="Times New Roman"/>
          <w:sz w:val="24"/>
        </w:rPr>
        <w:t>zatwierdzonego</w:t>
      </w:r>
      <w:r w:rsidRPr="006433DA">
        <w:rPr>
          <w:rFonts w:ascii="Times New Roman" w:hAnsi="Times New Roman" w:cs="Times New Roman"/>
          <w:spacing w:val="-1"/>
          <w:sz w:val="24"/>
        </w:rPr>
        <w:t xml:space="preserve"> </w:t>
      </w:r>
      <w:r w:rsidRPr="006433DA">
        <w:rPr>
          <w:rFonts w:ascii="Times New Roman" w:hAnsi="Times New Roman" w:cs="Times New Roman"/>
          <w:sz w:val="24"/>
        </w:rPr>
        <w:t>projektu</w:t>
      </w:r>
      <w:r w:rsidRPr="006433DA">
        <w:rPr>
          <w:rFonts w:ascii="Times New Roman" w:hAnsi="Times New Roman" w:cs="Times New Roman"/>
          <w:spacing w:val="-1"/>
          <w:sz w:val="24"/>
        </w:rPr>
        <w:t xml:space="preserve"> </w:t>
      </w:r>
      <w:r w:rsidRPr="006433DA">
        <w:rPr>
          <w:rFonts w:ascii="Times New Roman" w:hAnsi="Times New Roman" w:cs="Times New Roman"/>
          <w:sz w:val="24"/>
        </w:rPr>
        <w:t>budowlanego,</w:t>
      </w:r>
    </w:p>
    <w:p w14:paraId="54514ED6" w14:textId="34C10050" w:rsidR="00AB30D5" w:rsidRPr="006433DA" w:rsidRDefault="00AB30D5" w:rsidP="009A476B">
      <w:pPr>
        <w:pStyle w:val="Akapitzlist2"/>
        <w:numPr>
          <w:ilvl w:val="0"/>
          <w:numId w:val="36"/>
        </w:numPr>
        <w:tabs>
          <w:tab w:val="left" w:pos="999"/>
        </w:tabs>
        <w:ind w:right="258"/>
        <w:rPr>
          <w:rFonts w:ascii="Times New Roman" w:hAnsi="Times New Roman" w:cs="Times New Roman"/>
          <w:sz w:val="24"/>
          <w:szCs w:val="24"/>
        </w:rPr>
      </w:pPr>
      <w:r w:rsidRPr="006433DA">
        <w:rPr>
          <w:rFonts w:ascii="Times New Roman" w:hAnsi="Times New Roman" w:cs="Times New Roman"/>
          <w:sz w:val="24"/>
        </w:rPr>
        <w:t>udział</w:t>
      </w:r>
      <w:r w:rsidRPr="006433DA">
        <w:rPr>
          <w:rFonts w:ascii="Times New Roman" w:hAnsi="Times New Roman" w:cs="Times New Roman"/>
          <w:spacing w:val="-4"/>
          <w:sz w:val="24"/>
        </w:rPr>
        <w:t xml:space="preserve"> </w:t>
      </w:r>
      <w:r w:rsidRPr="006433DA">
        <w:rPr>
          <w:rFonts w:ascii="Times New Roman" w:hAnsi="Times New Roman" w:cs="Times New Roman"/>
          <w:sz w:val="24"/>
        </w:rPr>
        <w:t>w</w:t>
      </w:r>
      <w:r w:rsidRPr="006433DA">
        <w:rPr>
          <w:rFonts w:ascii="Times New Roman" w:hAnsi="Times New Roman" w:cs="Times New Roman"/>
          <w:spacing w:val="-4"/>
          <w:sz w:val="24"/>
        </w:rPr>
        <w:t xml:space="preserve"> </w:t>
      </w:r>
      <w:r w:rsidRPr="006433DA">
        <w:rPr>
          <w:rFonts w:ascii="Times New Roman" w:hAnsi="Times New Roman" w:cs="Times New Roman"/>
          <w:sz w:val="24"/>
        </w:rPr>
        <w:t>komisjach</w:t>
      </w:r>
      <w:r w:rsidRPr="006433DA">
        <w:rPr>
          <w:rFonts w:ascii="Times New Roman" w:hAnsi="Times New Roman" w:cs="Times New Roman"/>
          <w:spacing w:val="-1"/>
          <w:sz w:val="24"/>
        </w:rPr>
        <w:t xml:space="preserve"> </w:t>
      </w:r>
      <w:r w:rsidRPr="006433DA">
        <w:rPr>
          <w:rFonts w:ascii="Times New Roman" w:hAnsi="Times New Roman" w:cs="Times New Roman"/>
          <w:sz w:val="24"/>
        </w:rPr>
        <w:t>i</w:t>
      </w:r>
      <w:r w:rsidRPr="006433DA">
        <w:rPr>
          <w:rFonts w:ascii="Times New Roman" w:hAnsi="Times New Roman" w:cs="Times New Roman"/>
          <w:spacing w:val="-5"/>
          <w:sz w:val="24"/>
        </w:rPr>
        <w:t xml:space="preserve"> </w:t>
      </w:r>
      <w:r w:rsidRPr="006433DA">
        <w:rPr>
          <w:rFonts w:ascii="Times New Roman" w:hAnsi="Times New Roman" w:cs="Times New Roman"/>
          <w:sz w:val="24"/>
        </w:rPr>
        <w:t>naradach</w:t>
      </w:r>
      <w:r w:rsidRPr="006433DA">
        <w:rPr>
          <w:rFonts w:ascii="Times New Roman" w:hAnsi="Times New Roman" w:cs="Times New Roman"/>
          <w:spacing w:val="-4"/>
          <w:sz w:val="24"/>
        </w:rPr>
        <w:t xml:space="preserve"> </w:t>
      </w:r>
      <w:r w:rsidRPr="006433DA">
        <w:rPr>
          <w:rFonts w:ascii="Times New Roman" w:hAnsi="Times New Roman" w:cs="Times New Roman"/>
          <w:sz w:val="24"/>
        </w:rPr>
        <w:t>technicznych</w:t>
      </w:r>
      <w:r w:rsidRPr="006433DA">
        <w:rPr>
          <w:rFonts w:ascii="Times New Roman" w:hAnsi="Times New Roman" w:cs="Times New Roman"/>
          <w:spacing w:val="-1"/>
          <w:sz w:val="24"/>
        </w:rPr>
        <w:t xml:space="preserve"> </w:t>
      </w:r>
      <w:r w:rsidRPr="006433DA">
        <w:rPr>
          <w:rFonts w:ascii="Times New Roman" w:hAnsi="Times New Roman" w:cs="Times New Roman"/>
          <w:sz w:val="24"/>
        </w:rPr>
        <w:t>organizowanych</w:t>
      </w:r>
      <w:r w:rsidRPr="006433DA">
        <w:rPr>
          <w:rFonts w:ascii="Times New Roman" w:hAnsi="Times New Roman" w:cs="Times New Roman"/>
          <w:spacing w:val="-4"/>
          <w:sz w:val="24"/>
        </w:rPr>
        <w:t xml:space="preserve"> </w:t>
      </w:r>
      <w:r w:rsidRPr="006433DA">
        <w:rPr>
          <w:rFonts w:ascii="Times New Roman" w:hAnsi="Times New Roman" w:cs="Times New Roman"/>
          <w:sz w:val="24"/>
        </w:rPr>
        <w:t>przez</w:t>
      </w:r>
      <w:r w:rsidRPr="006433DA">
        <w:rPr>
          <w:rFonts w:ascii="Times New Roman" w:hAnsi="Times New Roman" w:cs="Times New Roman"/>
          <w:spacing w:val="-3"/>
          <w:sz w:val="24"/>
        </w:rPr>
        <w:t xml:space="preserve"> </w:t>
      </w:r>
      <w:r w:rsidRPr="006433DA">
        <w:rPr>
          <w:rFonts w:ascii="Times New Roman" w:hAnsi="Times New Roman" w:cs="Times New Roman"/>
          <w:sz w:val="24"/>
        </w:rPr>
        <w:t>Zamawiającego.</w:t>
      </w:r>
    </w:p>
    <w:p w14:paraId="76DC588D" w14:textId="1FE9788E" w:rsidR="006433DA" w:rsidRDefault="00AB30D5" w:rsidP="009A476B">
      <w:pPr>
        <w:pStyle w:val="Akapitzlist2"/>
        <w:numPr>
          <w:ilvl w:val="2"/>
          <w:numId w:val="15"/>
        </w:numPr>
        <w:tabs>
          <w:tab w:val="left" w:pos="524"/>
        </w:tabs>
        <w:ind w:left="567" w:right="259" w:hanging="425"/>
        <w:rPr>
          <w:rFonts w:ascii="Times New Roman" w:hAnsi="Times New Roman" w:cs="Times New Roman"/>
          <w:sz w:val="24"/>
        </w:rPr>
      </w:pPr>
      <w:r w:rsidRPr="006433DA">
        <w:rPr>
          <w:rFonts w:ascii="Times New Roman" w:hAnsi="Times New Roman" w:cs="Times New Roman"/>
          <w:sz w:val="24"/>
        </w:rPr>
        <w:t>Ustala</w:t>
      </w:r>
      <w:r w:rsidRPr="006433DA">
        <w:rPr>
          <w:rFonts w:ascii="Times New Roman" w:hAnsi="Times New Roman" w:cs="Times New Roman"/>
          <w:spacing w:val="54"/>
          <w:sz w:val="24"/>
        </w:rPr>
        <w:t xml:space="preserve"> </w:t>
      </w:r>
      <w:r w:rsidRPr="006433DA">
        <w:rPr>
          <w:rFonts w:ascii="Times New Roman" w:hAnsi="Times New Roman" w:cs="Times New Roman"/>
          <w:sz w:val="24"/>
        </w:rPr>
        <w:t>się,</w:t>
      </w:r>
      <w:r w:rsidRPr="006433DA">
        <w:rPr>
          <w:rFonts w:ascii="Times New Roman" w:hAnsi="Times New Roman" w:cs="Times New Roman"/>
          <w:spacing w:val="54"/>
          <w:sz w:val="24"/>
        </w:rPr>
        <w:t xml:space="preserve"> </w:t>
      </w:r>
      <w:r w:rsidRPr="006433DA">
        <w:rPr>
          <w:rFonts w:ascii="Times New Roman" w:hAnsi="Times New Roman" w:cs="Times New Roman"/>
          <w:sz w:val="24"/>
        </w:rPr>
        <w:t>że</w:t>
      </w:r>
      <w:r w:rsidRPr="006433DA">
        <w:rPr>
          <w:rFonts w:ascii="Times New Roman" w:hAnsi="Times New Roman" w:cs="Times New Roman"/>
          <w:spacing w:val="54"/>
          <w:sz w:val="24"/>
        </w:rPr>
        <w:t xml:space="preserve"> </w:t>
      </w:r>
      <w:r w:rsidRPr="006433DA">
        <w:rPr>
          <w:rFonts w:ascii="Times New Roman" w:hAnsi="Times New Roman" w:cs="Times New Roman"/>
          <w:sz w:val="24"/>
        </w:rPr>
        <w:t>wynagrodzenie</w:t>
      </w:r>
      <w:r w:rsidRPr="006433DA">
        <w:rPr>
          <w:rFonts w:ascii="Times New Roman" w:hAnsi="Times New Roman" w:cs="Times New Roman"/>
          <w:spacing w:val="55"/>
          <w:sz w:val="24"/>
        </w:rPr>
        <w:t xml:space="preserve"> </w:t>
      </w:r>
      <w:r w:rsidRPr="006433DA">
        <w:rPr>
          <w:rFonts w:ascii="Times New Roman" w:hAnsi="Times New Roman" w:cs="Times New Roman"/>
          <w:sz w:val="24"/>
        </w:rPr>
        <w:t>za</w:t>
      </w:r>
      <w:r w:rsidRPr="006433DA">
        <w:rPr>
          <w:rFonts w:ascii="Times New Roman" w:hAnsi="Times New Roman" w:cs="Times New Roman"/>
          <w:spacing w:val="54"/>
          <w:sz w:val="24"/>
        </w:rPr>
        <w:t xml:space="preserve"> </w:t>
      </w:r>
      <w:r w:rsidRPr="006433DA">
        <w:rPr>
          <w:rFonts w:ascii="Times New Roman" w:hAnsi="Times New Roman" w:cs="Times New Roman"/>
          <w:sz w:val="24"/>
        </w:rPr>
        <w:t>sprawowanie</w:t>
      </w:r>
      <w:r w:rsidRPr="006433DA">
        <w:rPr>
          <w:rFonts w:ascii="Times New Roman" w:hAnsi="Times New Roman" w:cs="Times New Roman"/>
          <w:spacing w:val="54"/>
          <w:sz w:val="24"/>
        </w:rPr>
        <w:t xml:space="preserve"> </w:t>
      </w:r>
      <w:r w:rsidRPr="006433DA">
        <w:rPr>
          <w:rFonts w:ascii="Times New Roman" w:hAnsi="Times New Roman" w:cs="Times New Roman"/>
          <w:sz w:val="24"/>
        </w:rPr>
        <w:t>nadzoru</w:t>
      </w:r>
      <w:r w:rsidRPr="006433DA">
        <w:rPr>
          <w:rFonts w:ascii="Times New Roman" w:hAnsi="Times New Roman" w:cs="Times New Roman"/>
          <w:spacing w:val="54"/>
          <w:sz w:val="24"/>
        </w:rPr>
        <w:t xml:space="preserve"> </w:t>
      </w:r>
      <w:r w:rsidRPr="006433DA">
        <w:rPr>
          <w:rFonts w:ascii="Times New Roman" w:hAnsi="Times New Roman" w:cs="Times New Roman"/>
          <w:sz w:val="24"/>
        </w:rPr>
        <w:t>autorskiego</w:t>
      </w:r>
      <w:r w:rsidRPr="006433DA">
        <w:rPr>
          <w:rFonts w:ascii="Times New Roman" w:hAnsi="Times New Roman" w:cs="Times New Roman"/>
          <w:spacing w:val="55"/>
          <w:sz w:val="24"/>
        </w:rPr>
        <w:t xml:space="preserve"> </w:t>
      </w:r>
      <w:r w:rsidRPr="006433DA">
        <w:rPr>
          <w:rFonts w:ascii="Times New Roman" w:hAnsi="Times New Roman" w:cs="Times New Roman"/>
          <w:sz w:val="24"/>
        </w:rPr>
        <w:t>zostało</w:t>
      </w:r>
      <w:r w:rsidRPr="006433DA">
        <w:rPr>
          <w:rFonts w:ascii="Times New Roman" w:hAnsi="Times New Roman" w:cs="Times New Roman"/>
          <w:spacing w:val="54"/>
          <w:sz w:val="24"/>
        </w:rPr>
        <w:t xml:space="preserve"> </w:t>
      </w:r>
      <w:r w:rsidRPr="006433DA">
        <w:rPr>
          <w:rFonts w:ascii="Times New Roman" w:hAnsi="Times New Roman" w:cs="Times New Roman"/>
          <w:sz w:val="24"/>
        </w:rPr>
        <w:t>wliczone</w:t>
      </w:r>
      <w:r w:rsidRPr="006433DA">
        <w:rPr>
          <w:rFonts w:ascii="Times New Roman" w:hAnsi="Times New Roman" w:cs="Times New Roman"/>
          <w:spacing w:val="1"/>
          <w:sz w:val="24"/>
        </w:rPr>
        <w:t xml:space="preserve"> </w:t>
      </w:r>
      <w:r w:rsidRPr="006433DA">
        <w:rPr>
          <w:rFonts w:ascii="Times New Roman" w:hAnsi="Times New Roman" w:cs="Times New Roman"/>
          <w:sz w:val="24"/>
        </w:rPr>
        <w:t>w</w:t>
      </w:r>
      <w:r w:rsidRPr="006433DA">
        <w:rPr>
          <w:rFonts w:ascii="Times New Roman" w:hAnsi="Times New Roman" w:cs="Times New Roman"/>
          <w:spacing w:val="-2"/>
          <w:sz w:val="24"/>
        </w:rPr>
        <w:t xml:space="preserve"> </w:t>
      </w:r>
      <w:r w:rsidR="00A91F8F">
        <w:rPr>
          <w:rFonts w:ascii="Times New Roman" w:hAnsi="Times New Roman" w:cs="Times New Roman"/>
          <w:sz w:val="24"/>
        </w:rPr>
        <w:t>wynagrodzeniu umownym określonym</w:t>
      </w:r>
      <w:r w:rsidRPr="006433DA">
        <w:rPr>
          <w:rFonts w:ascii="Times New Roman" w:hAnsi="Times New Roman" w:cs="Times New Roman"/>
          <w:spacing w:val="1"/>
          <w:sz w:val="24"/>
        </w:rPr>
        <w:t xml:space="preserve"> </w:t>
      </w:r>
      <w:r w:rsidRPr="002312DA">
        <w:rPr>
          <w:rFonts w:ascii="Times New Roman" w:hAnsi="Times New Roman" w:cs="Times New Roman"/>
          <w:b/>
          <w:bCs/>
          <w:sz w:val="24"/>
        </w:rPr>
        <w:t>w</w:t>
      </w:r>
      <w:r w:rsidRPr="002312DA">
        <w:rPr>
          <w:rFonts w:ascii="Times New Roman" w:hAnsi="Times New Roman" w:cs="Times New Roman"/>
          <w:b/>
          <w:bCs/>
          <w:spacing w:val="-1"/>
          <w:sz w:val="24"/>
        </w:rPr>
        <w:t xml:space="preserve"> </w:t>
      </w:r>
      <w:r w:rsidRPr="002312DA">
        <w:rPr>
          <w:rFonts w:ascii="Times New Roman" w:hAnsi="Times New Roman" w:cs="Times New Roman"/>
          <w:b/>
          <w:bCs/>
          <w:sz w:val="24"/>
        </w:rPr>
        <w:t>§</w:t>
      </w:r>
      <w:r w:rsidRPr="002312DA">
        <w:rPr>
          <w:rFonts w:ascii="Times New Roman" w:hAnsi="Times New Roman" w:cs="Times New Roman"/>
          <w:b/>
          <w:bCs/>
          <w:spacing w:val="-2"/>
          <w:sz w:val="24"/>
        </w:rPr>
        <w:t xml:space="preserve"> </w:t>
      </w:r>
      <w:r w:rsidR="006433DA" w:rsidRPr="002312DA">
        <w:rPr>
          <w:rFonts w:ascii="Times New Roman" w:hAnsi="Times New Roman" w:cs="Times New Roman"/>
          <w:b/>
          <w:bCs/>
          <w:sz w:val="24"/>
        </w:rPr>
        <w:t>7</w:t>
      </w:r>
      <w:r w:rsidRPr="002312DA">
        <w:rPr>
          <w:rFonts w:ascii="Times New Roman" w:hAnsi="Times New Roman" w:cs="Times New Roman"/>
          <w:b/>
          <w:bCs/>
          <w:spacing w:val="1"/>
          <w:sz w:val="24"/>
        </w:rPr>
        <w:t xml:space="preserve"> </w:t>
      </w:r>
      <w:r w:rsidRPr="002312DA">
        <w:rPr>
          <w:rFonts w:ascii="Times New Roman" w:hAnsi="Times New Roman" w:cs="Times New Roman"/>
          <w:b/>
          <w:bCs/>
          <w:sz w:val="24"/>
        </w:rPr>
        <w:t>ust.</w:t>
      </w:r>
      <w:r w:rsidRPr="002312DA">
        <w:rPr>
          <w:rFonts w:ascii="Times New Roman" w:hAnsi="Times New Roman" w:cs="Times New Roman"/>
          <w:b/>
          <w:bCs/>
          <w:spacing w:val="-3"/>
          <w:sz w:val="24"/>
        </w:rPr>
        <w:t xml:space="preserve"> </w:t>
      </w:r>
      <w:r w:rsidRPr="002312DA">
        <w:rPr>
          <w:rFonts w:ascii="Times New Roman" w:hAnsi="Times New Roman" w:cs="Times New Roman"/>
          <w:b/>
          <w:bCs/>
          <w:sz w:val="24"/>
        </w:rPr>
        <w:t>1.</w:t>
      </w:r>
    </w:p>
    <w:p w14:paraId="3DFB31AB" w14:textId="77777777" w:rsidR="006433DA" w:rsidRDefault="00AB30D5" w:rsidP="009A476B">
      <w:pPr>
        <w:pStyle w:val="Akapitzlist2"/>
        <w:numPr>
          <w:ilvl w:val="2"/>
          <w:numId w:val="15"/>
        </w:numPr>
        <w:tabs>
          <w:tab w:val="left" w:pos="524"/>
        </w:tabs>
        <w:ind w:left="567" w:right="259" w:hanging="425"/>
        <w:rPr>
          <w:rFonts w:ascii="Times New Roman" w:hAnsi="Times New Roman" w:cs="Times New Roman"/>
          <w:sz w:val="24"/>
        </w:rPr>
      </w:pPr>
      <w:r w:rsidRPr="006433DA">
        <w:rPr>
          <w:rFonts w:ascii="Times New Roman" w:hAnsi="Times New Roman" w:cs="Times New Roman"/>
          <w:sz w:val="24"/>
        </w:rPr>
        <w:t>Wykonawca</w:t>
      </w:r>
      <w:r w:rsidRPr="006433DA">
        <w:rPr>
          <w:rFonts w:ascii="Times New Roman" w:hAnsi="Times New Roman" w:cs="Times New Roman"/>
          <w:spacing w:val="1"/>
          <w:sz w:val="24"/>
        </w:rPr>
        <w:t xml:space="preserve"> </w:t>
      </w:r>
      <w:r w:rsidRPr="006433DA">
        <w:rPr>
          <w:rFonts w:ascii="Times New Roman" w:hAnsi="Times New Roman" w:cs="Times New Roman"/>
          <w:sz w:val="24"/>
        </w:rPr>
        <w:t>(Projektant)</w:t>
      </w:r>
      <w:r w:rsidRPr="006433DA">
        <w:rPr>
          <w:rFonts w:ascii="Times New Roman" w:hAnsi="Times New Roman" w:cs="Times New Roman"/>
          <w:spacing w:val="1"/>
          <w:sz w:val="24"/>
        </w:rPr>
        <w:t xml:space="preserve"> </w:t>
      </w:r>
      <w:r w:rsidRPr="006433DA">
        <w:rPr>
          <w:rFonts w:ascii="Times New Roman" w:hAnsi="Times New Roman" w:cs="Times New Roman"/>
          <w:sz w:val="24"/>
        </w:rPr>
        <w:t>zostanie</w:t>
      </w:r>
      <w:r w:rsidRPr="006433DA">
        <w:rPr>
          <w:rFonts w:ascii="Times New Roman" w:hAnsi="Times New Roman" w:cs="Times New Roman"/>
          <w:spacing w:val="1"/>
          <w:sz w:val="24"/>
        </w:rPr>
        <w:t xml:space="preserve"> </w:t>
      </w:r>
      <w:r w:rsidRPr="006433DA">
        <w:rPr>
          <w:rFonts w:ascii="Times New Roman" w:hAnsi="Times New Roman" w:cs="Times New Roman"/>
          <w:sz w:val="24"/>
        </w:rPr>
        <w:t>wezwany</w:t>
      </w:r>
      <w:r w:rsidRPr="006433DA">
        <w:rPr>
          <w:rFonts w:ascii="Times New Roman" w:hAnsi="Times New Roman" w:cs="Times New Roman"/>
          <w:spacing w:val="1"/>
          <w:sz w:val="24"/>
        </w:rPr>
        <w:t xml:space="preserve"> </w:t>
      </w:r>
      <w:r w:rsidRPr="006433DA">
        <w:rPr>
          <w:rFonts w:ascii="Times New Roman" w:hAnsi="Times New Roman" w:cs="Times New Roman"/>
          <w:sz w:val="24"/>
        </w:rPr>
        <w:t>w</w:t>
      </w:r>
      <w:r w:rsidRPr="006433DA">
        <w:rPr>
          <w:rFonts w:ascii="Times New Roman" w:hAnsi="Times New Roman" w:cs="Times New Roman"/>
          <w:spacing w:val="1"/>
          <w:sz w:val="24"/>
        </w:rPr>
        <w:t xml:space="preserve"> </w:t>
      </w:r>
      <w:r w:rsidRPr="006433DA">
        <w:rPr>
          <w:rFonts w:ascii="Times New Roman" w:hAnsi="Times New Roman" w:cs="Times New Roman"/>
          <w:sz w:val="24"/>
        </w:rPr>
        <w:t>celu</w:t>
      </w:r>
      <w:r w:rsidRPr="006433DA">
        <w:rPr>
          <w:rFonts w:ascii="Times New Roman" w:hAnsi="Times New Roman" w:cs="Times New Roman"/>
          <w:spacing w:val="1"/>
          <w:sz w:val="24"/>
        </w:rPr>
        <w:t xml:space="preserve"> </w:t>
      </w:r>
      <w:r w:rsidRPr="006433DA">
        <w:rPr>
          <w:rFonts w:ascii="Times New Roman" w:hAnsi="Times New Roman" w:cs="Times New Roman"/>
          <w:sz w:val="24"/>
        </w:rPr>
        <w:t>pełnienia</w:t>
      </w:r>
      <w:r w:rsidRPr="006433DA">
        <w:rPr>
          <w:rFonts w:ascii="Times New Roman" w:hAnsi="Times New Roman" w:cs="Times New Roman"/>
          <w:spacing w:val="1"/>
          <w:sz w:val="24"/>
        </w:rPr>
        <w:t xml:space="preserve"> </w:t>
      </w:r>
      <w:r w:rsidRPr="006433DA">
        <w:rPr>
          <w:rFonts w:ascii="Times New Roman" w:hAnsi="Times New Roman" w:cs="Times New Roman"/>
          <w:sz w:val="24"/>
        </w:rPr>
        <w:t>nadzoru</w:t>
      </w:r>
      <w:r w:rsidRPr="006433DA">
        <w:rPr>
          <w:rFonts w:ascii="Times New Roman" w:hAnsi="Times New Roman" w:cs="Times New Roman"/>
          <w:spacing w:val="1"/>
          <w:sz w:val="24"/>
        </w:rPr>
        <w:t xml:space="preserve"> </w:t>
      </w:r>
      <w:r w:rsidRPr="006433DA">
        <w:rPr>
          <w:rFonts w:ascii="Times New Roman" w:hAnsi="Times New Roman" w:cs="Times New Roman"/>
          <w:sz w:val="24"/>
        </w:rPr>
        <w:t>autorskiego</w:t>
      </w:r>
      <w:r w:rsidRPr="006433DA">
        <w:rPr>
          <w:rFonts w:ascii="Times New Roman" w:hAnsi="Times New Roman" w:cs="Times New Roman"/>
          <w:spacing w:val="1"/>
          <w:sz w:val="24"/>
        </w:rPr>
        <w:t xml:space="preserve"> </w:t>
      </w:r>
      <w:r w:rsidRPr="006433DA">
        <w:rPr>
          <w:rFonts w:ascii="Times New Roman" w:hAnsi="Times New Roman" w:cs="Times New Roman"/>
          <w:sz w:val="24"/>
        </w:rPr>
        <w:t>telefonicznie,</w:t>
      </w:r>
      <w:r w:rsidRPr="006433DA">
        <w:rPr>
          <w:rFonts w:ascii="Times New Roman" w:hAnsi="Times New Roman" w:cs="Times New Roman"/>
          <w:spacing w:val="-3"/>
          <w:sz w:val="24"/>
        </w:rPr>
        <w:t xml:space="preserve"> </w:t>
      </w:r>
      <w:r w:rsidRPr="006433DA">
        <w:rPr>
          <w:rFonts w:ascii="Times New Roman" w:hAnsi="Times New Roman" w:cs="Times New Roman"/>
          <w:sz w:val="24"/>
        </w:rPr>
        <w:t>faxem</w:t>
      </w:r>
      <w:r w:rsidRPr="006433DA">
        <w:rPr>
          <w:rFonts w:ascii="Times New Roman" w:hAnsi="Times New Roman" w:cs="Times New Roman"/>
          <w:spacing w:val="-2"/>
          <w:sz w:val="24"/>
        </w:rPr>
        <w:t xml:space="preserve"> </w:t>
      </w:r>
      <w:r w:rsidRPr="006433DA">
        <w:rPr>
          <w:rFonts w:ascii="Times New Roman" w:hAnsi="Times New Roman" w:cs="Times New Roman"/>
          <w:sz w:val="24"/>
        </w:rPr>
        <w:t>lub</w:t>
      </w:r>
      <w:r w:rsidRPr="006433DA">
        <w:rPr>
          <w:rFonts w:ascii="Times New Roman" w:hAnsi="Times New Roman" w:cs="Times New Roman"/>
          <w:spacing w:val="-1"/>
          <w:sz w:val="24"/>
        </w:rPr>
        <w:t xml:space="preserve"> </w:t>
      </w:r>
      <w:r w:rsidRPr="006433DA">
        <w:rPr>
          <w:rFonts w:ascii="Times New Roman" w:hAnsi="Times New Roman" w:cs="Times New Roman"/>
          <w:sz w:val="24"/>
        </w:rPr>
        <w:t>drogą</w:t>
      </w:r>
      <w:r w:rsidRPr="006433DA">
        <w:rPr>
          <w:rFonts w:ascii="Times New Roman" w:hAnsi="Times New Roman" w:cs="Times New Roman"/>
          <w:spacing w:val="-2"/>
          <w:sz w:val="24"/>
        </w:rPr>
        <w:t xml:space="preserve"> </w:t>
      </w:r>
      <w:r w:rsidRPr="006433DA">
        <w:rPr>
          <w:rFonts w:ascii="Times New Roman" w:hAnsi="Times New Roman" w:cs="Times New Roman"/>
          <w:sz w:val="24"/>
        </w:rPr>
        <w:t>elektroniczną.</w:t>
      </w:r>
    </w:p>
    <w:p w14:paraId="3C28D714" w14:textId="2493AD2D" w:rsidR="00197469" w:rsidRPr="00197469" w:rsidRDefault="00AB30D5" w:rsidP="00197469">
      <w:pPr>
        <w:pStyle w:val="Akapitzlist2"/>
        <w:numPr>
          <w:ilvl w:val="2"/>
          <w:numId w:val="15"/>
        </w:numPr>
        <w:tabs>
          <w:tab w:val="left" w:pos="524"/>
        </w:tabs>
        <w:ind w:left="567" w:right="259" w:hanging="425"/>
        <w:rPr>
          <w:rFonts w:ascii="Times New Roman" w:hAnsi="Times New Roman" w:cs="Times New Roman"/>
          <w:b/>
          <w:sz w:val="24"/>
          <w:szCs w:val="24"/>
        </w:rPr>
      </w:pPr>
      <w:r w:rsidRPr="006433DA">
        <w:rPr>
          <w:rFonts w:ascii="Times New Roman" w:hAnsi="Times New Roman" w:cs="Times New Roman"/>
          <w:sz w:val="24"/>
        </w:rPr>
        <w:t xml:space="preserve">Niestawienie się (Wykonawcy - </w:t>
      </w:r>
      <w:r w:rsidRPr="00197469">
        <w:rPr>
          <w:rFonts w:ascii="Times New Roman" w:hAnsi="Times New Roman" w:cs="Times New Roman"/>
          <w:sz w:val="24"/>
        </w:rPr>
        <w:t>Projektanta) w celu wykonania obowiązków, o których</w:t>
      </w:r>
      <w:r w:rsidRPr="00197469">
        <w:rPr>
          <w:rFonts w:ascii="Times New Roman" w:hAnsi="Times New Roman" w:cs="Times New Roman"/>
          <w:spacing w:val="1"/>
          <w:sz w:val="24"/>
        </w:rPr>
        <w:t xml:space="preserve"> </w:t>
      </w:r>
      <w:r w:rsidRPr="00197469">
        <w:rPr>
          <w:rFonts w:ascii="Times New Roman" w:hAnsi="Times New Roman" w:cs="Times New Roman"/>
          <w:sz w:val="24"/>
        </w:rPr>
        <w:t xml:space="preserve">mowa w ust. </w:t>
      </w:r>
      <w:r w:rsidR="00197469" w:rsidRPr="00197469">
        <w:rPr>
          <w:rFonts w:ascii="Times New Roman" w:hAnsi="Times New Roman" w:cs="Times New Roman"/>
          <w:sz w:val="24"/>
        </w:rPr>
        <w:t>2</w:t>
      </w:r>
      <w:r w:rsidRPr="00197469">
        <w:rPr>
          <w:rFonts w:ascii="Times New Roman" w:hAnsi="Times New Roman" w:cs="Times New Roman"/>
          <w:sz w:val="24"/>
        </w:rPr>
        <w:t>, spowoduje naliczenie przez Zamawiającego kary umownej</w:t>
      </w:r>
      <w:bookmarkStart w:id="5" w:name="_Hlk87881099"/>
      <w:r w:rsidR="00D035EA">
        <w:rPr>
          <w:rFonts w:ascii="Times New Roman" w:hAnsi="Times New Roman" w:cs="Times New Roman"/>
          <w:sz w:val="24"/>
        </w:rPr>
        <w:t xml:space="preserve"> zgodnie z </w:t>
      </w:r>
      <w:r w:rsidR="00D035EA" w:rsidRPr="00D035EA">
        <w:rPr>
          <w:rFonts w:ascii="Times New Roman" w:hAnsi="Times New Roman" w:cs="Times New Roman"/>
          <w:b/>
          <w:sz w:val="24"/>
        </w:rPr>
        <w:t>§ 18 ust. 1 pkt 15.</w:t>
      </w:r>
    </w:p>
    <w:p w14:paraId="1405B64E" w14:textId="77777777" w:rsidR="00197469" w:rsidRPr="00197469" w:rsidRDefault="00197469" w:rsidP="00197469">
      <w:pPr>
        <w:pStyle w:val="Akapitzlist2"/>
        <w:tabs>
          <w:tab w:val="left" w:pos="524"/>
        </w:tabs>
        <w:ind w:left="567" w:right="259"/>
        <w:rPr>
          <w:rFonts w:ascii="Times New Roman" w:hAnsi="Times New Roman" w:cs="Times New Roman"/>
          <w:b/>
          <w:sz w:val="24"/>
          <w:szCs w:val="24"/>
        </w:rPr>
      </w:pPr>
    </w:p>
    <w:p w14:paraId="6B846C2A" w14:textId="05CFE80C" w:rsidR="00711A32" w:rsidRPr="00711A32" w:rsidRDefault="00711A32" w:rsidP="00197469">
      <w:pPr>
        <w:pStyle w:val="Akapitzlist2"/>
        <w:tabs>
          <w:tab w:val="left" w:pos="524"/>
        </w:tabs>
        <w:ind w:left="567" w:right="259"/>
        <w:jc w:val="center"/>
        <w:rPr>
          <w:rFonts w:ascii="Times New Roman" w:hAnsi="Times New Roman" w:cs="Times New Roman"/>
          <w:b/>
          <w:sz w:val="24"/>
          <w:szCs w:val="24"/>
        </w:rPr>
      </w:pPr>
      <w:r w:rsidRPr="00711A32">
        <w:rPr>
          <w:rFonts w:ascii="Times New Roman" w:hAnsi="Times New Roman" w:cs="Times New Roman"/>
          <w:b/>
          <w:sz w:val="24"/>
          <w:szCs w:val="24"/>
        </w:rPr>
        <w:t>§</w:t>
      </w:r>
      <w:r w:rsidRPr="00711A32">
        <w:rPr>
          <w:rFonts w:ascii="Times New Roman" w:hAnsi="Times New Roman" w:cs="Times New Roman"/>
          <w:b/>
          <w:spacing w:val="1"/>
          <w:sz w:val="24"/>
          <w:szCs w:val="24"/>
        </w:rPr>
        <w:t xml:space="preserve"> </w:t>
      </w:r>
      <w:r w:rsidRPr="00711A32">
        <w:rPr>
          <w:rFonts w:ascii="Times New Roman" w:hAnsi="Times New Roman" w:cs="Times New Roman"/>
          <w:b/>
          <w:sz w:val="24"/>
          <w:szCs w:val="24"/>
        </w:rPr>
        <w:t>15.</w:t>
      </w:r>
    </w:p>
    <w:p w14:paraId="2DDC01A4" w14:textId="5F8F0245" w:rsidR="00711A32" w:rsidRDefault="00711A32" w:rsidP="00197469">
      <w:pPr>
        <w:spacing w:after="0" w:line="100" w:lineRule="atLeast"/>
        <w:ind w:right="-2"/>
        <w:jc w:val="center"/>
        <w:rPr>
          <w:rFonts w:ascii="Times New Roman" w:eastAsia="Calibri" w:hAnsi="Times New Roman" w:cs="Times New Roman"/>
          <w:b/>
          <w:sz w:val="24"/>
          <w:szCs w:val="24"/>
          <w:lang w:eastAsia="ar-SA"/>
        </w:rPr>
      </w:pPr>
      <w:r w:rsidRPr="00711A32">
        <w:rPr>
          <w:rFonts w:ascii="Times New Roman" w:eastAsia="Calibri" w:hAnsi="Times New Roman" w:cs="Times New Roman"/>
          <w:b/>
          <w:sz w:val="24"/>
          <w:szCs w:val="24"/>
          <w:lang w:eastAsia="ar-SA"/>
        </w:rPr>
        <w:t>Prawa autorskie</w:t>
      </w:r>
      <w:bookmarkEnd w:id="5"/>
    </w:p>
    <w:p w14:paraId="418C1240" w14:textId="78F36F04" w:rsidR="002312DA" w:rsidRDefault="002312DA" w:rsidP="009A476B">
      <w:pPr>
        <w:numPr>
          <w:ilvl w:val="0"/>
          <w:numId w:val="37"/>
        </w:numPr>
        <w:tabs>
          <w:tab w:val="left" w:pos="469"/>
        </w:tabs>
        <w:suppressAutoHyphens/>
        <w:spacing w:after="0" w:line="100" w:lineRule="atLeast"/>
        <w:ind w:left="567" w:right="254" w:hanging="425"/>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711A32" w:rsidRPr="00711A32">
        <w:rPr>
          <w:rFonts w:ascii="Times New Roman" w:eastAsia="Calibri" w:hAnsi="Times New Roman" w:cs="Times New Roman"/>
          <w:sz w:val="24"/>
          <w:szCs w:val="24"/>
          <w:lang w:eastAsia="ar-SA"/>
        </w:rPr>
        <w:t>Wykonawca, w dacie odbioru przedmiotu umowy, w ramach wynagrodzenia określonego</w:t>
      </w:r>
      <w:r w:rsidR="00711A32" w:rsidRPr="00711A32">
        <w:rPr>
          <w:rFonts w:ascii="Times New Roman" w:eastAsia="Calibri" w:hAnsi="Times New Roman" w:cs="Times New Roman"/>
          <w:spacing w:val="1"/>
          <w:sz w:val="24"/>
          <w:szCs w:val="24"/>
          <w:lang w:eastAsia="ar-SA"/>
        </w:rPr>
        <w:t xml:space="preserve"> </w:t>
      </w:r>
      <w:r w:rsidR="00711A32" w:rsidRPr="006B3C9B">
        <w:rPr>
          <w:rFonts w:ascii="Times New Roman" w:eastAsia="Calibri" w:hAnsi="Times New Roman" w:cs="Times New Roman"/>
          <w:sz w:val="24"/>
          <w:szCs w:val="24"/>
          <w:lang w:eastAsia="ar-SA"/>
        </w:rPr>
        <w:t>w</w:t>
      </w:r>
      <w:r w:rsidR="00711A32" w:rsidRPr="006B3C9B">
        <w:rPr>
          <w:rFonts w:ascii="Times New Roman" w:eastAsia="Calibri" w:hAnsi="Times New Roman" w:cs="Times New Roman"/>
          <w:spacing w:val="1"/>
          <w:sz w:val="24"/>
          <w:szCs w:val="24"/>
          <w:lang w:eastAsia="ar-SA"/>
        </w:rPr>
        <w:t xml:space="preserve"> </w:t>
      </w:r>
      <w:r w:rsidR="00711A32" w:rsidRPr="006B3C9B">
        <w:rPr>
          <w:rFonts w:ascii="Times New Roman" w:eastAsia="Calibri" w:hAnsi="Times New Roman" w:cs="Times New Roman"/>
          <w:sz w:val="24"/>
          <w:szCs w:val="24"/>
          <w:lang w:eastAsia="ar-SA"/>
        </w:rPr>
        <w:t>§</w:t>
      </w:r>
      <w:r w:rsidR="00711A32" w:rsidRPr="006B3C9B">
        <w:rPr>
          <w:rFonts w:ascii="Times New Roman" w:eastAsia="Calibri" w:hAnsi="Times New Roman" w:cs="Times New Roman"/>
          <w:spacing w:val="1"/>
          <w:sz w:val="24"/>
          <w:szCs w:val="24"/>
          <w:lang w:eastAsia="ar-SA"/>
        </w:rPr>
        <w:t xml:space="preserve"> </w:t>
      </w:r>
      <w:r w:rsidR="00711A32" w:rsidRPr="006B3C9B">
        <w:rPr>
          <w:rFonts w:ascii="Times New Roman" w:eastAsia="Calibri" w:hAnsi="Times New Roman" w:cs="Times New Roman"/>
          <w:sz w:val="24"/>
          <w:szCs w:val="24"/>
          <w:lang w:eastAsia="ar-SA"/>
        </w:rPr>
        <w:t>7</w:t>
      </w:r>
      <w:r w:rsidR="00711A32" w:rsidRPr="006B3C9B">
        <w:rPr>
          <w:rFonts w:ascii="Times New Roman" w:eastAsia="Calibri" w:hAnsi="Times New Roman" w:cs="Times New Roman"/>
          <w:spacing w:val="1"/>
          <w:sz w:val="24"/>
          <w:szCs w:val="24"/>
          <w:lang w:eastAsia="ar-SA"/>
        </w:rPr>
        <w:t xml:space="preserve"> </w:t>
      </w:r>
      <w:r w:rsidR="00711A32" w:rsidRPr="006B3C9B">
        <w:rPr>
          <w:rFonts w:ascii="Times New Roman" w:eastAsia="Calibri" w:hAnsi="Times New Roman" w:cs="Times New Roman"/>
          <w:sz w:val="24"/>
          <w:szCs w:val="24"/>
          <w:lang w:eastAsia="ar-SA"/>
        </w:rPr>
        <w:t>ust.</w:t>
      </w:r>
      <w:r w:rsidR="00711A32" w:rsidRPr="006B3C9B">
        <w:rPr>
          <w:rFonts w:ascii="Times New Roman" w:eastAsia="Calibri" w:hAnsi="Times New Roman" w:cs="Times New Roman"/>
          <w:spacing w:val="1"/>
          <w:sz w:val="24"/>
          <w:szCs w:val="24"/>
          <w:lang w:eastAsia="ar-SA"/>
        </w:rPr>
        <w:t xml:space="preserve"> </w:t>
      </w:r>
      <w:r w:rsidR="00711A32" w:rsidRPr="006B3C9B">
        <w:rPr>
          <w:rFonts w:ascii="Times New Roman" w:eastAsia="Calibri" w:hAnsi="Times New Roman" w:cs="Times New Roman"/>
          <w:sz w:val="24"/>
          <w:szCs w:val="24"/>
          <w:lang w:eastAsia="ar-SA"/>
        </w:rPr>
        <w:t>1</w:t>
      </w:r>
      <w:r w:rsidR="00711A32" w:rsidRPr="006B3C9B">
        <w:rPr>
          <w:rFonts w:ascii="Times New Roman" w:eastAsia="Calibri" w:hAnsi="Times New Roman" w:cs="Times New Roman"/>
          <w:spacing w:val="1"/>
          <w:sz w:val="24"/>
          <w:szCs w:val="24"/>
          <w:lang w:eastAsia="ar-SA"/>
        </w:rPr>
        <w:t xml:space="preserve"> </w:t>
      </w:r>
      <w:r w:rsidR="00711A32" w:rsidRPr="006B3C9B">
        <w:rPr>
          <w:rFonts w:ascii="Times New Roman" w:eastAsia="Calibri" w:hAnsi="Times New Roman" w:cs="Times New Roman"/>
          <w:sz w:val="24"/>
          <w:szCs w:val="24"/>
          <w:lang w:eastAsia="ar-SA"/>
        </w:rPr>
        <w:t>umowy</w:t>
      </w:r>
      <w:r w:rsidR="00711A32" w:rsidRPr="00711A32">
        <w:rPr>
          <w:rFonts w:ascii="Times New Roman" w:eastAsia="Calibri" w:hAnsi="Times New Roman" w:cs="Times New Roman"/>
          <w:sz w:val="24"/>
          <w:szCs w:val="24"/>
          <w:lang w:eastAsia="ar-SA"/>
        </w:rPr>
        <w:t>,</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przenosi</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na</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Zamawiającego,</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autorskie</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prawa</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majątkowe</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do</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opracowanej w ramach umowy dokumentacji projektowej na wszystkich polach eksploatacji</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wymienionych</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w</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art.</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50</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ustawy</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z</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dnia</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04.02.1994</w:t>
      </w:r>
      <w:r>
        <w:rPr>
          <w:rFonts w:ascii="Times New Roman" w:eastAsia="Calibri" w:hAnsi="Times New Roman" w:cs="Times New Roman"/>
          <w:sz w:val="24"/>
          <w:szCs w:val="24"/>
          <w:lang w:eastAsia="ar-SA"/>
        </w:rPr>
        <w:t xml:space="preserve"> </w:t>
      </w:r>
      <w:r w:rsidR="00711A32" w:rsidRPr="00711A32">
        <w:rPr>
          <w:rFonts w:ascii="Times New Roman" w:eastAsia="Calibri" w:hAnsi="Times New Roman" w:cs="Times New Roman"/>
          <w:sz w:val="24"/>
          <w:szCs w:val="24"/>
          <w:lang w:eastAsia="ar-SA"/>
        </w:rPr>
        <w:t>r.</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o</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prawie</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autorskim</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i</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prawach</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pokrewnych (Dz.</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U.</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z</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20</w:t>
      </w:r>
      <w:r w:rsidR="00C94B71">
        <w:rPr>
          <w:rFonts w:ascii="Times New Roman" w:eastAsia="Calibri" w:hAnsi="Times New Roman" w:cs="Times New Roman"/>
          <w:sz w:val="24"/>
          <w:szCs w:val="24"/>
          <w:lang w:eastAsia="ar-SA"/>
        </w:rPr>
        <w:t>21</w:t>
      </w:r>
      <w:r>
        <w:rPr>
          <w:rFonts w:ascii="Times New Roman" w:eastAsia="Calibri" w:hAnsi="Times New Roman" w:cs="Times New Roman"/>
          <w:sz w:val="24"/>
          <w:szCs w:val="24"/>
          <w:lang w:eastAsia="ar-SA"/>
        </w:rPr>
        <w:t xml:space="preserve"> </w:t>
      </w:r>
      <w:r w:rsidR="00711A32" w:rsidRPr="00711A32">
        <w:rPr>
          <w:rFonts w:ascii="Times New Roman" w:eastAsia="Calibri" w:hAnsi="Times New Roman" w:cs="Times New Roman"/>
          <w:sz w:val="24"/>
          <w:szCs w:val="24"/>
          <w:lang w:eastAsia="ar-SA"/>
        </w:rPr>
        <w:t>r.,</w:t>
      </w:r>
      <w:r w:rsidR="00711A32" w:rsidRPr="00711A32">
        <w:rPr>
          <w:rFonts w:ascii="Times New Roman" w:eastAsia="Calibri" w:hAnsi="Times New Roman" w:cs="Times New Roman"/>
          <w:spacing w:val="-1"/>
          <w:sz w:val="24"/>
          <w:szCs w:val="24"/>
          <w:lang w:eastAsia="ar-SA"/>
        </w:rPr>
        <w:t xml:space="preserve"> </w:t>
      </w:r>
      <w:r w:rsidR="00711A32" w:rsidRPr="00711A32">
        <w:rPr>
          <w:rFonts w:ascii="Times New Roman" w:eastAsia="Calibri" w:hAnsi="Times New Roman" w:cs="Times New Roman"/>
          <w:sz w:val="24"/>
          <w:szCs w:val="24"/>
          <w:lang w:eastAsia="ar-SA"/>
        </w:rPr>
        <w:t>poz.</w:t>
      </w:r>
      <w:r w:rsidR="00711A32" w:rsidRPr="00711A32">
        <w:rPr>
          <w:rFonts w:ascii="Times New Roman" w:eastAsia="Calibri" w:hAnsi="Times New Roman" w:cs="Times New Roman"/>
          <w:spacing w:val="-3"/>
          <w:sz w:val="24"/>
          <w:szCs w:val="24"/>
          <w:lang w:eastAsia="ar-SA"/>
        </w:rPr>
        <w:t xml:space="preserve"> </w:t>
      </w:r>
      <w:r w:rsidR="00C94B71">
        <w:rPr>
          <w:rFonts w:ascii="Times New Roman" w:eastAsia="Calibri" w:hAnsi="Times New Roman" w:cs="Times New Roman"/>
          <w:sz w:val="24"/>
          <w:szCs w:val="24"/>
          <w:lang w:eastAsia="ar-SA"/>
        </w:rPr>
        <w:t>1062</w:t>
      </w:r>
      <w:r w:rsidR="00711A32" w:rsidRPr="00711A32">
        <w:rPr>
          <w:rFonts w:ascii="Times New Roman" w:eastAsia="Calibri" w:hAnsi="Times New Roman" w:cs="Times New Roman"/>
          <w:spacing w:val="4"/>
          <w:sz w:val="24"/>
          <w:szCs w:val="24"/>
          <w:lang w:eastAsia="ar-SA"/>
        </w:rPr>
        <w:t xml:space="preserve"> </w:t>
      </w:r>
      <w:r w:rsidR="00711A32" w:rsidRPr="00711A32">
        <w:rPr>
          <w:rFonts w:ascii="Times New Roman" w:eastAsia="Calibri" w:hAnsi="Times New Roman" w:cs="Times New Roman"/>
          <w:sz w:val="24"/>
          <w:szCs w:val="24"/>
          <w:lang w:eastAsia="ar-SA"/>
        </w:rPr>
        <w:t>ze</w:t>
      </w:r>
      <w:r w:rsidR="00711A32" w:rsidRPr="00711A32">
        <w:rPr>
          <w:rFonts w:ascii="Times New Roman" w:eastAsia="Calibri" w:hAnsi="Times New Roman" w:cs="Times New Roman"/>
          <w:spacing w:val="-2"/>
          <w:sz w:val="24"/>
          <w:szCs w:val="24"/>
          <w:lang w:eastAsia="ar-SA"/>
        </w:rPr>
        <w:t xml:space="preserve"> </w:t>
      </w:r>
      <w:r w:rsidR="00711A32" w:rsidRPr="00711A32">
        <w:rPr>
          <w:rFonts w:ascii="Times New Roman" w:eastAsia="Calibri" w:hAnsi="Times New Roman" w:cs="Times New Roman"/>
          <w:sz w:val="24"/>
          <w:szCs w:val="24"/>
          <w:lang w:eastAsia="ar-SA"/>
        </w:rPr>
        <w:t>zm.),</w:t>
      </w:r>
      <w:r w:rsidR="00711A32" w:rsidRPr="00711A32">
        <w:rPr>
          <w:rFonts w:ascii="Times New Roman" w:eastAsia="Calibri" w:hAnsi="Times New Roman" w:cs="Times New Roman"/>
          <w:spacing w:val="-2"/>
          <w:sz w:val="24"/>
          <w:szCs w:val="24"/>
          <w:lang w:eastAsia="ar-SA"/>
        </w:rPr>
        <w:t xml:space="preserve"> </w:t>
      </w:r>
      <w:r w:rsidR="00711A32" w:rsidRPr="00711A32">
        <w:rPr>
          <w:rFonts w:ascii="Times New Roman" w:eastAsia="Calibri" w:hAnsi="Times New Roman" w:cs="Times New Roman"/>
          <w:sz w:val="24"/>
          <w:szCs w:val="24"/>
          <w:lang w:eastAsia="ar-SA"/>
        </w:rPr>
        <w:t>w</w:t>
      </w:r>
      <w:r w:rsidR="00711A32" w:rsidRPr="00711A32">
        <w:rPr>
          <w:rFonts w:ascii="Times New Roman" w:eastAsia="Calibri" w:hAnsi="Times New Roman" w:cs="Times New Roman"/>
          <w:spacing w:val="-2"/>
          <w:sz w:val="24"/>
          <w:szCs w:val="24"/>
          <w:lang w:eastAsia="ar-SA"/>
        </w:rPr>
        <w:t xml:space="preserve"> </w:t>
      </w:r>
      <w:r w:rsidR="00711A32" w:rsidRPr="00711A32">
        <w:rPr>
          <w:rFonts w:ascii="Times New Roman" w:eastAsia="Calibri" w:hAnsi="Times New Roman" w:cs="Times New Roman"/>
          <w:sz w:val="24"/>
          <w:szCs w:val="24"/>
          <w:lang w:eastAsia="ar-SA"/>
        </w:rPr>
        <w:t>szczególności</w:t>
      </w:r>
      <w:r w:rsidR="00711A32" w:rsidRPr="00711A32">
        <w:rPr>
          <w:rFonts w:ascii="Times New Roman" w:eastAsia="Calibri" w:hAnsi="Times New Roman" w:cs="Times New Roman"/>
          <w:spacing w:val="2"/>
          <w:sz w:val="24"/>
          <w:szCs w:val="24"/>
          <w:lang w:eastAsia="ar-SA"/>
        </w:rPr>
        <w:t xml:space="preserve"> </w:t>
      </w:r>
      <w:r w:rsidR="00711A32" w:rsidRPr="00711A32">
        <w:rPr>
          <w:rFonts w:ascii="Times New Roman" w:eastAsia="Calibri" w:hAnsi="Times New Roman" w:cs="Times New Roman"/>
          <w:sz w:val="24"/>
          <w:szCs w:val="24"/>
          <w:lang w:eastAsia="ar-SA"/>
        </w:rPr>
        <w:t>do:</w:t>
      </w:r>
    </w:p>
    <w:p w14:paraId="2B37FAB5" w14:textId="77777777" w:rsidR="002312DA" w:rsidRDefault="00711A32" w:rsidP="009A476B">
      <w:pPr>
        <w:pStyle w:val="Akapitzlist"/>
        <w:numPr>
          <w:ilvl w:val="0"/>
          <w:numId w:val="58"/>
        </w:numPr>
        <w:tabs>
          <w:tab w:val="left" w:pos="469"/>
        </w:tabs>
        <w:spacing w:line="100" w:lineRule="atLeast"/>
        <w:ind w:left="993" w:right="254" w:hanging="426"/>
        <w:jc w:val="both"/>
        <w:rPr>
          <w:rFonts w:eastAsia="Calibri"/>
          <w:lang w:eastAsia="ar-SA"/>
        </w:rPr>
      </w:pPr>
      <w:r w:rsidRPr="002312DA">
        <w:rPr>
          <w:rFonts w:eastAsia="Calibri"/>
          <w:lang w:eastAsia="ar-SA"/>
        </w:rPr>
        <w:t>używania</w:t>
      </w:r>
      <w:r w:rsidRPr="002312DA">
        <w:rPr>
          <w:rFonts w:eastAsia="Calibri"/>
          <w:spacing w:val="-6"/>
          <w:lang w:eastAsia="ar-SA"/>
        </w:rPr>
        <w:t xml:space="preserve"> </w:t>
      </w:r>
      <w:r w:rsidRPr="002312DA">
        <w:rPr>
          <w:rFonts w:eastAsia="Calibri"/>
          <w:lang w:eastAsia="ar-SA"/>
        </w:rPr>
        <w:t>i</w:t>
      </w:r>
      <w:r w:rsidRPr="002312DA">
        <w:rPr>
          <w:rFonts w:eastAsia="Calibri"/>
          <w:spacing w:val="-4"/>
          <w:lang w:eastAsia="ar-SA"/>
        </w:rPr>
        <w:t xml:space="preserve"> </w:t>
      </w:r>
      <w:r w:rsidRPr="002312DA">
        <w:rPr>
          <w:rFonts w:eastAsia="Calibri"/>
          <w:lang w:eastAsia="ar-SA"/>
        </w:rPr>
        <w:t>wykorzystywania</w:t>
      </w:r>
      <w:r w:rsidRPr="002312DA">
        <w:rPr>
          <w:rFonts w:eastAsia="Calibri"/>
          <w:spacing w:val="-1"/>
          <w:lang w:eastAsia="ar-SA"/>
        </w:rPr>
        <w:t xml:space="preserve"> </w:t>
      </w:r>
      <w:r w:rsidRPr="002312DA">
        <w:rPr>
          <w:rFonts w:eastAsia="Calibri"/>
          <w:lang w:eastAsia="ar-SA"/>
        </w:rPr>
        <w:t>dokumentacji</w:t>
      </w:r>
      <w:r w:rsidRPr="002312DA">
        <w:rPr>
          <w:rFonts w:eastAsia="Calibri"/>
          <w:spacing w:val="-4"/>
          <w:lang w:eastAsia="ar-SA"/>
        </w:rPr>
        <w:t xml:space="preserve"> </w:t>
      </w:r>
      <w:r w:rsidRPr="002312DA">
        <w:rPr>
          <w:rFonts w:eastAsia="Calibri"/>
          <w:lang w:eastAsia="ar-SA"/>
        </w:rPr>
        <w:t>projektowej</w:t>
      </w:r>
      <w:r w:rsidRPr="002312DA">
        <w:rPr>
          <w:rFonts w:eastAsia="Calibri"/>
          <w:spacing w:val="-1"/>
          <w:lang w:eastAsia="ar-SA"/>
        </w:rPr>
        <w:t xml:space="preserve"> </w:t>
      </w:r>
      <w:r w:rsidRPr="002312DA">
        <w:rPr>
          <w:rFonts w:eastAsia="Calibri"/>
          <w:lang w:eastAsia="ar-SA"/>
        </w:rPr>
        <w:t>do</w:t>
      </w:r>
      <w:r w:rsidRPr="002312DA">
        <w:rPr>
          <w:rFonts w:eastAsia="Calibri"/>
          <w:spacing w:val="-5"/>
          <w:lang w:eastAsia="ar-SA"/>
        </w:rPr>
        <w:t xml:space="preserve"> </w:t>
      </w:r>
      <w:r w:rsidRPr="002312DA">
        <w:rPr>
          <w:rFonts w:eastAsia="Calibri"/>
          <w:lang w:eastAsia="ar-SA"/>
        </w:rPr>
        <w:t>realizacji</w:t>
      </w:r>
      <w:r w:rsidRPr="002312DA">
        <w:rPr>
          <w:rFonts w:eastAsia="Calibri"/>
          <w:spacing w:val="-4"/>
          <w:lang w:eastAsia="ar-SA"/>
        </w:rPr>
        <w:t xml:space="preserve"> </w:t>
      </w:r>
      <w:r w:rsidRPr="002312DA">
        <w:rPr>
          <w:rFonts w:eastAsia="Calibri"/>
          <w:lang w:eastAsia="ar-SA"/>
        </w:rPr>
        <w:t>robót;</w:t>
      </w:r>
    </w:p>
    <w:p w14:paraId="6D56E840" w14:textId="77777777" w:rsidR="002312DA" w:rsidRDefault="00711A32" w:rsidP="009A476B">
      <w:pPr>
        <w:pStyle w:val="Akapitzlist"/>
        <w:numPr>
          <w:ilvl w:val="0"/>
          <w:numId w:val="58"/>
        </w:numPr>
        <w:tabs>
          <w:tab w:val="left" w:pos="469"/>
        </w:tabs>
        <w:spacing w:line="100" w:lineRule="atLeast"/>
        <w:ind w:left="993" w:right="254" w:hanging="426"/>
        <w:jc w:val="both"/>
        <w:rPr>
          <w:rFonts w:eastAsia="Calibri"/>
          <w:lang w:eastAsia="ar-SA"/>
        </w:rPr>
      </w:pPr>
      <w:r w:rsidRPr="002312DA">
        <w:rPr>
          <w:rFonts w:eastAsia="Calibri"/>
          <w:lang w:eastAsia="ar-SA"/>
        </w:rPr>
        <w:t>utrwalania i zwielokrotniania jakąkolwiek techniką i na jakimkolwiek nośniku, w tym</w:t>
      </w:r>
      <w:r w:rsidRPr="002312DA">
        <w:rPr>
          <w:rFonts w:eastAsia="Calibri"/>
          <w:spacing w:val="1"/>
          <w:lang w:eastAsia="ar-SA"/>
        </w:rPr>
        <w:t xml:space="preserve"> </w:t>
      </w:r>
      <w:r w:rsidRPr="002312DA">
        <w:rPr>
          <w:rFonts w:eastAsia="Calibri"/>
          <w:lang w:eastAsia="ar-SA"/>
        </w:rPr>
        <w:t>nośniku</w:t>
      </w:r>
      <w:r w:rsidRPr="002312DA">
        <w:rPr>
          <w:rFonts w:eastAsia="Calibri"/>
          <w:spacing w:val="1"/>
          <w:lang w:eastAsia="ar-SA"/>
        </w:rPr>
        <w:t xml:space="preserve"> </w:t>
      </w:r>
      <w:r w:rsidRPr="002312DA">
        <w:rPr>
          <w:rFonts w:eastAsia="Calibri"/>
          <w:lang w:eastAsia="ar-SA"/>
        </w:rPr>
        <w:t>elektronicznym,</w:t>
      </w:r>
      <w:r w:rsidRPr="002312DA">
        <w:rPr>
          <w:rFonts w:eastAsia="Calibri"/>
          <w:spacing w:val="1"/>
          <w:lang w:eastAsia="ar-SA"/>
        </w:rPr>
        <w:t xml:space="preserve"> </w:t>
      </w:r>
      <w:r w:rsidRPr="002312DA">
        <w:rPr>
          <w:rFonts w:eastAsia="Calibri"/>
          <w:lang w:eastAsia="ar-SA"/>
        </w:rPr>
        <w:t>niezależnie</w:t>
      </w:r>
      <w:r w:rsidRPr="002312DA">
        <w:rPr>
          <w:rFonts w:eastAsia="Calibri"/>
          <w:spacing w:val="1"/>
          <w:lang w:eastAsia="ar-SA"/>
        </w:rPr>
        <w:t xml:space="preserve"> </w:t>
      </w:r>
      <w:r w:rsidRPr="002312DA">
        <w:rPr>
          <w:rFonts w:eastAsia="Calibri"/>
          <w:lang w:eastAsia="ar-SA"/>
        </w:rPr>
        <w:t>od</w:t>
      </w:r>
      <w:r w:rsidRPr="002312DA">
        <w:rPr>
          <w:rFonts w:eastAsia="Calibri"/>
          <w:spacing w:val="1"/>
          <w:lang w:eastAsia="ar-SA"/>
        </w:rPr>
        <w:t xml:space="preserve"> </w:t>
      </w:r>
      <w:r w:rsidRPr="002312DA">
        <w:rPr>
          <w:rFonts w:eastAsia="Calibri"/>
          <w:lang w:eastAsia="ar-SA"/>
        </w:rPr>
        <w:t>standardu</w:t>
      </w:r>
      <w:r w:rsidRPr="002312DA">
        <w:rPr>
          <w:rFonts w:eastAsia="Calibri"/>
          <w:spacing w:val="1"/>
          <w:lang w:eastAsia="ar-SA"/>
        </w:rPr>
        <w:t xml:space="preserve"> </w:t>
      </w:r>
      <w:r w:rsidRPr="002312DA">
        <w:rPr>
          <w:rFonts w:eastAsia="Calibri"/>
          <w:lang w:eastAsia="ar-SA"/>
        </w:rPr>
        <w:t>systemu</w:t>
      </w:r>
      <w:r w:rsidRPr="002312DA">
        <w:rPr>
          <w:rFonts w:eastAsia="Calibri"/>
          <w:spacing w:val="1"/>
          <w:lang w:eastAsia="ar-SA"/>
        </w:rPr>
        <w:t xml:space="preserve"> </w:t>
      </w:r>
      <w:r w:rsidRPr="002312DA">
        <w:rPr>
          <w:rFonts w:eastAsia="Calibri"/>
          <w:lang w:eastAsia="ar-SA"/>
        </w:rPr>
        <w:t>i</w:t>
      </w:r>
      <w:r w:rsidRPr="002312DA">
        <w:rPr>
          <w:rFonts w:eastAsia="Calibri"/>
          <w:spacing w:val="1"/>
          <w:lang w:eastAsia="ar-SA"/>
        </w:rPr>
        <w:t xml:space="preserve"> </w:t>
      </w:r>
      <w:r w:rsidRPr="002312DA">
        <w:rPr>
          <w:rFonts w:eastAsia="Calibri"/>
          <w:lang w:eastAsia="ar-SA"/>
        </w:rPr>
        <w:t>formatu</w:t>
      </w:r>
      <w:r w:rsidRPr="002312DA">
        <w:rPr>
          <w:rFonts w:eastAsia="Calibri"/>
          <w:spacing w:val="1"/>
          <w:lang w:eastAsia="ar-SA"/>
        </w:rPr>
        <w:t xml:space="preserve"> </w:t>
      </w:r>
      <w:r w:rsidRPr="002312DA">
        <w:rPr>
          <w:rFonts w:eastAsia="Calibri"/>
          <w:lang w:eastAsia="ar-SA"/>
        </w:rPr>
        <w:t>oraz</w:t>
      </w:r>
      <w:r w:rsidRPr="002312DA">
        <w:rPr>
          <w:rFonts w:eastAsia="Calibri"/>
          <w:spacing w:val="1"/>
          <w:lang w:eastAsia="ar-SA"/>
        </w:rPr>
        <w:t xml:space="preserve"> </w:t>
      </w:r>
      <w:r w:rsidRPr="002312DA">
        <w:rPr>
          <w:rFonts w:eastAsia="Calibri"/>
          <w:lang w:eastAsia="ar-SA"/>
        </w:rPr>
        <w:t>dowolne</w:t>
      </w:r>
      <w:r w:rsidRPr="002312DA">
        <w:rPr>
          <w:rFonts w:eastAsia="Calibri"/>
          <w:spacing w:val="1"/>
          <w:lang w:eastAsia="ar-SA"/>
        </w:rPr>
        <w:t xml:space="preserve"> </w:t>
      </w:r>
      <w:r w:rsidRPr="002312DA">
        <w:rPr>
          <w:rFonts w:eastAsia="Calibri"/>
          <w:lang w:eastAsia="ar-SA"/>
        </w:rPr>
        <w:t>korzystanie</w:t>
      </w:r>
      <w:r w:rsidRPr="002312DA">
        <w:rPr>
          <w:rFonts w:eastAsia="Calibri"/>
          <w:spacing w:val="-3"/>
          <w:lang w:eastAsia="ar-SA"/>
        </w:rPr>
        <w:t xml:space="preserve"> </w:t>
      </w:r>
      <w:r w:rsidRPr="002312DA">
        <w:rPr>
          <w:rFonts w:eastAsia="Calibri"/>
          <w:lang w:eastAsia="ar-SA"/>
        </w:rPr>
        <w:t>i</w:t>
      </w:r>
      <w:r w:rsidRPr="002312DA">
        <w:rPr>
          <w:rFonts w:eastAsia="Calibri"/>
          <w:spacing w:val="1"/>
          <w:lang w:eastAsia="ar-SA"/>
        </w:rPr>
        <w:t xml:space="preserve"> </w:t>
      </w:r>
      <w:r w:rsidRPr="002312DA">
        <w:rPr>
          <w:rFonts w:eastAsia="Calibri"/>
          <w:lang w:eastAsia="ar-SA"/>
        </w:rPr>
        <w:t>rozporządzanie</w:t>
      </w:r>
      <w:r w:rsidRPr="002312DA">
        <w:rPr>
          <w:rFonts w:eastAsia="Calibri"/>
          <w:spacing w:val="1"/>
          <w:lang w:eastAsia="ar-SA"/>
        </w:rPr>
        <w:t xml:space="preserve"> </w:t>
      </w:r>
      <w:r w:rsidRPr="002312DA">
        <w:rPr>
          <w:rFonts w:eastAsia="Calibri"/>
          <w:lang w:eastAsia="ar-SA"/>
        </w:rPr>
        <w:t>kopiami</w:t>
      </w:r>
      <w:r w:rsidR="001461AB" w:rsidRPr="002312DA">
        <w:rPr>
          <w:rFonts w:eastAsia="Calibri"/>
          <w:lang w:eastAsia="ar-SA"/>
        </w:rPr>
        <w:t>;</w:t>
      </w:r>
    </w:p>
    <w:p w14:paraId="0EBD6566" w14:textId="77777777" w:rsidR="002312DA" w:rsidRDefault="00711A32" w:rsidP="009A476B">
      <w:pPr>
        <w:pStyle w:val="Akapitzlist"/>
        <w:numPr>
          <w:ilvl w:val="0"/>
          <w:numId w:val="58"/>
        </w:numPr>
        <w:tabs>
          <w:tab w:val="left" w:pos="469"/>
        </w:tabs>
        <w:spacing w:line="100" w:lineRule="atLeast"/>
        <w:ind w:left="993" w:right="254" w:hanging="426"/>
        <w:jc w:val="both"/>
        <w:rPr>
          <w:rFonts w:eastAsia="Calibri"/>
          <w:lang w:eastAsia="ar-SA"/>
        </w:rPr>
      </w:pPr>
      <w:r w:rsidRPr="002312DA">
        <w:rPr>
          <w:rFonts w:eastAsia="Calibri"/>
          <w:lang w:eastAsia="ar-SA"/>
        </w:rPr>
        <w:t>wprowadzania</w:t>
      </w:r>
      <w:r w:rsidRPr="002312DA">
        <w:rPr>
          <w:rFonts w:eastAsia="Calibri"/>
          <w:spacing w:val="1"/>
          <w:lang w:eastAsia="ar-SA"/>
        </w:rPr>
        <w:t xml:space="preserve"> </w:t>
      </w:r>
      <w:r w:rsidRPr="002312DA">
        <w:rPr>
          <w:rFonts w:eastAsia="Calibri"/>
          <w:lang w:eastAsia="ar-SA"/>
        </w:rPr>
        <w:t>do</w:t>
      </w:r>
      <w:r w:rsidRPr="002312DA">
        <w:rPr>
          <w:rFonts w:eastAsia="Calibri"/>
          <w:spacing w:val="1"/>
          <w:lang w:eastAsia="ar-SA"/>
        </w:rPr>
        <w:t xml:space="preserve"> </w:t>
      </w:r>
      <w:r w:rsidRPr="002312DA">
        <w:rPr>
          <w:rFonts w:eastAsia="Calibri"/>
          <w:lang w:eastAsia="ar-SA"/>
        </w:rPr>
        <w:t>pamięci</w:t>
      </w:r>
      <w:r w:rsidRPr="002312DA">
        <w:rPr>
          <w:rFonts w:eastAsia="Calibri"/>
          <w:spacing w:val="1"/>
          <w:lang w:eastAsia="ar-SA"/>
        </w:rPr>
        <w:t xml:space="preserve"> </w:t>
      </w:r>
      <w:r w:rsidRPr="002312DA">
        <w:rPr>
          <w:rFonts w:eastAsia="Calibri"/>
          <w:lang w:eastAsia="ar-SA"/>
        </w:rPr>
        <w:t>komputera</w:t>
      </w:r>
      <w:r w:rsidRPr="002312DA">
        <w:rPr>
          <w:rFonts w:eastAsia="Calibri"/>
          <w:spacing w:val="1"/>
          <w:lang w:eastAsia="ar-SA"/>
        </w:rPr>
        <w:t xml:space="preserve"> </w:t>
      </w:r>
      <w:r w:rsidRPr="002312DA">
        <w:rPr>
          <w:rFonts w:eastAsia="Calibri"/>
          <w:lang w:eastAsia="ar-SA"/>
        </w:rPr>
        <w:t>oraz</w:t>
      </w:r>
      <w:r w:rsidRPr="002312DA">
        <w:rPr>
          <w:rFonts w:eastAsia="Calibri"/>
          <w:spacing w:val="1"/>
          <w:lang w:eastAsia="ar-SA"/>
        </w:rPr>
        <w:t xml:space="preserve"> </w:t>
      </w:r>
      <w:r w:rsidRPr="002312DA">
        <w:rPr>
          <w:rFonts w:eastAsia="Calibri"/>
          <w:lang w:eastAsia="ar-SA"/>
        </w:rPr>
        <w:t>do</w:t>
      </w:r>
      <w:r w:rsidRPr="002312DA">
        <w:rPr>
          <w:rFonts w:eastAsia="Calibri"/>
          <w:spacing w:val="1"/>
          <w:lang w:eastAsia="ar-SA"/>
        </w:rPr>
        <w:t xml:space="preserve"> </w:t>
      </w:r>
      <w:r w:rsidRPr="002312DA">
        <w:rPr>
          <w:rFonts w:eastAsia="Calibri"/>
          <w:lang w:eastAsia="ar-SA"/>
        </w:rPr>
        <w:t>sieci</w:t>
      </w:r>
      <w:r w:rsidRPr="002312DA">
        <w:rPr>
          <w:rFonts w:eastAsia="Calibri"/>
          <w:spacing w:val="1"/>
          <w:lang w:eastAsia="ar-SA"/>
        </w:rPr>
        <w:t xml:space="preserve"> </w:t>
      </w:r>
      <w:r w:rsidRPr="002312DA">
        <w:rPr>
          <w:rFonts w:eastAsia="Calibri"/>
          <w:lang w:eastAsia="ar-SA"/>
        </w:rPr>
        <w:t>komputerowej</w:t>
      </w:r>
      <w:r w:rsidRPr="002312DA">
        <w:rPr>
          <w:rFonts w:eastAsia="Calibri"/>
          <w:spacing w:val="1"/>
          <w:lang w:eastAsia="ar-SA"/>
        </w:rPr>
        <w:t xml:space="preserve"> </w:t>
      </w:r>
      <w:r w:rsidRPr="002312DA">
        <w:rPr>
          <w:rFonts w:eastAsia="Calibri"/>
          <w:lang w:eastAsia="ar-SA"/>
        </w:rPr>
        <w:t>i/lub</w:t>
      </w:r>
      <w:r w:rsidRPr="002312DA">
        <w:rPr>
          <w:rFonts w:eastAsia="Calibri"/>
          <w:spacing w:val="-52"/>
          <w:lang w:eastAsia="ar-SA"/>
        </w:rPr>
        <w:t xml:space="preserve"> </w:t>
      </w:r>
      <w:r w:rsidR="00175B64" w:rsidRPr="002312DA">
        <w:rPr>
          <w:rFonts w:eastAsia="Calibri"/>
          <w:spacing w:val="-52"/>
          <w:lang w:eastAsia="ar-SA"/>
        </w:rPr>
        <w:t xml:space="preserve"> </w:t>
      </w:r>
      <w:r w:rsidRPr="002312DA">
        <w:rPr>
          <w:rFonts w:eastAsia="Calibri"/>
          <w:lang w:eastAsia="ar-SA"/>
        </w:rPr>
        <w:t>multimedialnej,</w:t>
      </w:r>
      <w:r w:rsidRPr="002312DA">
        <w:rPr>
          <w:rFonts w:eastAsia="Calibri"/>
          <w:spacing w:val="53"/>
          <w:lang w:eastAsia="ar-SA"/>
        </w:rPr>
        <w:t xml:space="preserve"> </w:t>
      </w:r>
      <w:r w:rsidRPr="002312DA">
        <w:rPr>
          <w:rFonts w:eastAsia="Calibri"/>
          <w:lang w:eastAsia="ar-SA"/>
        </w:rPr>
        <w:t>w</w:t>
      </w:r>
      <w:r w:rsidRPr="002312DA">
        <w:rPr>
          <w:rFonts w:eastAsia="Calibri"/>
          <w:spacing w:val="-1"/>
          <w:lang w:eastAsia="ar-SA"/>
        </w:rPr>
        <w:t xml:space="preserve"> </w:t>
      </w:r>
      <w:r w:rsidRPr="002312DA">
        <w:rPr>
          <w:rFonts w:eastAsia="Calibri"/>
          <w:lang w:eastAsia="ar-SA"/>
        </w:rPr>
        <w:t>tym</w:t>
      </w:r>
      <w:r w:rsidRPr="002312DA">
        <w:rPr>
          <w:rFonts w:eastAsia="Calibri"/>
          <w:spacing w:val="-3"/>
          <w:lang w:eastAsia="ar-SA"/>
        </w:rPr>
        <w:t xml:space="preserve"> </w:t>
      </w:r>
      <w:r w:rsidRPr="002312DA">
        <w:rPr>
          <w:rFonts w:eastAsia="Calibri"/>
          <w:lang w:eastAsia="ar-SA"/>
        </w:rPr>
        <w:t>do</w:t>
      </w:r>
      <w:r w:rsidRPr="002312DA">
        <w:rPr>
          <w:rFonts w:eastAsia="Calibri"/>
          <w:spacing w:val="1"/>
          <w:lang w:eastAsia="ar-SA"/>
        </w:rPr>
        <w:t xml:space="preserve"> </w:t>
      </w:r>
      <w:r w:rsidR="002312DA" w:rsidRPr="002312DA">
        <w:rPr>
          <w:rFonts w:eastAsia="Calibri"/>
          <w:lang w:eastAsia="ar-SA"/>
        </w:rPr>
        <w:t>Internetu</w:t>
      </w:r>
      <w:r w:rsidR="001461AB" w:rsidRPr="002312DA">
        <w:rPr>
          <w:rFonts w:eastAsia="Calibri"/>
          <w:lang w:eastAsia="ar-SA"/>
        </w:rPr>
        <w:t>;</w:t>
      </w:r>
    </w:p>
    <w:p w14:paraId="0EB66B02" w14:textId="77777777" w:rsidR="002312DA" w:rsidRDefault="00711A32" w:rsidP="009A476B">
      <w:pPr>
        <w:pStyle w:val="Akapitzlist"/>
        <w:numPr>
          <w:ilvl w:val="0"/>
          <w:numId w:val="58"/>
        </w:numPr>
        <w:tabs>
          <w:tab w:val="left" w:pos="469"/>
        </w:tabs>
        <w:spacing w:line="100" w:lineRule="atLeast"/>
        <w:ind w:left="993" w:right="254" w:hanging="426"/>
        <w:jc w:val="both"/>
        <w:rPr>
          <w:rFonts w:eastAsia="Calibri"/>
          <w:lang w:eastAsia="ar-SA"/>
        </w:rPr>
      </w:pPr>
      <w:r w:rsidRPr="002312DA">
        <w:rPr>
          <w:rFonts w:eastAsia="Calibri"/>
          <w:lang w:eastAsia="ar-SA"/>
        </w:rPr>
        <w:t>rozpowszechniania</w:t>
      </w:r>
      <w:r w:rsidRPr="002312DA">
        <w:rPr>
          <w:rFonts w:eastAsia="Calibri"/>
          <w:spacing w:val="-6"/>
          <w:lang w:eastAsia="ar-SA"/>
        </w:rPr>
        <w:t xml:space="preserve"> </w:t>
      </w:r>
      <w:r w:rsidRPr="002312DA">
        <w:rPr>
          <w:rFonts w:eastAsia="Calibri"/>
          <w:lang w:eastAsia="ar-SA"/>
        </w:rPr>
        <w:t>w</w:t>
      </w:r>
      <w:r w:rsidRPr="002312DA">
        <w:rPr>
          <w:rFonts w:eastAsia="Calibri"/>
          <w:spacing w:val="-6"/>
          <w:lang w:eastAsia="ar-SA"/>
        </w:rPr>
        <w:t xml:space="preserve"> </w:t>
      </w:r>
      <w:r w:rsidRPr="002312DA">
        <w:rPr>
          <w:rFonts w:eastAsia="Calibri"/>
          <w:lang w:eastAsia="ar-SA"/>
        </w:rPr>
        <w:t>formie</w:t>
      </w:r>
      <w:r w:rsidRPr="002312DA">
        <w:rPr>
          <w:rFonts w:eastAsia="Calibri"/>
          <w:spacing w:val="-4"/>
          <w:lang w:eastAsia="ar-SA"/>
        </w:rPr>
        <w:t xml:space="preserve"> </w:t>
      </w:r>
      <w:r w:rsidRPr="002312DA">
        <w:rPr>
          <w:rFonts w:eastAsia="Calibri"/>
          <w:lang w:eastAsia="ar-SA"/>
        </w:rPr>
        <w:t>druku,</w:t>
      </w:r>
      <w:r w:rsidRPr="002312DA">
        <w:rPr>
          <w:rFonts w:eastAsia="Calibri"/>
          <w:spacing w:val="-5"/>
          <w:lang w:eastAsia="ar-SA"/>
        </w:rPr>
        <w:t xml:space="preserve"> </w:t>
      </w:r>
      <w:r w:rsidRPr="002312DA">
        <w:rPr>
          <w:rFonts w:eastAsia="Calibri"/>
          <w:lang w:eastAsia="ar-SA"/>
        </w:rPr>
        <w:t>zapisu</w:t>
      </w:r>
      <w:r w:rsidRPr="002312DA">
        <w:rPr>
          <w:rFonts w:eastAsia="Calibri"/>
          <w:spacing w:val="-3"/>
          <w:lang w:eastAsia="ar-SA"/>
        </w:rPr>
        <w:t xml:space="preserve"> </w:t>
      </w:r>
      <w:r w:rsidRPr="002312DA">
        <w:rPr>
          <w:rFonts w:eastAsia="Calibri"/>
          <w:lang w:eastAsia="ar-SA"/>
        </w:rPr>
        <w:t>cyfrowego,</w:t>
      </w:r>
      <w:r w:rsidRPr="002312DA">
        <w:rPr>
          <w:rFonts w:eastAsia="Calibri"/>
          <w:spacing w:val="-3"/>
          <w:lang w:eastAsia="ar-SA"/>
        </w:rPr>
        <w:t xml:space="preserve"> </w:t>
      </w:r>
      <w:r w:rsidRPr="002312DA">
        <w:rPr>
          <w:rFonts w:eastAsia="Calibri"/>
          <w:lang w:eastAsia="ar-SA"/>
        </w:rPr>
        <w:t>przekazu</w:t>
      </w:r>
      <w:r w:rsidRPr="002312DA">
        <w:rPr>
          <w:rFonts w:eastAsia="Calibri"/>
          <w:spacing w:val="-3"/>
          <w:lang w:eastAsia="ar-SA"/>
        </w:rPr>
        <w:t xml:space="preserve"> </w:t>
      </w:r>
      <w:r w:rsidRPr="002312DA">
        <w:rPr>
          <w:rFonts w:eastAsia="Calibri"/>
          <w:lang w:eastAsia="ar-SA"/>
        </w:rPr>
        <w:t>multimedialnego</w:t>
      </w:r>
      <w:r w:rsidR="001461AB" w:rsidRPr="002312DA">
        <w:rPr>
          <w:rFonts w:eastAsia="Calibri"/>
          <w:lang w:eastAsia="ar-SA"/>
        </w:rPr>
        <w:t>;</w:t>
      </w:r>
    </w:p>
    <w:p w14:paraId="2099376D" w14:textId="77777777" w:rsidR="002312DA" w:rsidRDefault="00711A32" w:rsidP="009A476B">
      <w:pPr>
        <w:pStyle w:val="Akapitzlist"/>
        <w:numPr>
          <w:ilvl w:val="0"/>
          <w:numId w:val="58"/>
        </w:numPr>
        <w:tabs>
          <w:tab w:val="left" w:pos="469"/>
        </w:tabs>
        <w:spacing w:line="100" w:lineRule="atLeast"/>
        <w:ind w:left="993" w:right="254" w:hanging="426"/>
        <w:jc w:val="both"/>
        <w:rPr>
          <w:rFonts w:eastAsia="Calibri"/>
          <w:lang w:eastAsia="ar-SA"/>
        </w:rPr>
      </w:pPr>
      <w:r w:rsidRPr="002312DA">
        <w:rPr>
          <w:rFonts w:eastAsia="Calibri"/>
          <w:lang w:eastAsia="ar-SA"/>
        </w:rPr>
        <w:t>nieodpłatnego lub odpłatnego udostępniania bez zgody Wykonawcy osobom trzecim</w:t>
      </w:r>
      <w:r w:rsidRPr="002312DA">
        <w:rPr>
          <w:rFonts w:eastAsia="Calibri"/>
          <w:spacing w:val="1"/>
          <w:lang w:eastAsia="ar-SA"/>
        </w:rPr>
        <w:t xml:space="preserve"> </w:t>
      </w:r>
      <w:r w:rsidRPr="002312DA">
        <w:rPr>
          <w:rFonts w:eastAsia="Calibri"/>
          <w:lang w:eastAsia="ar-SA"/>
        </w:rPr>
        <w:t>na</w:t>
      </w:r>
      <w:r w:rsidRPr="002312DA">
        <w:rPr>
          <w:rFonts w:eastAsia="Calibri"/>
          <w:spacing w:val="-1"/>
          <w:lang w:eastAsia="ar-SA"/>
        </w:rPr>
        <w:t xml:space="preserve"> </w:t>
      </w:r>
      <w:r w:rsidRPr="002312DA">
        <w:rPr>
          <w:rFonts w:eastAsia="Calibri"/>
          <w:lang w:eastAsia="ar-SA"/>
        </w:rPr>
        <w:t>wszystkich</w:t>
      </w:r>
      <w:r w:rsidRPr="002312DA">
        <w:rPr>
          <w:rFonts w:eastAsia="Calibri"/>
          <w:spacing w:val="-1"/>
          <w:lang w:eastAsia="ar-SA"/>
        </w:rPr>
        <w:t xml:space="preserve"> </w:t>
      </w:r>
      <w:r w:rsidRPr="002312DA">
        <w:rPr>
          <w:rFonts w:eastAsia="Calibri"/>
          <w:lang w:eastAsia="ar-SA"/>
        </w:rPr>
        <w:t>polach</w:t>
      </w:r>
      <w:r w:rsidRPr="002312DA">
        <w:rPr>
          <w:rFonts w:eastAsia="Calibri"/>
          <w:spacing w:val="-1"/>
          <w:lang w:eastAsia="ar-SA"/>
        </w:rPr>
        <w:t xml:space="preserve"> </w:t>
      </w:r>
      <w:r w:rsidRPr="002312DA">
        <w:rPr>
          <w:rFonts w:eastAsia="Calibri"/>
          <w:lang w:eastAsia="ar-SA"/>
        </w:rPr>
        <w:t>eksploatacji</w:t>
      </w:r>
      <w:r w:rsidR="001461AB" w:rsidRPr="002312DA">
        <w:rPr>
          <w:rFonts w:eastAsia="Calibri"/>
          <w:lang w:eastAsia="ar-SA"/>
        </w:rPr>
        <w:t>;</w:t>
      </w:r>
    </w:p>
    <w:p w14:paraId="0F051F36" w14:textId="77777777" w:rsidR="002312DA" w:rsidRDefault="00711A32" w:rsidP="009A476B">
      <w:pPr>
        <w:pStyle w:val="Akapitzlist"/>
        <w:numPr>
          <w:ilvl w:val="0"/>
          <w:numId w:val="58"/>
        </w:numPr>
        <w:tabs>
          <w:tab w:val="left" w:pos="469"/>
        </w:tabs>
        <w:spacing w:line="100" w:lineRule="atLeast"/>
        <w:ind w:left="993" w:right="254" w:hanging="426"/>
        <w:jc w:val="both"/>
        <w:rPr>
          <w:rFonts w:eastAsia="Calibri"/>
          <w:lang w:eastAsia="ar-SA"/>
        </w:rPr>
      </w:pPr>
      <w:r w:rsidRPr="002312DA">
        <w:rPr>
          <w:rFonts w:eastAsia="Calibri"/>
          <w:lang w:eastAsia="ar-SA"/>
        </w:rPr>
        <w:t>rozporządzania</w:t>
      </w:r>
      <w:r w:rsidRPr="002312DA">
        <w:rPr>
          <w:rFonts w:eastAsia="Calibri"/>
          <w:spacing w:val="-6"/>
          <w:lang w:eastAsia="ar-SA"/>
        </w:rPr>
        <w:t xml:space="preserve"> </w:t>
      </w:r>
      <w:r w:rsidRPr="002312DA">
        <w:rPr>
          <w:rFonts w:eastAsia="Calibri"/>
          <w:lang w:eastAsia="ar-SA"/>
        </w:rPr>
        <w:t>w</w:t>
      </w:r>
      <w:r w:rsidRPr="002312DA">
        <w:rPr>
          <w:rFonts w:eastAsia="Calibri"/>
          <w:spacing w:val="-4"/>
          <w:lang w:eastAsia="ar-SA"/>
        </w:rPr>
        <w:t xml:space="preserve"> </w:t>
      </w:r>
      <w:r w:rsidRPr="002312DA">
        <w:rPr>
          <w:rFonts w:eastAsia="Calibri"/>
          <w:lang w:eastAsia="ar-SA"/>
        </w:rPr>
        <w:t>jakikolwiek</w:t>
      </w:r>
      <w:r w:rsidRPr="002312DA">
        <w:rPr>
          <w:rFonts w:eastAsia="Calibri"/>
          <w:spacing w:val="-3"/>
          <w:lang w:eastAsia="ar-SA"/>
        </w:rPr>
        <w:t xml:space="preserve"> </w:t>
      </w:r>
      <w:r w:rsidRPr="002312DA">
        <w:rPr>
          <w:rFonts w:eastAsia="Calibri"/>
          <w:lang w:eastAsia="ar-SA"/>
        </w:rPr>
        <w:t>inny</w:t>
      </w:r>
      <w:r w:rsidRPr="002312DA">
        <w:rPr>
          <w:rFonts w:eastAsia="Calibri"/>
          <w:spacing w:val="-4"/>
          <w:lang w:eastAsia="ar-SA"/>
        </w:rPr>
        <w:t xml:space="preserve"> </w:t>
      </w:r>
      <w:r w:rsidRPr="002312DA">
        <w:rPr>
          <w:rFonts w:eastAsia="Calibri"/>
          <w:lang w:eastAsia="ar-SA"/>
        </w:rPr>
        <w:t>sposób</w:t>
      </w:r>
      <w:r w:rsidRPr="002312DA">
        <w:rPr>
          <w:rFonts w:eastAsia="Calibri"/>
          <w:spacing w:val="-4"/>
          <w:lang w:eastAsia="ar-SA"/>
        </w:rPr>
        <w:t xml:space="preserve"> </w:t>
      </w:r>
      <w:r w:rsidRPr="002312DA">
        <w:rPr>
          <w:rFonts w:eastAsia="Calibri"/>
          <w:lang w:eastAsia="ar-SA"/>
        </w:rPr>
        <w:t>odpłatny</w:t>
      </w:r>
      <w:r w:rsidRPr="002312DA">
        <w:rPr>
          <w:rFonts w:eastAsia="Calibri"/>
          <w:spacing w:val="-3"/>
          <w:lang w:eastAsia="ar-SA"/>
        </w:rPr>
        <w:t xml:space="preserve"> </w:t>
      </w:r>
      <w:r w:rsidRPr="002312DA">
        <w:rPr>
          <w:rFonts w:eastAsia="Calibri"/>
          <w:lang w:eastAsia="ar-SA"/>
        </w:rPr>
        <w:t>lub</w:t>
      </w:r>
      <w:r w:rsidRPr="002312DA">
        <w:rPr>
          <w:rFonts w:eastAsia="Calibri"/>
          <w:spacing w:val="-5"/>
          <w:lang w:eastAsia="ar-SA"/>
        </w:rPr>
        <w:t xml:space="preserve"> </w:t>
      </w:r>
      <w:r w:rsidRPr="002312DA">
        <w:rPr>
          <w:rFonts w:eastAsia="Calibri"/>
          <w:lang w:eastAsia="ar-SA"/>
        </w:rPr>
        <w:t>nieodpłatny</w:t>
      </w:r>
      <w:r w:rsidR="001461AB" w:rsidRPr="002312DA">
        <w:rPr>
          <w:rFonts w:eastAsia="Calibri"/>
          <w:lang w:eastAsia="ar-SA"/>
        </w:rPr>
        <w:t>;</w:t>
      </w:r>
    </w:p>
    <w:p w14:paraId="57321E50" w14:textId="0518BB48" w:rsidR="00711A32" w:rsidRDefault="00711A32" w:rsidP="009A476B">
      <w:pPr>
        <w:pStyle w:val="Akapitzlist"/>
        <w:numPr>
          <w:ilvl w:val="0"/>
          <w:numId w:val="58"/>
        </w:numPr>
        <w:tabs>
          <w:tab w:val="left" w:pos="469"/>
        </w:tabs>
        <w:spacing w:line="100" w:lineRule="atLeast"/>
        <w:ind w:left="993" w:right="254" w:hanging="426"/>
        <w:jc w:val="both"/>
        <w:rPr>
          <w:rFonts w:eastAsia="Calibri"/>
          <w:lang w:eastAsia="ar-SA"/>
        </w:rPr>
      </w:pPr>
      <w:r w:rsidRPr="002312DA">
        <w:rPr>
          <w:rFonts w:eastAsia="Calibri"/>
          <w:lang w:eastAsia="ar-SA"/>
        </w:rPr>
        <w:t>w</w:t>
      </w:r>
      <w:r w:rsidRPr="002312DA">
        <w:rPr>
          <w:rFonts w:eastAsia="Calibri"/>
          <w:spacing w:val="25"/>
          <w:lang w:eastAsia="ar-SA"/>
        </w:rPr>
        <w:t xml:space="preserve"> </w:t>
      </w:r>
      <w:r w:rsidRPr="002312DA">
        <w:rPr>
          <w:rFonts w:eastAsia="Calibri"/>
          <w:lang w:eastAsia="ar-SA"/>
        </w:rPr>
        <w:t>przypadku</w:t>
      </w:r>
      <w:r w:rsidRPr="002312DA">
        <w:rPr>
          <w:rFonts w:eastAsia="Calibri"/>
          <w:spacing w:val="26"/>
          <w:lang w:eastAsia="ar-SA"/>
        </w:rPr>
        <w:t xml:space="preserve"> </w:t>
      </w:r>
      <w:r w:rsidRPr="002312DA">
        <w:rPr>
          <w:rFonts w:eastAsia="Calibri"/>
          <w:lang w:eastAsia="ar-SA"/>
        </w:rPr>
        <w:t>braku</w:t>
      </w:r>
      <w:r w:rsidRPr="002312DA">
        <w:rPr>
          <w:rFonts w:eastAsia="Calibri"/>
          <w:spacing w:val="77"/>
          <w:lang w:eastAsia="ar-SA"/>
        </w:rPr>
        <w:t xml:space="preserve"> </w:t>
      </w:r>
      <w:r w:rsidRPr="002312DA">
        <w:rPr>
          <w:rFonts w:eastAsia="Calibri"/>
          <w:lang w:eastAsia="ar-SA"/>
        </w:rPr>
        <w:t>wykonania</w:t>
      </w:r>
      <w:r w:rsidRPr="002312DA">
        <w:rPr>
          <w:rFonts w:eastAsia="Calibri"/>
          <w:spacing w:val="81"/>
          <w:lang w:eastAsia="ar-SA"/>
        </w:rPr>
        <w:t xml:space="preserve"> </w:t>
      </w:r>
      <w:r w:rsidRPr="002312DA">
        <w:rPr>
          <w:rFonts w:eastAsia="Calibri"/>
          <w:lang w:eastAsia="ar-SA"/>
        </w:rPr>
        <w:t>aktualizacji</w:t>
      </w:r>
      <w:r w:rsidRPr="002312DA">
        <w:rPr>
          <w:rFonts w:eastAsia="Calibri"/>
          <w:spacing w:val="77"/>
          <w:lang w:eastAsia="ar-SA"/>
        </w:rPr>
        <w:t xml:space="preserve"> </w:t>
      </w:r>
      <w:r w:rsidRPr="002312DA">
        <w:rPr>
          <w:rFonts w:eastAsia="Calibri"/>
          <w:lang w:eastAsia="ar-SA"/>
        </w:rPr>
        <w:t>lub</w:t>
      </w:r>
      <w:r w:rsidRPr="002312DA">
        <w:rPr>
          <w:rFonts w:eastAsia="Calibri"/>
          <w:spacing w:val="80"/>
          <w:lang w:eastAsia="ar-SA"/>
        </w:rPr>
        <w:t xml:space="preserve"> </w:t>
      </w:r>
      <w:r w:rsidRPr="002312DA">
        <w:rPr>
          <w:rFonts w:eastAsia="Calibri"/>
          <w:lang w:eastAsia="ar-SA"/>
        </w:rPr>
        <w:t>zmian</w:t>
      </w:r>
      <w:r w:rsidRPr="002312DA">
        <w:rPr>
          <w:rFonts w:eastAsia="Calibri"/>
          <w:spacing w:val="81"/>
          <w:lang w:eastAsia="ar-SA"/>
        </w:rPr>
        <w:t xml:space="preserve"> </w:t>
      </w:r>
      <w:r w:rsidRPr="002312DA">
        <w:rPr>
          <w:rFonts w:eastAsia="Calibri"/>
          <w:lang w:eastAsia="ar-SA"/>
        </w:rPr>
        <w:t>dokumentacji</w:t>
      </w:r>
      <w:r w:rsidRPr="002312DA">
        <w:rPr>
          <w:rFonts w:eastAsia="Calibri"/>
          <w:spacing w:val="79"/>
          <w:lang w:eastAsia="ar-SA"/>
        </w:rPr>
        <w:t xml:space="preserve"> </w:t>
      </w:r>
      <w:r w:rsidRPr="002312DA">
        <w:rPr>
          <w:rFonts w:eastAsia="Calibri"/>
          <w:lang w:eastAsia="ar-SA"/>
        </w:rPr>
        <w:t>projektowej</w:t>
      </w:r>
      <w:r w:rsidRPr="002312DA">
        <w:rPr>
          <w:rFonts w:eastAsia="Calibri"/>
          <w:spacing w:val="-52"/>
          <w:lang w:eastAsia="ar-SA"/>
        </w:rPr>
        <w:t xml:space="preserve"> </w:t>
      </w:r>
      <w:r w:rsidRPr="002312DA">
        <w:rPr>
          <w:rFonts w:eastAsia="Calibri"/>
          <w:lang w:eastAsia="ar-SA"/>
        </w:rPr>
        <w:t>w wyznaczonym przez zamawiającego terminie, zamawiający ma prawo do wykonania</w:t>
      </w:r>
      <w:r w:rsidRPr="002312DA">
        <w:rPr>
          <w:rFonts w:eastAsia="Calibri"/>
          <w:spacing w:val="1"/>
          <w:lang w:eastAsia="ar-SA"/>
        </w:rPr>
        <w:t xml:space="preserve"> </w:t>
      </w:r>
      <w:r w:rsidRPr="002312DA">
        <w:rPr>
          <w:rFonts w:eastAsia="Calibri"/>
          <w:lang w:eastAsia="ar-SA"/>
        </w:rPr>
        <w:t>tych prac</w:t>
      </w:r>
      <w:r w:rsidRPr="002312DA">
        <w:rPr>
          <w:rFonts w:eastAsia="Calibri"/>
          <w:spacing w:val="-2"/>
          <w:lang w:eastAsia="ar-SA"/>
        </w:rPr>
        <w:t xml:space="preserve"> </w:t>
      </w:r>
      <w:r w:rsidR="00B13039">
        <w:rPr>
          <w:rFonts w:eastAsia="Calibri"/>
          <w:lang w:eastAsia="ar-SA"/>
        </w:rPr>
        <w:t>własnym staraniem;</w:t>
      </w:r>
    </w:p>
    <w:p w14:paraId="2469ACD9" w14:textId="48E84DBC" w:rsidR="00B13039" w:rsidRPr="002312DA" w:rsidRDefault="00B13039" w:rsidP="009A476B">
      <w:pPr>
        <w:pStyle w:val="Akapitzlist"/>
        <w:numPr>
          <w:ilvl w:val="0"/>
          <w:numId w:val="58"/>
        </w:numPr>
        <w:tabs>
          <w:tab w:val="left" w:pos="469"/>
        </w:tabs>
        <w:spacing w:line="100" w:lineRule="atLeast"/>
        <w:ind w:left="993" w:right="254" w:hanging="426"/>
        <w:jc w:val="both"/>
        <w:rPr>
          <w:rFonts w:eastAsia="Calibri"/>
          <w:lang w:eastAsia="ar-SA"/>
        </w:rPr>
      </w:pPr>
      <w:r>
        <w:rPr>
          <w:rFonts w:eastAsia="Calibri"/>
          <w:lang w:eastAsia="ar-SA"/>
        </w:rPr>
        <w:t>użytkowania opracowań jako podstawę lub materiał wyjściowy do wykonania innych/dalszych opracowań.</w:t>
      </w:r>
    </w:p>
    <w:p w14:paraId="38C1DA6D" w14:textId="77777777" w:rsidR="00711A32" w:rsidRPr="00711A32" w:rsidRDefault="00711A32" w:rsidP="00711A32">
      <w:pPr>
        <w:suppressAutoHyphens/>
        <w:spacing w:before="11" w:after="0" w:line="100" w:lineRule="atLeast"/>
        <w:rPr>
          <w:rFonts w:ascii="Calibri" w:eastAsia="Calibri" w:hAnsi="Calibri" w:cs="Calibri"/>
          <w:sz w:val="23"/>
          <w:szCs w:val="24"/>
          <w:lang w:eastAsia="ar-SA"/>
        </w:rPr>
      </w:pPr>
    </w:p>
    <w:p w14:paraId="077C1DBD" w14:textId="1D7597A0" w:rsidR="00175B64" w:rsidRPr="002312DA" w:rsidRDefault="00175B64" w:rsidP="002312DA">
      <w:pPr>
        <w:spacing w:after="0" w:line="240" w:lineRule="auto"/>
        <w:ind w:right="-2"/>
        <w:jc w:val="center"/>
        <w:rPr>
          <w:rFonts w:ascii="Times New Roman" w:eastAsia="Calibri" w:hAnsi="Times New Roman" w:cs="Times New Roman"/>
          <w:b/>
          <w:sz w:val="24"/>
          <w:szCs w:val="24"/>
          <w:lang w:eastAsia="ar-SA"/>
        </w:rPr>
      </w:pPr>
      <w:r w:rsidRPr="002312DA">
        <w:rPr>
          <w:rFonts w:ascii="Times New Roman" w:eastAsia="Calibri" w:hAnsi="Times New Roman" w:cs="Times New Roman"/>
          <w:b/>
          <w:sz w:val="24"/>
          <w:szCs w:val="24"/>
          <w:lang w:eastAsia="ar-SA"/>
        </w:rPr>
        <w:t>§ 16.</w:t>
      </w:r>
    </w:p>
    <w:p w14:paraId="4346A7FF" w14:textId="54BAD9C0" w:rsidR="00175B64" w:rsidRPr="002312DA" w:rsidRDefault="00175B64" w:rsidP="002312DA">
      <w:pPr>
        <w:spacing w:after="0" w:line="240" w:lineRule="auto"/>
        <w:ind w:right="-2"/>
        <w:jc w:val="center"/>
        <w:rPr>
          <w:rFonts w:ascii="Times New Roman" w:eastAsia="Calibri" w:hAnsi="Times New Roman" w:cs="Times New Roman"/>
          <w:b/>
          <w:sz w:val="24"/>
          <w:szCs w:val="24"/>
          <w:lang w:eastAsia="ar-SA"/>
        </w:rPr>
      </w:pPr>
      <w:r w:rsidRPr="002312DA">
        <w:rPr>
          <w:rFonts w:ascii="Times New Roman" w:eastAsia="Calibri" w:hAnsi="Times New Roman" w:cs="Times New Roman"/>
          <w:b/>
          <w:sz w:val="24"/>
          <w:szCs w:val="24"/>
          <w:lang w:eastAsia="ar-SA"/>
        </w:rPr>
        <w:t>Gwarancja i rękojmia</w:t>
      </w:r>
    </w:p>
    <w:p w14:paraId="1DC0B0E0" w14:textId="7BCC2D24"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sz w:val="24"/>
          <w:szCs w:val="24"/>
          <w:lang w:val="x-none" w:eastAsia="x-none"/>
        </w:rPr>
        <w:t xml:space="preserve">Wykonawca udziela Zamawiającemu gwarancji jakości wykonania przedmiotu </w:t>
      </w:r>
      <w:r w:rsidRPr="00175B64">
        <w:rPr>
          <w:rFonts w:ascii="Times New Roman" w:eastAsia="Times New Roman" w:hAnsi="Times New Roman" w:cs="Times New Roman"/>
          <w:sz w:val="24"/>
          <w:szCs w:val="24"/>
          <w:lang w:eastAsia="x-none"/>
        </w:rPr>
        <w:t>U</w:t>
      </w:r>
      <w:r w:rsidRPr="00175B64">
        <w:rPr>
          <w:rFonts w:ascii="Times New Roman" w:eastAsia="Times New Roman" w:hAnsi="Times New Roman" w:cs="Times New Roman"/>
          <w:sz w:val="24"/>
          <w:szCs w:val="24"/>
          <w:lang w:val="x-none" w:eastAsia="x-none"/>
        </w:rPr>
        <w:t>mowy na okres</w:t>
      </w:r>
      <w:r w:rsidRPr="00175B64">
        <w:rPr>
          <w:rFonts w:ascii="Times New Roman" w:eastAsia="Times New Roman" w:hAnsi="Times New Roman" w:cs="Times New Roman"/>
          <w:sz w:val="24"/>
          <w:szCs w:val="24"/>
          <w:lang w:eastAsia="x-none"/>
        </w:rPr>
        <w:t xml:space="preserve"> </w:t>
      </w:r>
      <w:r w:rsidR="006B3C9B">
        <w:rPr>
          <w:rFonts w:ascii="Times New Roman" w:eastAsia="Times New Roman" w:hAnsi="Times New Roman" w:cs="Times New Roman"/>
          <w:b/>
          <w:bCs/>
          <w:sz w:val="24"/>
          <w:szCs w:val="24"/>
          <w:lang w:eastAsia="x-none"/>
        </w:rPr>
        <w:t>60</w:t>
      </w:r>
      <w:r w:rsidRPr="00175B64">
        <w:rPr>
          <w:rFonts w:ascii="Times New Roman" w:eastAsia="Times New Roman" w:hAnsi="Times New Roman" w:cs="Times New Roman"/>
          <w:b/>
          <w:bCs/>
          <w:sz w:val="24"/>
          <w:szCs w:val="24"/>
          <w:lang w:eastAsia="x-none"/>
        </w:rPr>
        <w:t xml:space="preserve"> miesięcy</w:t>
      </w:r>
      <w:r w:rsidRPr="00175B64">
        <w:rPr>
          <w:rFonts w:ascii="Times New Roman" w:eastAsia="Times New Roman" w:hAnsi="Times New Roman" w:cs="Times New Roman"/>
          <w:sz w:val="24"/>
          <w:szCs w:val="24"/>
          <w:lang w:val="x-none" w:eastAsia="x-none"/>
        </w:rPr>
        <w:t xml:space="preserve"> od dnia odbioru końcowego</w:t>
      </w:r>
      <w:r w:rsidR="00127E85">
        <w:rPr>
          <w:rFonts w:ascii="Times New Roman" w:eastAsia="Times New Roman" w:hAnsi="Times New Roman" w:cs="Times New Roman"/>
          <w:sz w:val="24"/>
          <w:szCs w:val="24"/>
          <w:lang w:eastAsia="x-none"/>
        </w:rPr>
        <w:t xml:space="preserve"> robót</w:t>
      </w:r>
      <w:r w:rsidRPr="00175B64">
        <w:rPr>
          <w:rFonts w:ascii="Times New Roman" w:eastAsia="Times New Roman" w:hAnsi="Times New Roman" w:cs="Times New Roman"/>
          <w:sz w:val="24"/>
          <w:szCs w:val="24"/>
          <w:lang w:eastAsia="x-none"/>
        </w:rPr>
        <w:t xml:space="preserve">. Okres rękojmi wynosi </w:t>
      </w:r>
      <w:r w:rsidR="00127E85">
        <w:rPr>
          <w:rFonts w:ascii="Times New Roman" w:eastAsia="Times New Roman" w:hAnsi="Times New Roman" w:cs="Times New Roman"/>
          <w:sz w:val="24"/>
          <w:szCs w:val="24"/>
          <w:lang w:eastAsia="x-none"/>
        </w:rPr>
        <w:t xml:space="preserve">również </w:t>
      </w:r>
      <w:r w:rsidR="006B3C9B">
        <w:rPr>
          <w:rFonts w:ascii="Times New Roman" w:eastAsia="Times New Roman" w:hAnsi="Times New Roman" w:cs="Times New Roman"/>
          <w:b/>
          <w:bCs/>
          <w:color w:val="000000" w:themeColor="text1"/>
          <w:sz w:val="24"/>
          <w:szCs w:val="24"/>
          <w:lang w:eastAsia="x-none"/>
        </w:rPr>
        <w:t>60</w:t>
      </w:r>
      <w:r w:rsidRPr="00175B64">
        <w:rPr>
          <w:rFonts w:ascii="Times New Roman" w:eastAsia="Times New Roman" w:hAnsi="Times New Roman" w:cs="Times New Roman"/>
          <w:b/>
          <w:bCs/>
          <w:color w:val="000000" w:themeColor="text1"/>
          <w:sz w:val="24"/>
          <w:szCs w:val="24"/>
          <w:lang w:eastAsia="x-none"/>
        </w:rPr>
        <w:t xml:space="preserve"> miesięcy</w:t>
      </w:r>
      <w:r w:rsidR="00127E85">
        <w:rPr>
          <w:rFonts w:ascii="Times New Roman" w:eastAsia="Times New Roman" w:hAnsi="Times New Roman" w:cs="Times New Roman"/>
          <w:b/>
          <w:bCs/>
          <w:color w:val="000000" w:themeColor="text1"/>
          <w:sz w:val="24"/>
          <w:szCs w:val="24"/>
          <w:lang w:eastAsia="x-none"/>
        </w:rPr>
        <w:t xml:space="preserve"> od dnia odbioru końcowego robót</w:t>
      </w:r>
      <w:r w:rsidRPr="00175B64">
        <w:rPr>
          <w:rFonts w:ascii="Times New Roman" w:eastAsia="Times New Roman" w:hAnsi="Times New Roman" w:cs="Times New Roman"/>
          <w:color w:val="000000" w:themeColor="text1"/>
          <w:sz w:val="24"/>
          <w:szCs w:val="24"/>
          <w:lang w:eastAsia="x-none"/>
        </w:rPr>
        <w:t xml:space="preserve">, </w:t>
      </w:r>
      <w:r w:rsidRPr="00175B64">
        <w:rPr>
          <w:rFonts w:ascii="Times New Roman" w:eastAsia="Times New Roman" w:hAnsi="Times New Roman" w:cs="Times New Roman"/>
          <w:sz w:val="24"/>
          <w:szCs w:val="24"/>
          <w:lang w:eastAsia="x-none"/>
        </w:rPr>
        <w:t>z zastrzeżeniem postanowień ust. 3.</w:t>
      </w:r>
    </w:p>
    <w:p w14:paraId="044E34C8" w14:textId="2C562B0E"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lastRenderedPageBreak/>
        <w:t xml:space="preserve">Okres odpowiedzialności Wykonawcy wobec Zamawiającego </w:t>
      </w:r>
      <w:r w:rsidR="00127E85">
        <w:rPr>
          <w:rFonts w:ascii="Times New Roman" w:eastAsia="Times New Roman" w:hAnsi="Times New Roman" w:cs="Times New Roman"/>
          <w:bCs/>
          <w:sz w:val="24"/>
          <w:szCs w:val="24"/>
          <w:lang w:eastAsia="x-none"/>
        </w:rPr>
        <w:t xml:space="preserve">za wady (usterki) przedmiotu Umowy </w:t>
      </w:r>
      <w:r w:rsidRPr="00175B64">
        <w:rPr>
          <w:rFonts w:ascii="Times New Roman" w:eastAsia="Times New Roman" w:hAnsi="Times New Roman" w:cs="Times New Roman"/>
          <w:bCs/>
          <w:sz w:val="24"/>
          <w:szCs w:val="24"/>
          <w:lang w:eastAsia="x-none"/>
        </w:rPr>
        <w:t xml:space="preserve">z tytułu rękojmi oraz gwarancji jakości nie biegnie od dnia stwierdzenia wady w przedmiocie Umowy do dnia jej usunięcia, potwierdzonego protokołem podpisanym przez obie strony Umowy. </w:t>
      </w:r>
      <w:r w:rsidR="00127E85">
        <w:rPr>
          <w:rFonts w:ascii="Times New Roman" w:eastAsia="Times New Roman" w:hAnsi="Times New Roman" w:cs="Times New Roman"/>
          <w:bCs/>
          <w:sz w:val="24"/>
          <w:szCs w:val="24"/>
          <w:lang w:eastAsia="x-none"/>
        </w:rPr>
        <w:t>Okres gwarancji</w:t>
      </w:r>
      <w:r w:rsidRPr="00175B64">
        <w:rPr>
          <w:rFonts w:ascii="Times New Roman" w:eastAsia="Times New Roman" w:hAnsi="Times New Roman" w:cs="Times New Roman"/>
          <w:bCs/>
          <w:sz w:val="24"/>
          <w:szCs w:val="24"/>
          <w:lang w:eastAsia="x-none"/>
        </w:rPr>
        <w:t xml:space="preserve"> </w:t>
      </w:r>
      <w:r w:rsidR="00127E85">
        <w:rPr>
          <w:rFonts w:ascii="Times New Roman" w:eastAsia="Times New Roman" w:hAnsi="Times New Roman" w:cs="Times New Roman"/>
          <w:bCs/>
          <w:sz w:val="24"/>
          <w:szCs w:val="24"/>
          <w:lang w:eastAsia="x-none"/>
        </w:rPr>
        <w:t xml:space="preserve">jakości </w:t>
      </w:r>
      <w:r w:rsidRPr="00175B64">
        <w:rPr>
          <w:rFonts w:ascii="Times New Roman" w:eastAsia="Times New Roman" w:hAnsi="Times New Roman" w:cs="Times New Roman"/>
          <w:bCs/>
          <w:sz w:val="24"/>
          <w:szCs w:val="24"/>
          <w:lang w:eastAsia="x-none"/>
        </w:rPr>
        <w:t xml:space="preserve">i rękojmi biegnie od dnia protokolarnego stwierdzenia </w:t>
      </w:r>
      <w:r w:rsidR="00127E85">
        <w:rPr>
          <w:rFonts w:ascii="Times New Roman" w:eastAsia="Times New Roman" w:hAnsi="Times New Roman" w:cs="Times New Roman"/>
          <w:bCs/>
          <w:sz w:val="24"/>
          <w:szCs w:val="24"/>
          <w:lang w:eastAsia="x-none"/>
        </w:rPr>
        <w:t xml:space="preserve">przez Zamawiającego </w:t>
      </w:r>
      <w:r w:rsidRPr="00175B64">
        <w:rPr>
          <w:rFonts w:ascii="Times New Roman" w:eastAsia="Times New Roman" w:hAnsi="Times New Roman" w:cs="Times New Roman"/>
          <w:bCs/>
          <w:sz w:val="24"/>
          <w:szCs w:val="24"/>
          <w:lang w:eastAsia="x-none"/>
        </w:rPr>
        <w:t>usunięcia wady.</w:t>
      </w:r>
    </w:p>
    <w:p w14:paraId="474B80FF" w14:textId="38FDD6A1"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Okres odpowiedzialności Wykonawcy wobec Zamawiającego z tytułu rękojmi oraz gwarancji jakości rozpoczyna się od daty odbioru końcowego</w:t>
      </w:r>
      <w:r w:rsidR="004C45F8">
        <w:rPr>
          <w:rFonts w:ascii="Times New Roman" w:eastAsia="Times New Roman" w:hAnsi="Times New Roman" w:cs="Times New Roman"/>
          <w:bCs/>
          <w:sz w:val="24"/>
          <w:szCs w:val="24"/>
          <w:lang w:eastAsia="x-none"/>
        </w:rPr>
        <w:t xml:space="preserve"> robót stanowiących przedmiot Umowy</w:t>
      </w:r>
      <w:r w:rsidRPr="00175B64">
        <w:rPr>
          <w:rFonts w:ascii="Times New Roman" w:eastAsia="Times New Roman" w:hAnsi="Times New Roman" w:cs="Times New Roman"/>
          <w:bCs/>
          <w:sz w:val="24"/>
          <w:szCs w:val="24"/>
          <w:lang w:eastAsia="x-none"/>
        </w:rPr>
        <w:t>.</w:t>
      </w:r>
    </w:p>
    <w:p w14:paraId="36A09426" w14:textId="31B8B67C"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 xml:space="preserve">Odpowiedzialność Wykonawcy z tytułu rękojmi </w:t>
      </w:r>
      <w:r w:rsidR="004C45F8">
        <w:rPr>
          <w:rFonts w:ascii="Times New Roman" w:eastAsia="Times New Roman" w:hAnsi="Times New Roman" w:cs="Times New Roman"/>
          <w:bCs/>
          <w:sz w:val="24"/>
          <w:szCs w:val="24"/>
          <w:lang w:eastAsia="x-none"/>
        </w:rPr>
        <w:t xml:space="preserve">oraz gwarancji jakości dotyczy </w:t>
      </w:r>
      <w:r w:rsidRPr="00175B64">
        <w:rPr>
          <w:rFonts w:ascii="Times New Roman" w:eastAsia="Times New Roman" w:hAnsi="Times New Roman" w:cs="Times New Roman"/>
          <w:bCs/>
          <w:sz w:val="24"/>
          <w:szCs w:val="24"/>
          <w:lang w:eastAsia="x-none"/>
        </w:rPr>
        <w:t xml:space="preserve">przedmiotu Umowy istniejących w czasie dokonywania czynności odbioru oraz wad ujawnionych </w:t>
      </w:r>
      <w:r w:rsidR="004C45F8">
        <w:rPr>
          <w:rFonts w:ascii="Times New Roman" w:eastAsia="Times New Roman" w:hAnsi="Times New Roman" w:cs="Times New Roman"/>
          <w:bCs/>
          <w:sz w:val="24"/>
          <w:szCs w:val="24"/>
          <w:lang w:eastAsia="x-none"/>
        </w:rPr>
        <w:t xml:space="preserve">przez Zamawiającego </w:t>
      </w:r>
      <w:r w:rsidRPr="00175B64">
        <w:rPr>
          <w:rFonts w:ascii="Times New Roman" w:eastAsia="Times New Roman" w:hAnsi="Times New Roman" w:cs="Times New Roman"/>
          <w:bCs/>
          <w:sz w:val="24"/>
          <w:szCs w:val="24"/>
          <w:lang w:eastAsia="x-none"/>
        </w:rPr>
        <w:t>bądź powstałych po odbiorze a powstałych z przyczyn tkwiących w przedmiocie Umowy w chwili odbioru.</w:t>
      </w:r>
    </w:p>
    <w:p w14:paraId="496043A8" w14:textId="28D3C559"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 xml:space="preserve">W okresie gwarancji </w:t>
      </w:r>
      <w:r w:rsidR="004C45F8">
        <w:rPr>
          <w:rFonts w:ascii="Times New Roman" w:eastAsia="Times New Roman" w:hAnsi="Times New Roman" w:cs="Times New Roman"/>
          <w:bCs/>
          <w:sz w:val="24"/>
          <w:szCs w:val="24"/>
          <w:lang w:eastAsia="x-none"/>
        </w:rPr>
        <w:t xml:space="preserve">jakości </w:t>
      </w:r>
      <w:r w:rsidRPr="00175B64">
        <w:rPr>
          <w:rFonts w:ascii="Times New Roman" w:eastAsia="Times New Roman" w:hAnsi="Times New Roman" w:cs="Times New Roman"/>
          <w:bCs/>
          <w:sz w:val="24"/>
          <w:szCs w:val="24"/>
          <w:lang w:eastAsia="x-none"/>
        </w:rPr>
        <w:t xml:space="preserve">Wykonawca zobowiązuje się do bezpłatnego usunięcia wad i usterek w terminie i zakresie określonym przez Zamawiającego. Okres gwarancji </w:t>
      </w:r>
      <w:r w:rsidR="004C45F8">
        <w:rPr>
          <w:rFonts w:ascii="Times New Roman" w:eastAsia="Times New Roman" w:hAnsi="Times New Roman" w:cs="Times New Roman"/>
          <w:bCs/>
          <w:sz w:val="24"/>
          <w:szCs w:val="24"/>
          <w:lang w:eastAsia="x-none"/>
        </w:rPr>
        <w:t xml:space="preserve">jakości </w:t>
      </w:r>
      <w:r w:rsidRPr="00175B64">
        <w:rPr>
          <w:rFonts w:ascii="Times New Roman" w:eastAsia="Times New Roman" w:hAnsi="Times New Roman" w:cs="Times New Roman"/>
          <w:bCs/>
          <w:sz w:val="24"/>
          <w:szCs w:val="24"/>
          <w:lang w:eastAsia="x-none"/>
        </w:rPr>
        <w:t>przedłu</w:t>
      </w:r>
      <w:r w:rsidR="004C45F8">
        <w:rPr>
          <w:rFonts w:ascii="Times New Roman" w:eastAsia="Times New Roman" w:hAnsi="Times New Roman" w:cs="Times New Roman"/>
          <w:bCs/>
          <w:sz w:val="24"/>
          <w:szCs w:val="24"/>
          <w:lang w:eastAsia="x-none"/>
        </w:rPr>
        <w:t>ża się o czas usunięcia wad i usterek.</w:t>
      </w:r>
    </w:p>
    <w:p w14:paraId="0D10534F" w14:textId="77777777"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Wady, które wystąpiły w okresie gwarancyjnym Wykonawca usunie w terminie i zakresie określonym przez Zamawiającego.</w:t>
      </w:r>
    </w:p>
    <w:p w14:paraId="4658B7EB" w14:textId="16397918"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Zamawiający ma prawo dochodzić uprawnień z tytułu rękojmi, niezależnie od uprawnień wynikających z gwarancji</w:t>
      </w:r>
      <w:r w:rsidR="00E64778">
        <w:rPr>
          <w:rFonts w:ascii="Times New Roman" w:eastAsia="Times New Roman" w:hAnsi="Times New Roman" w:cs="Times New Roman"/>
          <w:bCs/>
          <w:sz w:val="24"/>
          <w:szCs w:val="24"/>
          <w:lang w:eastAsia="x-none"/>
        </w:rPr>
        <w:t xml:space="preserve"> jakości</w:t>
      </w:r>
      <w:r w:rsidRPr="00175B64">
        <w:rPr>
          <w:rFonts w:ascii="Times New Roman" w:eastAsia="Times New Roman" w:hAnsi="Times New Roman" w:cs="Times New Roman"/>
          <w:bCs/>
          <w:sz w:val="24"/>
          <w:szCs w:val="24"/>
          <w:lang w:eastAsia="x-none"/>
        </w:rPr>
        <w:t>.</w:t>
      </w:r>
    </w:p>
    <w:p w14:paraId="54949161" w14:textId="487BB111"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 xml:space="preserve">Wykonawca odpowiada za wady w wykonaniu przedmiotu Umowy również po okresie </w:t>
      </w:r>
      <w:r w:rsidR="00E64778">
        <w:rPr>
          <w:rFonts w:ascii="Times New Roman" w:eastAsia="Times New Roman" w:hAnsi="Times New Roman" w:cs="Times New Roman"/>
          <w:bCs/>
          <w:sz w:val="24"/>
          <w:szCs w:val="24"/>
          <w:lang w:eastAsia="x-none"/>
        </w:rPr>
        <w:t>o którym mowa w ust. 1</w:t>
      </w:r>
      <w:r w:rsidRPr="00175B64">
        <w:rPr>
          <w:rFonts w:ascii="Times New Roman" w:eastAsia="Times New Roman" w:hAnsi="Times New Roman" w:cs="Times New Roman"/>
          <w:bCs/>
          <w:sz w:val="24"/>
          <w:szCs w:val="24"/>
          <w:lang w:eastAsia="x-none"/>
        </w:rPr>
        <w:t>, jeżeli Zamawiający zawiadomi Wykonawcę o wadzie przed upływem okresu</w:t>
      </w:r>
      <w:r w:rsidR="00E64778">
        <w:rPr>
          <w:rFonts w:ascii="Times New Roman" w:eastAsia="Times New Roman" w:hAnsi="Times New Roman" w:cs="Times New Roman"/>
          <w:bCs/>
          <w:sz w:val="24"/>
          <w:szCs w:val="24"/>
          <w:lang w:eastAsia="x-none"/>
        </w:rPr>
        <w:t>, o którym mowa w ust. 1</w:t>
      </w:r>
      <w:r w:rsidRPr="00175B64">
        <w:rPr>
          <w:rFonts w:ascii="Times New Roman" w:eastAsia="Times New Roman" w:hAnsi="Times New Roman" w:cs="Times New Roman"/>
          <w:bCs/>
          <w:sz w:val="24"/>
          <w:szCs w:val="24"/>
          <w:lang w:eastAsia="x-none"/>
        </w:rPr>
        <w:t>. W okresie od dnia doręczenia zawiadomienia o wadzie do dnia protokolarnego stwierdzenia jej us</w:t>
      </w:r>
      <w:r w:rsidR="00E64778">
        <w:rPr>
          <w:rFonts w:ascii="Times New Roman" w:eastAsia="Times New Roman" w:hAnsi="Times New Roman" w:cs="Times New Roman"/>
          <w:bCs/>
          <w:sz w:val="24"/>
          <w:szCs w:val="24"/>
          <w:lang w:eastAsia="x-none"/>
        </w:rPr>
        <w:t xml:space="preserve">unięcia termin, o którym mowa w ust. 1 </w:t>
      </w:r>
      <w:r w:rsidRPr="00175B64">
        <w:rPr>
          <w:rFonts w:ascii="Times New Roman" w:eastAsia="Times New Roman" w:hAnsi="Times New Roman" w:cs="Times New Roman"/>
          <w:bCs/>
          <w:sz w:val="24"/>
          <w:szCs w:val="24"/>
          <w:lang w:eastAsia="x-none"/>
        </w:rPr>
        <w:t>nie biegnie.</w:t>
      </w:r>
    </w:p>
    <w:p w14:paraId="629A1C5D" w14:textId="4C44A3BB"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Jeżeli Wykonawca nie usunie wad w terminie wyznaczonym przez Zamawiającego technicznie uzasadnionym na ich usunięcie, to Zamawiający może zlecić usunięcie wad stronie trzeciej na koszt</w:t>
      </w:r>
      <w:r w:rsidR="00E64778">
        <w:rPr>
          <w:rFonts w:ascii="Times New Roman" w:eastAsia="Times New Roman" w:hAnsi="Times New Roman" w:cs="Times New Roman"/>
          <w:bCs/>
          <w:sz w:val="24"/>
          <w:szCs w:val="24"/>
          <w:lang w:eastAsia="x-none"/>
        </w:rPr>
        <w:t xml:space="preserve"> i ryzyko</w:t>
      </w:r>
      <w:r w:rsidRPr="00175B64">
        <w:rPr>
          <w:rFonts w:ascii="Times New Roman" w:eastAsia="Times New Roman" w:hAnsi="Times New Roman" w:cs="Times New Roman"/>
          <w:bCs/>
          <w:sz w:val="24"/>
          <w:szCs w:val="24"/>
          <w:lang w:eastAsia="x-none"/>
        </w:rPr>
        <w:t xml:space="preserve"> Wykonawcy. </w:t>
      </w:r>
    </w:p>
    <w:p w14:paraId="4D3F0BBA" w14:textId="26BB9A54"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 xml:space="preserve">W przypadku określonym w ust. 9 </w:t>
      </w:r>
      <w:r w:rsidR="00E64778">
        <w:rPr>
          <w:rFonts w:ascii="Times New Roman" w:eastAsia="Times New Roman" w:hAnsi="Times New Roman" w:cs="Times New Roman"/>
          <w:bCs/>
          <w:sz w:val="24"/>
          <w:szCs w:val="24"/>
          <w:lang w:eastAsia="x-none"/>
        </w:rPr>
        <w:t xml:space="preserve">bieg okresu rękojmi oraz gwarancji jakości rozpoczyna się </w:t>
      </w:r>
      <w:r w:rsidRPr="00175B64">
        <w:rPr>
          <w:rFonts w:ascii="Times New Roman" w:eastAsia="Times New Roman" w:hAnsi="Times New Roman" w:cs="Times New Roman"/>
          <w:bCs/>
          <w:sz w:val="24"/>
          <w:szCs w:val="24"/>
          <w:lang w:eastAsia="x-none"/>
        </w:rPr>
        <w:t>z dniem protokolarnego stwierdzenia dokonania odbioru usunięcia wady przez osobę, której Zamawiający zlecił usunięcie wady.</w:t>
      </w:r>
    </w:p>
    <w:p w14:paraId="06B1C6A6" w14:textId="77777777"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bCs/>
          <w:sz w:val="24"/>
          <w:szCs w:val="24"/>
          <w:lang w:eastAsia="x-none"/>
        </w:rPr>
        <w:t>W przypadku odstąpienia od Umowy w niewykonanej części Wykonawca udziela rękojmi i gwarancji jakości w zakresie określonym w Umowie na część zobowiązania wykonaną przed odstąpieniem od Umowy.</w:t>
      </w:r>
    </w:p>
    <w:p w14:paraId="6D1E8D3E" w14:textId="58F9BB8C" w:rsidR="00175B64" w:rsidRPr="00175B64" w:rsidRDefault="00175B64" w:rsidP="009A476B">
      <w:pPr>
        <w:widowControl w:val="0"/>
        <w:numPr>
          <w:ilvl w:val="0"/>
          <w:numId w:val="38"/>
        </w:numPr>
        <w:suppressAutoHyphens/>
        <w:spacing w:after="0" w:line="240" w:lineRule="auto"/>
        <w:jc w:val="both"/>
        <w:rPr>
          <w:rFonts w:ascii="Times New Roman" w:eastAsia="Times New Roman" w:hAnsi="Times New Roman" w:cs="Times New Roman"/>
          <w:bCs/>
          <w:sz w:val="24"/>
          <w:szCs w:val="24"/>
          <w:lang w:val="x-none" w:eastAsia="x-none"/>
        </w:rPr>
      </w:pPr>
      <w:r w:rsidRPr="00175B64">
        <w:rPr>
          <w:rFonts w:ascii="Times New Roman" w:eastAsia="Times New Roman" w:hAnsi="Times New Roman" w:cs="Times New Roman"/>
          <w:sz w:val="24"/>
          <w:szCs w:val="24"/>
          <w:lang w:val="x-none" w:eastAsia="x-none"/>
        </w:rPr>
        <w:t xml:space="preserve">Udzielone rękojmia </w:t>
      </w:r>
      <w:r w:rsidR="00F30D72">
        <w:rPr>
          <w:rFonts w:ascii="Times New Roman" w:eastAsia="Times New Roman" w:hAnsi="Times New Roman" w:cs="Times New Roman"/>
          <w:sz w:val="24"/>
          <w:szCs w:val="24"/>
          <w:lang w:eastAsia="x-none"/>
        </w:rPr>
        <w:t xml:space="preserve">jakości </w:t>
      </w:r>
      <w:r w:rsidRPr="00175B64">
        <w:rPr>
          <w:rFonts w:ascii="Times New Roman" w:eastAsia="Times New Roman" w:hAnsi="Times New Roman" w:cs="Times New Roman"/>
          <w:sz w:val="24"/>
          <w:szCs w:val="24"/>
          <w:lang w:val="x-none" w:eastAsia="x-none"/>
        </w:rPr>
        <w:t>i gwarancja nie naruszają prawa Zamawiającego do dochodzenia roszczeń o naprawienie szkody w pełnej wysok</w:t>
      </w:r>
      <w:r w:rsidR="00F30D72">
        <w:rPr>
          <w:rFonts w:ascii="Times New Roman" w:eastAsia="Times New Roman" w:hAnsi="Times New Roman" w:cs="Times New Roman"/>
          <w:sz w:val="24"/>
          <w:szCs w:val="24"/>
          <w:lang w:val="x-none" w:eastAsia="x-none"/>
        </w:rPr>
        <w:t xml:space="preserve">ości na zasadach określonych w </w:t>
      </w:r>
      <w:r w:rsidR="00F30D72">
        <w:rPr>
          <w:rFonts w:ascii="Times New Roman" w:eastAsia="Times New Roman" w:hAnsi="Times New Roman" w:cs="Times New Roman"/>
          <w:sz w:val="24"/>
          <w:szCs w:val="24"/>
          <w:lang w:eastAsia="x-none"/>
        </w:rPr>
        <w:t>k.c.</w:t>
      </w:r>
    </w:p>
    <w:p w14:paraId="481D738B" w14:textId="77777777" w:rsidR="00175B64" w:rsidRPr="00175B64" w:rsidRDefault="00175B64" w:rsidP="005F6E8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779A7CBC" w14:textId="4BE43E9D" w:rsidR="005F6E8B" w:rsidRPr="000E345C" w:rsidRDefault="005F6E8B" w:rsidP="006F3E0F">
      <w:pPr>
        <w:spacing w:after="0" w:line="240" w:lineRule="auto"/>
        <w:jc w:val="center"/>
        <w:rPr>
          <w:rFonts w:ascii="Times New Roman" w:eastAsia="Calibri" w:hAnsi="Times New Roman" w:cs="Times New Roman"/>
          <w:b/>
          <w:bCs/>
          <w:sz w:val="24"/>
          <w:szCs w:val="24"/>
          <w:lang w:eastAsia="ar-SA"/>
        </w:rPr>
      </w:pPr>
      <w:r w:rsidRPr="000E345C">
        <w:rPr>
          <w:rFonts w:ascii="Times New Roman" w:eastAsia="Calibri" w:hAnsi="Times New Roman" w:cs="Times New Roman"/>
          <w:b/>
          <w:bCs/>
          <w:sz w:val="24"/>
          <w:szCs w:val="24"/>
          <w:lang w:eastAsia="ar-SA"/>
        </w:rPr>
        <w:t>§ 17.</w:t>
      </w:r>
    </w:p>
    <w:p w14:paraId="034E1DD5" w14:textId="1FCCB096" w:rsidR="005F6E8B" w:rsidRPr="000E345C" w:rsidRDefault="005F6E8B" w:rsidP="006F3E0F">
      <w:pPr>
        <w:spacing w:after="0" w:line="240" w:lineRule="auto"/>
        <w:jc w:val="center"/>
        <w:rPr>
          <w:rFonts w:ascii="Times New Roman" w:eastAsia="Calibri" w:hAnsi="Times New Roman" w:cs="Times New Roman"/>
          <w:b/>
          <w:bCs/>
          <w:sz w:val="24"/>
          <w:szCs w:val="24"/>
          <w:lang w:eastAsia="ar-SA"/>
        </w:rPr>
      </w:pPr>
      <w:r w:rsidRPr="000E345C">
        <w:rPr>
          <w:rFonts w:ascii="Times New Roman" w:eastAsia="Calibri" w:hAnsi="Times New Roman" w:cs="Times New Roman"/>
          <w:b/>
          <w:bCs/>
          <w:sz w:val="24"/>
          <w:szCs w:val="24"/>
          <w:lang w:eastAsia="ar-SA"/>
        </w:rPr>
        <w:t xml:space="preserve">Odpowiedzialność z tytułu </w:t>
      </w:r>
      <w:r w:rsidR="008B6D48">
        <w:rPr>
          <w:rFonts w:ascii="Times New Roman" w:eastAsia="Calibri" w:hAnsi="Times New Roman" w:cs="Times New Roman"/>
          <w:b/>
          <w:bCs/>
          <w:sz w:val="24"/>
          <w:szCs w:val="24"/>
          <w:lang w:eastAsia="ar-SA"/>
        </w:rPr>
        <w:t xml:space="preserve">niewykonania lub </w:t>
      </w:r>
      <w:r w:rsidRPr="000E345C">
        <w:rPr>
          <w:rFonts w:ascii="Times New Roman" w:eastAsia="Calibri" w:hAnsi="Times New Roman" w:cs="Times New Roman"/>
          <w:b/>
          <w:bCs/>
          <w:sz w:val="24"/>
          <w:szCs w:val="24"/>
          <w:lang w:eastAsia="ar-SA"/>
        </w:rPr>
        <w:t>nienależytego wykonania</w:t>
      </w:r>
      <w:r w:rsidR="008B6D48">
        <w:rPr>
          <w:rFonts w:ascii="Times New Roman" w:eastAsia="Calibri" w:hAnsi="Times New Roman" w:cs="Times New Roman"/>
          <w:b/>
          <w:bCs/>
          <w:sz w:val="24"/>
          <w:szCs w:val="24"/>
          <w:lang w:eastAsia="ar-SA"/>
        </w:rPr>
        <w:t xml:space="preserve"> Umowy</w:t>
      </w:r>
    </w:p>
    <w:p w14:paraId="06F6C194" w14:textId="44F7F047" w:rsidR="005F6E8B" w:rsidRDefault="005F6E8B" w:rsidP="005F6E8B">
      <w:pPr>
        <w:jc w:val="both"/>
        <w:rPr>
          <w:rFonts w:ascii="Times New Roman" w:eastAsia="Calibri" w:hAnsi="Times New Roman" w:cs="Times New Roman"/>
          <w:sz w:val="24"/>
          <w:szCs w:val="24"/>
          <w:lang w:eastAsia="ar-SA"/>
        </w:rPr>
      </w:pPr>
      <w:r w:rsidRPr="000E345C">
        <w:rPr>
          <w:rFonts w:ascii="Times New Roman" w:eastAsia="Calibri" w:hAnsi="Times New Roman" w:cs="Times New Roman"/>
          <w:sz w:val="24"/>
          <w:szCs w:val="24"/>
          <w:lang w:eastAsia="ar-SA"/>
        </w:rPr>
        <w:t>W okresie obowiązywania, po rozwiązaniu lub po wygaśnięciu niniejszej umowy, Wykonawca</w:t>
      </w:r>
      <w:r w:rsidRPr="005F6E8B">
        <w:rPr>
          <w:rFonts w:ascii="Times New Roman" w:eastAsia="Calibri" w:hAnsi="Times New Roman" w:cs="Times New Roman"/>
          <w:sz w:val="24"/>
          <w:szCs w:val="24"/>
          <w:lang w:eastAsia="ar-SA"/>
        </w:rPr>
        <w:t xml:space="preserve"> </w:t>
      </w:r>
      <w:r w:rsidR="008B6D48">
        <w:rPr>
          <w:rFonts w:ascii="Times New Roman" w:eastAsia="Calibri" w:hAnsi="Times New Roman" w:cs="Times New Roman"/>
          <w:sz w:val="24"/>
          <w:szCs w:val="24"/>
          <w:lang w:eastAsia="ar-SA"/>
        </w:rPr>
        <w:t>odpowiada</w:t>
      </w:r>
      <w:r w:rsidRPr="005F6E8B">
        <w:rPr>
          <w:rFonts w:ascii="Times New Roman" w:eastAsia="Calibri" w:hAnsi="Times New Roman" w:cs="Times New Roman"/>
          <w:sz w:val="24"/>
          <w:szCs w:val="24"/>
          <w:lang w:eastAsia="ar-SA"/>
        </w:rPr>
        <w:t xml:space="preserve"> wobec Zamawiającego na zasadach uregulowanych w </w:t>
      </w:r>
      <w:r w:rsidR="008B6D48">
        <w:rPr>
          <w:rFonts w:ascii="Times New Roman" w:eastAsia="Calibri" w:hAnsi="Times New Roman" w:cs="Times New Roman"/>
          <w:sz w:val="24"/>
          <w:szCs w:val="24"/>
          <w:lang w:eastAsia="ar-SA"/>
        </w:rPr>
        <w:t xml:space="preserve">obowiązujących przepisach prawa, w tym k.c. z tytułu niewykonania lub nienależytego wykonania Umowy, w tym </w:t>
      </w:r>
      <w:r w:rsidRPr="005F6E8B">
        <w:rPr>
          <w:rFonts w:ascii="Times New Roman" w:eastAsia="Calibri" w:hAnsi="Times New Roman" w:cs="Times New Roman"/>
          <w:sz w:val="24"/>
          <w:szCs w:val="24"/>
          <w:lang w:eastAsia="ar-SA"/>
        </w:rPr>
        <w:t xml:space="preserve">za wszelkie szkody (wydatki, koszty postępowań) oraz roszczenia </w:t>
      </w:r>
      <w:r w:rsidR="008B6D48">
        <w:rPr>
          <w:rFonts w:ascii="Times New Roman" w:eastAsia="Calibri" w:hAnsi="Times New Roman" w:cs="Times New Roman"/>
          <w:sz w:val="24"/>
          <w:szCs w:val="24"/>
          <w:lang w:eastAsia="ar-SA"/>
        </w:rPr>
        <w:t xml:space="preserve">Zamawiającego i </w:t>
      </w:r>
      <w:r w:rsidRPr="005F6E8B">
        <w:rPr>
          <w:rFonts w:ascii="Times New Roman" w:eastAsia="Calibri" w:hAnsi="Times New Roman" w:cs="Times New Roman"/>
          <w:sz w:val="24"/>
          <w:szCs w:val="24"/>
          <w:lang w:eastAsia="ar-SA"/>
        </w:rPr>
        <w:t>osób trzecich w przypadku, gdy będ</w:t>
      </w:r>
      <w:r w:rsidR="008B6D48">
        <w:rPr>
          <w:rFonts w:ascii="Times New Roman" w:eastAsia="Calibri" w:hAnsi="Times New Roman" w:cs="Times New Roman"/>
          <w:sz w:val="24"/>
          <w:szCs w:val="24"/>
          <w:lang w:eastAsia="ar-SA"/>
        </w:rPr>
        <w:t>ą one wynikać z wad przedmiotu U</w:t>
      </w:r>
      <w:r w:rsidRPr="005F6E8B">
        <w:rPr>
          <w:rFonts w:ascii="Times New Roman" w:eastAsia="Calibri" w:hAnsi="Times New Roman" w:cs="Times New Roman"/>
          <w:sz w:val="24"/>
          <w:szCs w:val="24"/>
          <w:lang w:eastAsia="ar-SA"/>
        </w:rPr>
        <w:t>mowy lub nie dołożenia należytej staranności przez Wykon</w:t>
      </w:r>
      <w:r w:rsidR="008B6D48">
        <w:rPr>
          <w:rFonts w:ascii="Times New Roman" w:eastAsia="Calibri" w:hAnsi="Times New Roman" w:cs="Times New Roman"/>
          <w:sz w:val="24"/>
          <w:szCs w:val="24"/>
          <w:lang w:eastAsia="ar-SA"/>
        </w:rPr>
        <w:t>awcę przy wykonaniu przedmiotu U</w:t>
      </w:r>
      <w:r w:rsidRPr="005F6E8B">
        <w:rPr>
          <w:rFonts w:ascii="Times New Roman" w:eastAsia="Calibri" w:hAnsi="Times New Roman" w:cs="Times New Roman"/>
          <w:sz w:val="24"/>
          <w:szCs w:val="24"/>
          <w:lang w:eastAsia="ar-SA"/>
        </w:rPr>
        <w:t>mowy.</w:t>
      </w:r>
    </w:p>
    <w:p w14:paraId="7BE10911" w14:textId="77777777" w:rsidR="00A34C0E" w:rsidRDefault="00A34C0E" w:rsidP="005F6E8B">
      <w:pPr>
        <w:jc w:val="both"/>
        <w:rPr>
          <w:rFonts w:ascii="Times New Roman" w:eastAsia="Calibri" w:hAnsi="Times New Roman" w:cs="Times New Roman"/>
          <w:sz w:val="24"/>
          <w:szCs w:val="24"/>
          <w:lang w:eastAsia="ar-SA"/>
        </w:rPr>
      </w:pPr>
    </w:p>
    <w:p w14:paraId="0325BB34" w14:textId="77777777" w:rsidR="00A34C0E" w:rsidRPr="005F6E8B" w:rsidRDefault="00A34C0E" w:rsidP="005F6E8B">
      <w:pPr>
        <w:jc w:val="both"/>
        <w:rPr>
          <w:rFonts w:ascii="Times New Roman" w:eastAsia="Calibri" w:hAnsi="Times New Roman" w:cs="Times New Roman"/>
          <w:sz w:val="24"/>
          <w:szCs w:val="24"/>
          <w:lang w:eastAsia="ar-SA"/>
        </w:rPr>
      </w:pPr>
    </w:p>
    <w:p w14:paraId="0C86B9C1" w14:textId="77777777" w:rsidR="006D7D9C" w:rsidRPr="007957F7" w:rsidRDefault="006D7D9C" w:rsidP="007957F7">
      <w:pPr>
        <w:autoSpaceDE w:val="0"/>
        <w:autoSpaceDN w:val="0"/>
        <w:spacing w:after="0" w:line="240" w:lineRule="auto"/>
        <w:jc w:val="both"/>
        <w:textAlignment w:val="baseline"/>
        <w:rPr>
          <w:rFonts w:ascii="Times New Roman" w:eastAsia="Univers-PL" w:hAnsi="Times New Roman" w:cs="Univers-PL"/>
          <w:sz w:val="24"/>
          <w:szCs w:val="19"/>
          <w:lang w:eastAsia="pl-PL"/>
        </w:rPr>
      </w:pPr>
    </w:p>
    <w:p w14:paraId="55EE31B8" w14:textId="641DEEC6"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 xml:space="preserve">§ </w:t>
      </w:r>
      <w:r w:rsidR="006D7D9C">
        <w:rPr>
          <w:rFonts w:ascii="Times New Roman" w:eastAsia="Times New Roman" w:hAnsi="Times New Roman" w:cs="Times New Roman"/>
          <w:b/>
          <w:color w:val="000000"/>
          <w:sz w:val="24"/>
          <w:szCs w:val="24"/>
          <w:lang w:eastAsia="pl-PL"/>
        </w:rPr>
        <w:t>1</w:t>
      </w:r>
      <w:r w:rsidR="006D2573">
        <w:rPr>
          <w:rFonts w:ascii="Times New Roman" w:eastAsia="Times New Roman" w:hAnsi="Times New Roman" w:cs="Times New Roman"/>
          <w:b/>
          <w:color w:val="000000"/>
          <w:sz w:val="24"/>
          <w:szCs w:val="24"/>
          <w:lang w:eastAsia="pl-PL"/>
        </w:rPr>
        <w:t>8</w:t>
      </w:r>
      <w:r w:rsidRPr="007957F7">
        <w:rPr>
          <w:rFonts w:ascii="Times New Roman" w:eastAsia="Times New Roman" w:hAnsi="Times New Roman" w:cs="Times New Roman"/>
          <w:b/>
          <w:color w:val="000000"/>
          <w:sz w:val="24"/>
          <w:szCs w:val="24"/>
          <w:lang w:eastAsia="pl-PL"/>
        </w:rPr>
        <w:t>.</w:t>
      </w:r>
    </w:p>
    <w:p w14:paraId="2DF64945"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Kary umowne</w:t>
      </w:r>
    </w:p>
    <w:p w14:paraId="5C65A558" w14:textId="77777777" w:rsidR="007957F7" w:rsidRPr="007957F7" w:rsidRDefault="007957F7" w:rsidP="009A476B">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957F7">
        <w:rPr>
          <w:rFonts w:ascii="Times New Roman" w:eastAsia="Times New Roman" w:hAnsi="Times New Roman" w:cs="Times New Roman"/>
          <w:color w:val="000000"/>
          <w:sz w:val="24"/>
          <w:szCs w:val="24"/>
          <w:lang w:eastAsia="pl-PL"/>
        </w:rPr>
        <w:t>Wykonawca zapłaci Zamawiającemu kary umowne:</w:t>
      </w:r>
    </w:p>
    <w:p w14:paraId="0AB46790" w14:textId="21E6C812" w:rsidR="00387AF8" w:rsidRPr="00387AF8" w:rsidRDefault="00387AF8" w:rsidP="009A476B">
      <w:pPr>
        <w:pStyle w:val="Akapitzlist"/>
        <w:numPr>
          <w:ilvl w:val="2"/>
          <w:numId w:val="5"/>
        </w:numPr>
        <w:rPr>
          <w:rFonts w:eastAsia="Times New Roman"/>
          <w:lang w:eastAsia="pl-PL"/>
        </w:rPr>
      </w:pPr>
      <w:r w:rsidRPr="00387AF8">
        <w:rPr>
          <w:rFonts w:eastAsia="Times New Roman"/>
          <w:lang w:eastAsia="pl-PL"/>
        </w:rPr>
        <w:t xml:space="preserve">za odstąpienie od Umowy z przyczyn zależnych od Wykonawcy - w wysokości 10%  wynagrodzenia brutto, o którym mowa w </w:t>
      </w:r>
      <w:r w:rsidRPr="00387AF8">
        <w:rPr>
          <w:rFonts w:eastAsia="Times New Roman"/>
          <w:b/>
          <w:bCs/>
          <w:lang w:eastAsia="pl-PL"/>
        </w:rPr>
        <w:t>§ 7 ust. 1;</w:t>
      </w:r>
    </w:p>
    <w:p w14:paraId="090B6D00" w14:textId="1B4140AA" w:rsidR="00387AF8" w:rsidRPr="00387AF8" w:rsidRDefault="00387AF8"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463E6">
        <w:rPr>
          <w:rFonts w:ascii="Times New Roman" w:eastAsia="Times New Roman" w:hAnsi="Times New Roman" w:cs="Times New Roman"/>
          <w:sz w:val="24"/>
          <w:szCs w:val="24"/>
        </w:rPr>
        <w:t xml:space="preserve">za nieterminowe usunięcie wad i usterek stwierdzonych w protokole odbioru końcowego, w  wysokości 0,3% wynagrodzenia brutto, </w:t>
      </w:r>
      <w:bookmarkStart w:id="6" w:name="_Hlk71890907"/>
      <w:r w:rsidRPr="009463E6">
        <w:rPr>
          <w:rFonts w:ascii="Times New Roman" w:eastAsia="Times New Roman" w:hAnsi="Times New Roman" w:cs="Times New Roman"/>
          <w:sz w:val="24"/>
          <w:szCs w:val="24"/>
        </w:rPr>
        <w:t xml:space="preserve">o którym mowa </w:t>
      </w:r>
      <w:r w:rsidRPr="009463E6">
        <w:rPr>
          <w:rFonts w:ascii="Times New Roman" w:eastAsia="Times New Roman" w:hAnsi="Times New Roman" w:cs="Times New Roman"/>
          <w:b/>
          <w:bCs/>
          <w:sz w:val="24"/>
          <w:szCs w:val="24"/>
        </w:rPr>
        <w:t>w § 7 ust. 1</w:t>
      </w:r>
      <w:bookmarkEnd w:id="6"/>
      <w:r w:rsidRPr="009463E6">
        <w:rPr>
          <w:rFonts w:ascii="Times New Roman" w:eastAsia="Times New Roman" w:hAnsi="Times New Roman" w:cs="Times New Roman"/>
          <w:b/>
          <w:bCs/>
          <w:sz w:val="24"/>
          <w:szCs w:val="24"/>
        </w:rPr>
        <w:t>,</w:t>
      </w:r>
      <w:r w:rsidRPr="009463E6">
        <w:rPr>
          <w:rFonts w:ascii="Times New Roman" w:eastAsia="Times New Roman" w:hAnsi="Times New Roman" w:cs="Times New Roman"/>
          <w:sz w:val="24"/>
          <w:szCs w:val="24"/>
        </w:rPr>
        <w:t xml:space="preserve"> za każdy dzień </w:t>
      </w:r>
      <w:r w:rsidR="00F338A6">
        <w:rPr>
          <w:rFonts w:ascii="Times New Roman" w:eastAsia="Times New Roman" w:hAnsi="Times New Roman" w:cs="Times New Roman"/>
          <w:sz w:val="24"/>
          <w:szCs w:val="24"/>
        </w:rPr>
        <w:t>zwłoki</w:t>
      </w:r>
      <w:r w:rsidRPr="009463E6">
        <w:rPr>
          <w:rFonts w:ascii="Times New Roman" w:eastAsia="Times New Roman" w:hAnsi="Times New Roman" w:cs="Times New Roman"/>
          <w:sz w:val="24"/>
          <w:szCs w:val="24"/>
        </w:rPr>
        <w:t xml:space="preserve"> licząc od dnia wyznaczonego przez Zamawiającego na usuniecie wad i usterek;</w:t>
      </w:r>
    </w:p>
    <w:p w14:paraId="064B3E33" w14:textId="733254A6" w:rsidR="007957F7" w:rsidRPr="00E70C55" w:rsidRDefault="007957F7"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iCs/>
          <w:color w:val="000000"/>
          <w:sz w:val="24"/>
          <w:szCs w:val="24"/>
          <w:lang w:eastAsia="pl-PL"/>
        </w:rPr>
      </w:pPr>
      <w:bookmarkStart w:id="7" w:name="_Hlk512599545"/>
      <w:r w:rsidRPr="00E70C55">
        <w:rPr>
          <w:rFonts w:ascii="Times New Roman" w:eastAsia="Times New Roman" w:hAnsi="Times New Roman" w:cs="Times New Roman"/>
          <w:color w:val="000000"/>
          <w:sz w:val="24"/>
          <w:szCs w:val="24"/>
          <w:lang w:eastAsia="pl-PL"/>
        </w:rPr>
        <w:t>za</w:t>
      </w:r>
      <w:r w:rsidR="00F338A6">
        <w:rPr>
          <w:rFonts w:ascii="Times New Roman" w:eastAsia="Times New Roman" w:hAnsi="Times New Roman" w:cs="Times New Roman"/>
          <w:color w:val="000000"/>
          <w:sz w:val="24"/>
          <w:szCs w:val="24"/>
          <w:lang w:eastAsia="pl-PL"/>
        </w:rPr>
        <w:t xml:space="preserve"> zwłokę</w:t>
      </w:r>
      <w:r w:rsidRPr="00E70C55">
        <w:rPr>
          <w:rFonts w:ascii="Times New Roman" w:eastAsia="Times New Roman" w:hAnsi="Times New Roman" w:cs="Times New Roman"/>
          <w:color w:val="000000"/>
          <w:sz w:val="24"/>
          <w:szCs w:val="24"/>
          <w:lang w:eastAsia="pl-PL"/>
        </w:rPr>
        <w:t xml:space="preserve"> w usunięciu wad i usterek stwierdzonych w okresie gwarancji i rękojmi</w:t>
      </w:r>
      <w:r w:rsidR="008E5EFA" w:rsidRPr="00E70C55">
        <w:rPr>
          <w:rFonts w:ascii="Times New Roman" w:eastAsia="Times New Roman" w:hAnsi="Times New Roman" w:cs="Times New Roman"/>
          <w:color w:val="000000"/>
          <w:sz w:val="24"/>
          <w:szCs w:val="24"/>
          <w:lang w:eastAsia="pl-PL"/>
        </w:rPr>
        <w:t xml:space="preserve"> </w:t>
      </w:r>
      <w:r w:rsidRPr="00E70C55">
        <w:rPr>
          <w:rFonts w:ascii="Times New Roman" w:eastAsia="Times New Roman" w:hAnsi="Times New Roman" w:cs="Times New Roman"/>
          <w:color w:val="000000"/>
          <w:sz w:val="24"/>
          <w:szCs w:val="24"/>
          <w:lang w:eastAsia="pl-PL"/>
        </w:rPr>
        <w:t>w wysokości 0,</w:t>
      </w:r>
      <w:r w:rsidR="00387AF8">
        <w:rPr>
          <w:rFonts w:ascii="Times New Roman" w:eastAsia="Times New Roman" w:hAnsi="Times New Roman" w:cs="Times New Roman"/>
          <w:color w:val="000000"/>
          <w:sz w:val="24"/>
          <w:szCs w:val="24"/>
          <w:lang w:eastAsia="pl-PL"/>
        </w:rPr>
        <w:t>3</w:t>
      </w:r>
      <w:r w:rsidRPr="00E70C55">
        <w:rPr>
          <w:rFonts w:ascii="Times New Roman" w:eastAsia="Times New Roman" w:hAnsi="Times New Roman" w:cs="Times New Roman"/>
          <w:color w:val="000000"/>
          <w:sz w:val="24"/>
          <w:szCs w:val="24"/>
          <w:lang w:eastAsia="pl-PL"/>
        </w:rPr>
        <w:t xml:space="preserve">% </w:t>
      </w:r>
      <w:r w:rsidRPr="00E70C55">
        <w:rPr>
          <w:rFonts w:ascii="Times New Roman" w:eastAsia="Times New Roman" w:hAnsi="Times New Roman" w:cs="Times New Roman"/>
          <w:color w:val="FF0000"/>
          <w:sz w:val="24"/>
          <w:szCs w:val="24"/>
          <w:lang w:eastAsia="pl-PL"/>
        </w:rPr>
        <w:t xml:space="preserve"> </w:t>
      </w:r>
      <w:r w:rsidRPr="00E70C55">
        <w:rPr>
          <w:rFonts w:ascii="Times New Roman" w:eastAsia="Times New Roman" w:hAnsi="Times New Roman" w:cs="Times New Roman"/>
          <w:color w:val="000000"/>
          <w:sz w:val="24"/>
          <w:szCs w:val="24"/>
          <w:lang w:eastAsia="pl-PL"/>
        </w:rPr>
        <w:t xml:space="preserve">wynagrodzenia brutto, o którym mowa </w:t>
      </w:r>
      <w:r w:rsidRPr="00E70C55">
        <w:rPr>
          <w:rFonts w:ascii="Times New Roman" w:eastAsia="Times New Roman" w:hAnsi="Times New Roman" w:cs="Times New Roman"/>
          <w:b/>
          <w:bCs/>
          <w:color w:val="000000"/>
          <w:sz w:val="24"/>
          <w:szCs w:val="24"/>
          <w:lang w:eastAsia="pl-PL"/>
        </w:rPr>
        <w:t xml:space="preserve">w § </w:t>
      </w:r>
      <w:r w:rsidR="008E5EFA" w:rsidRPr="00E70C55">
        <w:rPr>
          <w:rFonts w:ascii="Times New Roman" w:eastAsia="Times New Roman" w:hAnsi="Times New Roman" w:cs="Times New Roman"/>
          <w:b/>
          <w:bCs/>
          <w:color w:val="000000"/>
          <w:sz w:val="24"/>
          <w:szCs w:val="24"/>
          <w:lang w:eastAsia="pl-PL"/>
        </w:rPr>
        <w:t>7</w:t>
      </w:r>
      <w:r w:rsidRPr="00E70C55">
        <w:rPr>
          <w:rFonts w:ascii="Times New Roman" w:eastAsia="Times New Roman" w:hAnsi="Times New Roman" w:cs="Times New Roman"/>
          <w:b/>
          <w:bCs/>
          <w:color w:val="000000"/>
          <w:sz w:val="24"/>
          <w:szCs w:val="24"/>
          <w:lang w:eastAsia="pl-PL"/>
        </w:rPr>
        <w:t xml:space="preserve"> ust. 1,</w:t>
      </w:r>
      <w:r w:rsidRPr="00E70C55">
        <w:rPr>
          <w:rFonts w:ascii="Times New Roman" w:eastAsia="Times New Roman" w:hAnsi="Times New Roman" w:cs="Times New Roman"/>
          <w:color w:val="000000"/>
          <w:sz w:val="24"/>
          <w:szCs w:val="24"/>
          <w:lang w:eastAsia="pl-PL"/>
        </w:rPr>
        <w:t xml:space="preserve"> za każdy dzień </w:t>
      </w:r>
      <w:r w:rsidR="00BE17C5">
        <w:rPr>
          <w:rFonts w:ascii="Times New Roman" w:eastAsia="Times New Roman" w:hAnsi="Times New Roman" w:cs="Times New Roman"/>
          <w:color w:val="000000"/>
          <w:sz w:val="24"/>
          <w:szCs w:val="24"/>
          <w:lang w:eastAsia="pl-PL"/>
        </w:rPr>
        <w:t xml:space="preserve">zwłoki </w:t>
      </w:r>
      <w:r w:rsidRPr="00E70C55">
        <w:rPr>
          <w:rFonts w:ascii="Times New Roman" w:eastAsia="Times New Roman" w:hAnsi="Times New Roman" w:cs="Times New Roman"/>
          <w:color w:val="000000"/>
          <w:sz w:val="24"/>
          <w:szCs w:val="24"/>
          <w:lang w:eastAsia="pl-PL"/>
        </w:rPr>
        <w:t xml:space="preserve">liczonego od dnia </w:t>
      </w:r>
      <w:r w:rsidR="008E5EFA" w:rsidRPr="00E70C55">
        <w:rPr>
          <w:rFonts w:ascii="Times New Roman" w:eastAsia="Times New Roman" w:hAnsi="Times New Roman" w:cs="Times New Roman"/>
          <w:color w:val="000000"/>
          <w:sz w:val="24"/>
          <w:szCs w:val="24"/>
          <w:lang w:eastAsia="pl-PL"/>
        </w:rPr>
        <w:t xml:space="preserve">następnego po </w:t>
      </w:r>
      <w:r w:rsidRPr="00E70C55">
        <w:rPr>
          <w:rFonts w:ascii="Times New Roman" w:eastAsia="Times New Roman" w:hAnsi="Times New Roman" w:cs="Times New Roman"/>
          <w:color w:val="000000"/>
          <w:sz w:val="24"/>
          <w:szCs w:val="24"/>
          <w:lang w:eastAsia="pl-PL"/>
        </w:rPr>
        <w:t>wyznaczon</w:t>
      </w:r>
      <w:r w:rsidR="008E5EFA" w:rsidRPr="00E70C55">
        <w:rPr>
          <w:rFonts w:ascii="Times New Roman" w:eastAsia="Times New Roman" w:hAnsi="Times New Roman" w:cs="Times New Roman"/>
          <w:color w:val="000000"/>
          <w:sz w:val="24"/>
          <w:szCs w:val="24"/>
          <w:lang w:eastAsia="pl-PL"/>
        </w:rPr>
        <w:t>ym</w:t>
      </w:r>
      <w:r w:rsidRPr="00E70C55">
        <w:rPr>
          <w:rFonts w:ascii="Times New Roman" w:eastAsia="Times New Roman" w:hAnsi="Times New Roman" w:cs="Times New Roman"/>
          <w:color w:val="000000"/>
          <w:sz w:val="24"/>
          <w:szCs w:val="24"/>
          <w:lang w:eastAsia="pl-PL"/>
        </w:rPr>
        <w:t xml:space="preserve"> na ich usunięcie;</w:t>
      </w:r>
    </w:p>
    <w:bookmarkEnd w:id="7"/>
    <w:p w14:paraId="58B7F6C3" w14:textId="41868250" w:rsidR="00E70C55" w:rsidRPr="00E70C55" w:rsidRDefault="00114963"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E70C55">
        <w:rPr>
          <w:rFonts w:ascii="Times New Roman" w:eastAsia="Times New Roman" w:hAnsi="Times New Roman" w:cs="Times New Roman"/>
          <w:sz w:val="24"/>
          <w:szCs w:val="24"/>
        </w:rPr>
        <w:t>za</w:t>
      </w:r>
      <w:r w:rsidR="00BE17C5">
        <w:rPr>
          <w:rFonts w:ascii="Times New Roman" w:eastAsia="Times New Roman" w:hAnsi="Times New Roman" w:cs="Times New Roman"/>
          <w:sz w:val="24"/>
          <w:szCs w:val="24"/>
        </w:rPr>
        <w:t xml:space="preserve"> zwłokę</w:t>
      </w:r>
      <w:r w:rsidRPr="00E70C55">
        <w:rPr>
          <w:rFonts w:ascii="Times New Roman" w:eastAsia="Times New Roman" w:hAnsi="Times New Roman" w:cs="Times New Roman"/>
          <w:sz w:val="24"/>
          <w:szCs w:val="24"/>
        </w:rPr>
        <w:t xml:space="preserve"> w zakończeniu wykonania przedmiotu Umowy w stosunku do terminu określonego </w:t>
      </w:r>
      <w:r w:rsidRPr="008F071F">
        <w:rPr>
          <w:rFonts w:ascii="Times New Roman" w:eastAsia="Times New Roman" w:hAnsi="Times New Roman" w:cs="Times New Roman"/>
          <w:b/>
          <w:bCs/>
          <w:sz w:val="24"/>
          <w:szCs w:val="24"/>
        </w:rPr>
        <w:t>w</w:t>
      </w:r>
      <w:r w:rsidR="00387AF8" w:rsidRPr="008F071F">
        <w:rPr>
          <w:rFonts w:ascii="Times New Roman" w:eastAsia="Times New Roman" w:hAnsi="Times New Roman" w:cs="Times New Roman"/>
          <w:b/>
          <w:bCs/>
          <w:sz w:val="24"/>
          <w:szCs w:val="24"/>
        </w:rPr>
        <w:t xml:space="preserve">§ 3 ust. 1 </w:t>
      </w:r>
      <w:r w:rsidR="00387AF8">
        <w:rPr>
          <w:rFonts w:ascii="Times New Roman" w:eastAsia="Times New Roman" w:hAnsi="Times New Roman" w:cs="Times New Roman"/>
          <w:b/>
          <w:bCs/>
          <w:sz w:val="24"/>
          <w:szCs w:val="24"/>
        </w:rPr>
        <w:t xml:space="preserve"> oraz </w:t>
      </w:r>
      <w:r w:rsidR="00387AF8" w:rsidRPr="008F071F">
        <w:rPr>
          <w:rFonts w:ascii="Times New Roman" w:eastAsia="Times New Roman" w:hAnsi="Times New Roman" w:cs="Times New Roman"/>
          <w:b/>
          <w:bCs/>
          <w:sz w:val="24"/>
          <w:szCs w:val="24"/>
        </w:rPr>
        <w:t>§ 3 ust. 2</w:t>
      </w:r>
      <w:r w:rsidRPr="008F071F">
        <w:rPr>
          <w:rFonts w:ascii="Times New Roman" w:eastAsia="Times New Roman" w:hAnsi="Times New Roman" w:cs="Times New Roman"/>
          <w:b/>
          <w:bCs/>
          <w:sz w:val="24"/>
          <w:szCs w:val="24"/>
        </w:rPr>
        <w:t>,</w:t>
      </w:r>
      <w:r w:rsidRPr="008F071F">
        <w:rPr>
          <w:rFonts w:ascii="Times New Roman" w:eastAsia="Times New Roman" w:hAnsi="Times New Roman" w:cs="Times New Roman"/>
          <w:sz w:val="24"/>
          <w:szCs w:val="24"/>
        </w:rPr>
        <w:t xml:space="preserve"> </w:t>
      </w:r>
      <w:r w:rsidRPr="00E70C55">
        <w:rPr>
          <w:rFonts w:ascii="Times New Roman" w:eastAsia="Times New Roman" w:hAnsi="Times New Roman" w:cs="Times New Roman"/>
          <w:sz w:val="24"/>
          <w:szCs w:val="24"/>
        </w:rPr>
        <w:t xml:space="preserve">w wysokości 0,3% wynagrodzenia brutto, o którym mowa </w:t>
      </w:r>
      <w:r w:rsidRPr="00E70C55">
        <w:rPr>
          <w:rFonts w:ascii="Times New Roman" w:eastAsia="Times New Roman" w:hAnsi="Times New Roman" w:cs="Times New Roman"/>
          <w:b/>
          <w:bCs/>
          <w:sz w:val="24"/>
          <w:szCs w:val="24"/>
        </w:rPr>
        <w:t xml:space="preserve">w § </w:t>
      </w:r>
      <w:r w:rsidR="00E70C55" w:rsidRPr="00E70C55">
        <w:rPr>
          <w:rFonts w:ascii="Times New Roman" w:eastAsia="Times New Roman" w:hAnsi="Times New Roman" w:cs="Times New Roman"/>
          <w:b/>
          <w:bCs/>
          <w:sz w:val="24"/>
          <w:szCs w:val="24"/>
        </w:rPr>
        <w:t>7</w:t>
      </w:r>
      <w:r w:rsidRPr="00E70C55">
        <w:rPr>
          <w:rFonts w:ascii="Times New Roman" w:eastAsia="Times New Roman" w:hAnsi="Times New Roman" w:cs="Times New Roman"/>
          <w:b/>
          <w:bCs/>
          <w:sz w:val="24"/>
          <w:szCs w:val="24"/>
        </w:rPr>
        <w:t xml:space="preserve"> ust. 1,</w:t>
      </w:r>
      <w:r w:rsidRPr="00E70C55">
        <w:rPr>
          <w:rFonts w:ascii="Times New Roman" w:eastAsia="Times New Roman" w:hAnsi="Times New Roman" w:cs="Times New Roman"/>
          <w:sz w:val="24"/>
          <w:szCs w:val="24"/>
        </w:rPr>
        <w:t xml:space="preserve"> za każdy dzień</w:t>
      </w:r>
      <w:r w:rsidR="00BE17C5">
        <w:rPr>
          <w:rFonts w:ascii="Times New Roman" w:eastAsia="Times New Roman" w:hAnsi="Times New Roman" w:cs="Times New Roman"/>
          <w:sz w:val="24"/>
          <w:szCs w:val="24"/>
        </w:rPr>
        <w:t xml:space="preserve"> zwłoki</w:t>
      </w:r>
      <w:r w:rsidRPr="00E70C55">
        <w:rPr>
          <w:rFonts w:ascii="Times New Roman" w:eastAsia="Times New Roman" w:hAnsi="Times New Roman" w:cs="Times New Roman"/>
          <w:sz w:val="24"/>
          <w:szCs w:val="24"/>
        </w:rPr>
        <w:t>;</w:t>
      </w:r>
    </w:p>
    <w:p w14:paraId="53D258F9" w14:textId="56BEE294" w:rsidR="00A03F40" w:rsidRDefault="00615CED"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615CED">
        <w:rPr>
          <w:rFonts w:ascii="Times New Roman" w:eastAsia="Times New Roman" w:hAnsi="Times New Roman" w:cs="Times New Roman"/>
          <w:sz w:val="24"/>
          <w:szCs w:val="24"/>
        </w:rPr>
        <w:t xml:space="preserve">za brak zapłaty wynagrodzenia należnego Podwykonawcy, dalszemu Podwykonawcy, </w:t>
      </w:r>
      <w:r w:rsidR="00A03F40" w:rsidRPr="007957F7">
        <w:rPr>
          <w:rFonts w:ascii="Times New Roman" w:eastAsia="Times New Roman" w:hAnsi="Times New Roman" w:cs="Times New Roman"/>
          <w:color w:val="000000"/>
          <w:sz w:val="24"/>
          <w:szCs w:val="24"/>
          <w:lang w:eastAsia="pl-PL"/>
        </w:rPr>
        <w:t xml:space="preserve">w wysokości </w:t>
      </w:r>
      <w:r w:rsidR="00A03F40" w:rsidRPr="007957F7">
        <w:rPr>
          <w:rFonts w:ascii="Times New Roman" w:eastAsia="Times New Roman" w:hAnsi="Times New Roman" w:cs="Times New Roman"/>
          <w:sz w:val="24"/>
          <w:szCs w:val="24"/>
          <w:lang w:eastAsia="pl-PL"/>
        </w:rPr>
        <w:t>0,</w:t>
      </w:r>
      <w:r w:rsidR="00A03F40">
        <w:rPr>
          <w:rFonts w:ascii="Times New Roman" w:eastAsia="Times New Roman" w:hAnsi="Times New Roman" w:cs="Times New Roman"/>
          <w:sz w:val="24"/>
          <w:szCs w:val="24"/>
          <w:lang w:eastAsia="pl-PL"/>
        </w:rPr>
        <w:t>2</w:t>
      </w:r>
      <w:r w:rsidR="00A03F40" w:rsidRPr="007957F7">
        <w:rPr>
          <w:rFonts w:ascii="Times New Roman" w:eastAsia="Times New Roman" w:hAnsi="Times New Roman" w:cs="Times New Roman"/>
          <w:sz w:val="24"/>
          <w:szCs w:val="24"/>
          <w:lang w:eastAsia="pl-PL"/>
        </w:rPr>
        <w:t>% wynagrodzenia brutto</w:t>
      </w:r>
      <w:r w:rsidR="00A03F40" w:rsidRPr="00E70C55">
        <w:rPr>
          <w:rFonts w:ascii="Times New Roman" w:eastAsia="Times New Roman" w:hAnsi="Times New Roman" w:cs="Times New Roman"/>
          <w:sz w:val="24"/>
          <w:szCs w:val="24"/>
          <w:lang w:eastAsia="pl-PL"/>
        </w:rPr>
        <w:t xml:space="preserve">, o którym mowa </w:t>
      </w:r>
      <w:r w:rsidR="00A03F40" w:rsidRPr="00E70C55">
        <w:rPr>
          <w:rFonts w:ascii="Times New Roman" w:eastAsia="Times New Roman" w:hAnsi="Times New Roman" w:cs="Times New Roman"/>
          <w:b/>
          <w:bCs/>
          <w:sz w:val="24"/>
          <w:szCs w:val="24"/>
          <w:lang w:eastAsia="pl-PL"/>
        </w:rPr>
        <w:t>w § 7 ust. 1</w:t>
      </w:r>
      <w:r w:rsidR="00A03F40" w:rsidRPr="00E70C55">
        <w:rPr>
          <w:rFonts w:ascii="Times New Roman" w:eastAsia="Times New Roman" w:hAnsi="Times New Roman" w:cs="Times New Roman"/>
          <w:sz w:val="24"/>
          <w:szCs w:val="24"/>
          <w:lang w:eastAsia="pl-PL"/>
        </w:rPr>
        <w:t>, za każdy dzień</w:t>
      </w:r>
      <w:r w:rsidR="00BE17C5">
        <w:rPr>
          <w:rFonts w:ascii="Times New Roman" w:eastAsia="Times New Roman" w:hAnsi="Times New Roman" w:cs="Times New Roman"/>
          <w:sz w:val="24"/>
          <w:szCs w:val="24"/>
          <w:lang w:eastAsia="pl-PL"/>
        </w:rPr>
        <w:t xml:space="preserve"> zwłoki</w:t>
      </w:r>
      <w:r w:rsidRPr="00615CED">
        <w:rPr>
          <w:rFonts w:ascii="Times New Roman" w:eastAsia="Times New Roman" w:hAnsi="Times New Roman" w:cs="Times New Roman"/>
          <w:sz w:val="24"/>
          <w:szCs w:val="24"/>
        </w:rPr>
        <w:t>, gdy Zamawiający dokona bezpośredniej zapłaty Podwykonawcy lub dalszemu Podwykonawcy;</w:t>
      </w:r>
    </w:p>
    <w:p w14:paraId="0F150C47" w14:textId="1643EDCF" w:rsidR="00D05941" w:rsidRDefault="00A03F40"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3F40">
        <w:rPr>
          <w:rFonts w:ascii="Times New Roman" w:eastAsia="Times New Roman" w:hAnsi="Times New Roman" w:cs="Times New Roman"/>
          <w:sz w:val="24"/>
          <w:szCs w:val="24"/>
        </w:rPr>
        <w:t>w przypadku nieterminowej zapłaty wynagrodzenia należnego Podwykonawcom lub dalszym Podwykonawcom, w wysokości 0,</w:t>
      </w:r>
      <w:r>
        <w:rPr>
          <w:rFonts w:ascii="Times New Roman" w:eastAsia="Times New Roman" w:hAnsi="Times New Roman" w:cs="Times New Roman"/>
          <w:sz w:val="24"/>
          <w:szCs w:val="24"/>
        </w:rPr>
        <w:t>2</w:t>
      </w:r>
      <w:r w:rsidRPr="00A03F40">
        <w:rPr>
          <w:rFonts w:ascii="Times New Roman" w:eastAsia="Times New Roman" w:hAnsi="Times New Roman" w:cs="Times New Roman"/>
          <w:sz w:val="24"/>
          <w:szCs w:val="24"/>
        </w:rPr>
        <w:t xml:space="preserve">% wynagrodzenia brutto należnego podwykonawcy/dalszemu podwykonawcy za każdy dzień </w:t>
      </w:r>
      <w:r w:rsidR="00BE17C5">
        <w:rPr>
          <w:rFonts w:ascii="Times New Roman" w:eastAsia="Times New Roman" w:hAnsi="Times New Roman" w:cs="Times New Roman"/>
          <w:sz w:val="24"/>
          <w:szCs w:val="24"/>
        </w:rPr>
        <w:t xml:space="preserve">zwłoki </w:t>
      </w:r>
      <w:r w:rsidRPr="00A03F40">
        <w:rPr>
          <w:rFonts w:ascii="Times New Roman" w:eastAsia="Times New Roman" w:hAnsi="Times New Roman" w:cs="Times New Roman"/>
          <w:sz w:val="24"/>
          <w:szCs w:val="24"/>
        </w:rPr>
        <w:t>w stosunku do terminu określonego z Podwykonawcą/dalszym Podwykonawcą,</w:t>
      </w:r>
    </w:p>
    <w:p w14:paraId="7696B353" w14:textId="77777777" w:rsidR="00A46875" w:rsidRPr="00A46875" w:rsidRDefault="00D05941"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05941">
        <w:rPr>
          <w:rFonts w:ascii="Times New Roman" w:eastAsia="Times New Roman" w:hAnsi="Times New Roman" w:cs="Times New Roman"/>
          <w:sz w:val="24"/>
          <w:szCs w:val="24"/>
        </w:rPr>
        <w:t xml:space="preserve">za nieprzedłożenie Zamawiającemu do zaakceptowania projektu Umowy o podwykonawstwo, której przedmiotem są roboty budowlane lub projektu jej zmiany, </w:t>
      </w:r>
      <w:r w:rsidRPr="00A46875">
        <w:rPr>
          <w:rFonts w:ascii="Times New Roman" w:eastAsia="Times New Roman" w:hAnsi="Times New Roman" w:cs="Times New Roman"/>
          <w:sz w:val="24"/>
          <w:szCs w:val="24"/>
        </w:rPr>
        <w:t>w wysokości 2.000 zł za każdy taki przypadek;</w:t>
      </w:r>
    </w:p>
    <w:p w14:paraId="041F0E91" w14:textId="77777777" w:rsidR="00AA3548" w:rsidRPr="00AA3548" w:rsidRDefault="00A46875"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46875">
        <w:rPr>
          <w:rFonts w:ascii="Times New Roman" w:eastAsia="Times New Roman" w:hAnsi="Times New Roman" w:cs="Times New Roman"/>
          <w:sz w:val="24"/>
          <w:szCs w:val="24"/>
        </w:rPr>
        <w:t>za nieprzedłożenie Zamawiającemu poświadczonej za zgodność z oryginałem kopii Umowy o podwykonawstwo lub jej zmiany, w wysokości 2.000 zł za każdą nieprzedłożoną kopię Umowy lub jej zmiany;</w:t>
      </w:r>
    </w:p>
    <w:p w14:paraId="6383D6FC" w14:textId="570D8B2B" w:rsidR="00AA3548" w:rsidRPr="009463E6" w:rsidRDefault="00AA3548"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463E6">
        <w:rPr>
          <w:rFonts w:ascii="Times New Roman" w:hAnsi="Times New Roman" w:cs="Times New Roman"/>
          <w:sz w:val="24"/>
        </w:rPr>
        <w:t xml:space="preserve">za brak zmiany umowy o podwykonawstwo zgodnie z art. 464 ust. 10 </w:t>
      </w:r>
      <w:r w:rsidR="009A3476">
        <w:rPr>
          <w:rFonts w:ascii="Times New Roman" w:hAnsi="Times New Roman" w:cs="Times New Roman"/>
          <w:sz w:val="24"/>
        </w:rPr>
        <w:t xml:space="preserve">ustawy </w:t>
      </w:r>
      <w:proofErr w:type="spellStart"/>
      <w:r w:rsidR="009A3476">
        <w:rPr>
          <w:rFonts w:ascii="Times New Roman" w:hAnsi="Times New Roman" w:cs="Times New Roman"/>
          <w:sz w:val="24"/>
        </w:rPr>
        <w:t>Pzp</w:t>
      </w:r>
      <w:proofErr w:type="spellEnd"/>
      <w:r w:rsidR="009A3476">
        <w:rPr>
          <w:rFonts w:ascii="Times New Roman" w:hAnsi="Times New Roman" w:cs="Times New Roman"/>
          <w:sz w:val="24"/>
        </w:rPr>
        <w:t xml:space="preserve"> </w:t>
      </w:r>
      <w:r w:rsidRPr="009463E6">
        <w:rPr>
          <w:rFonts w:ascii="Times New Roman" w:hAnsi="Times New Roman" w:cs="Times New Roman"/>
          <w:sz w:val="24"/>
        </w:rPr>
        <w:t>w</w:t>
      </w:r>
      <w:r w:rsidRPr="009463E6">
        <w:rPr>
          <w:rFonts w:ascii="Times New Roman" w:hAnsi="Times New Roman" w:cs="Times New Roman"/>
          <w:spacing w:val="54"/>
          <w:sz w:val="24"/>
        </w:rPr>
        <w:t xml:space="preserve"> </w:t>
      </w:r>
      <w:r w:rsidRPr="009463E6">
        <w:rPr>
          <w:rFonts w:ascii="Times New Roman" w:hAnsi="Times New Roman" w:cs="Times New Roman"/>
          <w:sz w:val="24"/>
        </w:rPr>
        <w:t>zakresie</w:t>
      </w:r>
      <w:r w:rsidRPr="009463E6">
        <w:rPr>
          <w:rFonts w:ascii="Times New Roman" w:hAnsi="Times New Roman" w:cs="Times New Roman"/>
          <w:spacing w:val="55"/>
          <w:sz w:val="24"/>
        </w:rPr>
        <w:t xml:space="preserve"> </w:t>
      </w:r>
      <w:r w:rsidRPr="009463E6">
        <w:rPr>
          <w:rFonts w:ascii="Times New Roman" w:hAnsi="Times New Roman" w:cs="Times New Roman"/>
          <w:sz w:val="24"/>
        </w:rPr>
        <w:t>terminu</w:t>
      </w:r>
      <w:r w:rsidRPr="009463E6">
        <w:rPr>
          <w:rFonts w:ascii="Times New Roman" w:hAnsi="Times New Roman" w:cs="Times New Roman"/>
          <w:spacing w:val="54"/>
          <w:sz w:val="24"/>
        </w:rPr>
        <w:t xml:space="preserve"> </w:t>
      </w:r>
      <w:r w:rsidRPr="009463E6">
        <w:rPr>
          <w:rFonts w:ascii="Times New Roman" w:hAnsi="Times New Roman" w:cs="Times New Roman"/>
          <w:sz w:val="24"/>
        </w:rPr>
        <w:t>zapłaty</w:t>
      </w:r>
      <w:r w:rsidRPr="009463E6">
        <w:rPr>
          <w:rFonts w:ascii="Times New Roman" w:hAnsi="Times New Roman" w:cs="Times New Roman"/>
          <w:spacing w:val="1"/>
          <w:sz w:val="24"/>
        </w:rPr>
        <w:t xml:space="preserve"> </w:t>
      </w:r>
      <w:r w:rsidRPr="009463E6">
        <w:rPr>
          <w:rFonts w:ascii="Times New Roman" w:hAnsi="Times New Roman" w:cs="Times New Roman"/>
          <w:sz w:val="24"/>
        </w:rPr>
        <w:t xml:space="preserve">w wysokości 0,1 % całkowitego wynagrodzenia umownego brutto </w:t>
      </w:r>
      <w:r w:rsidRPr="009463E6">
        <w:rPr>
          <w:rFonts w:ascii="Times New Roman" w:hAnsi="Times New Roman" w:cs="Times New Roman"/>
          <w:sz w:val="24"/>
          <w:szCs w:val="24"/>
        </w:rPr>
        <w:t xml:space="preserve">określonego </w:t>
      </w:r>
      <w:r w:rsidRPr="00E6095A">
        <w:rPr>
          <w:rFonts w:ascii="Times New Roman" w:hAnsi="Times New Roman" w:cs="Times New Roman"/>
          <w:b/>
          <w:bCs/>
          <w:sz w:val="24"/>
          <w:szCs w:val="24"/>
        </w:rPr>
        <w:t>w §</w:t>
      </w:r>
      <w:r w:rsidRPr="00E6095A">
        <w:rPr>
          <w:rFonts w:ascii="Times New Roman" w:hAnsi="Times New Roman" w:cs="Times New Roman"/>
          <w:b/>
          <w:bCs/>
          <w:spacing w:val="1"/>
          <w:sz w:val="24"/>
          <w:szCs w:val="24"/>
        </w:rPr>
        <w:t xml:space="preserve"> </w:t>
      </w:r>
      <w:r w:rsidR="00E6095A" w:rsidRPr="00E6095A">
        <w:rPr>
          <w:rFonts w:ascii="Times New Roman" w:hAnsi="Times New Roman" w:cs="Times New Roman"/>
          <w:b/>
          <w:bCs/>
          <w:sz w:val="24"/>
          <w:szCs w:val="24"/>
        </w:rPr>
        <w:t>7</w:t>
      </w:r>
      <w:r w:rsidRPr="00E6095A">
        <w:rPr>
          <w:rFonts w:ascii="Times New Roman" w:hAnsi="Times New Roman" w:cs="Times New Roman"/>
          <w:b/>
          <w:bCs/>
          <w:sz w:val="24"/>
          <w:szCs w:val="24"/>
        </w:rPr>
        <w:t xml:space="preserve"> ust.</w:t>
      </w:r>
      <w:r w:rsidRPr="00E6095A">
        <w:rPr>
          <w:rFonts w:ascii="Times New Roman" w:hAnsi="Times New Roman" w:cs="Times New Roman"/>
          <w:b/>
          <w:bCs/>
          <w:spacing w:val="-52"/>
          <w:sz w:val="24"/>
          <w:szCs w:val="24"/>
        </w:rPr>
        <w:t xml:space="preserve"> </w:t>
      </w:r>
      <w:r w:rsidRPr="00E6095A">
        <w:rPr>
          <w:rFonts w:ascii="Times New Roman" w:hAnsi="Times New Roman" w:cs="Times New Roman"/>
          <w:b/>
          <w:bCs/>
          <w:sz w:val="24"/>
          <w:szCs w:val="24"/>
        </w:rPr>
        <w:t>1</w:t>
      </w:r>
      <w:r w:rsidRPr="009463E6">
        <w:rPr>
          <w:rFonts w:ascii="Times New Roman" w:hAnsi="Times New Roman" w:cs="Times New Roman"/>
          <w:sz w:val="24"/>
          <w:szCs w:val="24"/>
        </w:rPr>
        <w:t>, za każdy dzień braku zmiany umowy. Termin braku zmiany umowy</w:t>
      </w:r>
      <w:r w:rsidR="009A3476">
        <w:rPr>
          <w:rFonts w:ascii="Times New Roman" w:hAnsi="Times New Roman" w:cs="Times New Roman"/>
          <w:sz w:val="24"/>
          <w:szCs w:val="24"/>
        </w:rPr>
        <w:t xml:space="preserve"> o podwykonawstwo</w:t>
      </w:r>
      <w:r w:rsidRPr="009463E6">
        <w:rPr>
          <w:rFonts w:ascii="Times New Roman" w:hAnsi="Times New Roman" w:cs="Times New Roman"/>
          <w:sz w:val="24"/>
          <w:szCs w:val="24"/>
        </w:rPr>
        <w:t xml:space="preserve"> liczony</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będzie</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od</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następnego</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dnia</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po</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terminie</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ustalonym</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przez</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Zamawiającego</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na</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zmianę</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umowy</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w</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zakresie</w:t>
      </w:r>
      <w:r w:rsidRPr="009463E6">
        <w:rPr>
          <w:rFonts w:ascii="Times New Roman" w:hAnsi="Times New Roman" w:cs="Times New Roman"/>
          <w:spacing w:val="-2"/>
          <w:sz w:val="24"/>
          <w:szCs w:val="24"/>
        </w:rPr>
        <w:t xml:space="preserve"> </w:t>
      </w:r>
      <w:r w:rsidRPr="009463E6">
        <w:rPr>
          <w:rFonts w:ascii="Times New Roman" w:hAnsi="Times New Roman" w:cs="Times New Roman"/>
          <w:sz w:val="24"/>
          <w:szCs w:val="24"/>
        </w:rPr>
        <w:t>terminu</w:t>
      </w:r>
      <w:r w:rsidRPr="009463E6">
        <w:rPr>
          <w:rFonts w:ascii="Times New Roman" w:hAnsi="Times New Roman" w:cs="Times New Roman"/>
          <w:spacing w:val="-1"/>
          <w:sz w:val="24"/>
          <w:szCs w:val="24"/>
        </w:rPr>
        <w:t xml:space="preserve"> </w:t>
      </w:r>
      <w:r w:rsidRPr="009463E6">
        <w:rPr>
          <w:rFonts w:ascii="Times New Roman" w:hAnsi="Times New Roman" w:cs="Times New Roman"/>
          <w:sz w:val="24"/>
          <w:szCs w:val="24"/>
        </w:rPr>
        <w:t>płatności.</w:t>
      </w:r>
    </w:p>
    <w:p w14:paraId="569360BB" w14:textId="77777777" w:rsidR="00AA3548" w:rsidRPr="009463E6" w:rsidRDefault="00AA3548"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463E6">
        <w:rPr>
          <w:rFonts w:ascii="Times New Roman" w:eastAsia="Times New Roman" w:hAnsi="Times New Roman" w:cs="Times New Roman"/>
          <w:iCs/>
          <w:sz w:val="24"/>
          <w:szCs w:val="24"/>
        </w:rPr>
        <w:t>w przypadku braku zmiany umowy o podwykonawstwo w zakresie wskazanym przez Zamawiającego 2.000,00 zł.</w:t>
      </w:r>
    </w:p>
    <w:p w14:paraId="63CB8B55" w14:textId="3DA0D540" w:rsidR="00A27288" w:rsidRPr="00E6095A" w:rsidRDefault="00A27288"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6095A">
        <w:rPr>
          <w:rFonts w:ascii="Times New Roman" w:eastAsia="Times New Roman" w:hAnsi="Times New Roman" w:cs="Times New Roman"/>
          <w:sz w:val="24"/>
          <w:szCs w:val="24"/>
        </w:rPr>
        <w:t xml:space="preserve">w przypadku nie przedłożenia na wezwanie Zamawiającego </w:t>
      </w:r>
      <w:r w:rsidR="009A3476">
        <w:rPr>
          <w:rFonts w:ascii="Times New Roman" w:eastAsia="Times New Roman" w:hAnsi="Times New Roman" w:cs="Times New Roman"/>
          <w:sz w:val="24"/>
          <w:szCs w:val="24"/>
        </w:rPr>
        <w:t xml:space="preserve">w wyznaczonym terminie </w:t>
      </w:r>
      <w:r w:rsidRPr="00E6095A">
        <w:rPr>
          <w:rFonts w:ascii="Times New Roman" w:eastAsia="Times New Roman" w:hAnsi="Times New Roman" w:cs="Times New Roman"/>
          <w:sz w:val="24"/>
          <w:szCs w:val="24"/>
        </w:rPr>
        <w:t xml:space="preserve">stosownie </w:t>
      </w:r>
      <w:r w:rsidRPr="00E6095A">
        <w:rPr>
          <w:rFonts w:ascii="Times New Roman" w:eastAsia="Times New Roman" w:hAnsi="Times New Roman" w:cs="Times New Roman"/>
          <w:b/>
          <w:bCs/>
          <w:sz w:val="24"/>
          <w:szCs w:val="24"/>
        </w:rPr>
        <w:t xml:space="preserve">do § </w:t>
      </w:r>
      <w:r w:rsidR="00E6095A" w:rsidRPr="00E6095A">
        <w:rPr>
          <w:rFonts w:ascii="Times New Roman" w:eastAsia="Times New Roman" w:hAnsi="Times New Roman" w:cs="Times New Roman"/>
          <w:b/>
          <w:bCs/>
          <w:sz w:val="24"/>
          <w:szCs w:val="24"/>
        </w:rPr>
        <w:t>6</w:t>
      </w:r>
      <w:r w:rsidRPr="00E6095A">
        <w:rPr>
          <w:rFonts w:ascii="Times New Roman" w:eastAsia="Times New Roman" w:hAnsi="Times New Roman" w:cs="Times New Roman"/>
          <w:b/>
          <w:bCs/>
          <w:sz w:val="24"/>
          <w:szCs w:val="24"/>
        </w:rPr>
        <w:t xml:space="preserve"> ust. </w:t>
      </w:r>
      <w:r w:rsidR="00E6095A" w:rsidRPr="00E6095A">
        <w:rPr>
          <w:rFonts w:ascii="Times New Roman" w:eastAsia="Times New Roman" w:hAnsi="Times New Roman" w:cs="Times New Roman"/>
          <w:b/>
          <w:bCs/>
          <w:sz w:val="24"/>
          <w:szCs w:val="24"/>
        </w:rPr>
        <w:t>1</w:t>
      </w:r>
      <w:r w:rsidR="00E6095A" w:rsidRPr="00E6095A">
        <w:rPr>
          <w:rFonts w:ascii="Times New Roman" w:eastAsia="Times New Roman" w:hAnsi="Times New Roman" w:cs="Times New Roman"/>
          <w:sz w:val="24"/>
          <w:szCs w:val="24"/>
        </w:rPr>
        <w:t xml:space="preserve"> </w:t>
      </w:r>
      <w:r w:rsidRPr="00E6095A">
        <w:rPr>
          <w:rFonts w:ascii="Times New Roman" w:eastAsia="Times New Roman" w:hAnsi="Times New Roman" w:cs="Times New Roman"/>
          <w:sz w:val="24"/>
          <w:szCs w:val="24"/>
        </w:rPr>
        <w:t xml:space="preserve">kopii umowy ubezpieczenia, </w:t>
      </w:r>
      <w:r w:rsidRPr="00E6095A">
        <w:rPr>
          <w:rFonts w:ascii="Times New Roman" w:eastAsia="Calibri" w:hAnsi="Times New Roman" w:cs="Times New Roman"/>
          <w:sz w:val="24"/>
          <w:szCs w:val="24"/>
        </w:rPr>
        <w:t>polisy i dokumentów ubezpieczeniowych, w wysokości 500 zł za każdy taki przypadek;</w:t>
      </w:r>
    </w:p>
    <w:p w14:paraId="6332468C" w14:textId="77777777" w:rsidR="00A27288" w:rsidRDefault="00A27288" w:rsidP="009A476B">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7288">
        <w:rPr>
          <w:rFonts w:ascii="Times New Roman" w:eastAsia="Times New Roman" w:hAnsi="Times New Roman" w:cs="Times New Roman"/>
          <w:sz w:val="24"/>
          <w:szCs w:val="24"/>
        </w:rPr>
        <w:t xml:space="preserve">w przypadku braku zatrudnienia przez Wykonawcę lub Podwykonawców, przy realizacji przedmiotu Umowy, osób na umowę o pracę, jeżeli wykonywane przez te osoby czynności podczas realizacji przedmiotu Umowy, będą polegały na wykonywaniu pracy w rozumieniu art. 22 § 1 ustawy z dnia 26 czerwca 1974 r. - Kodeks pracy </w:t>
      </w:r>
      <w:r w:rsidRPr="00A27288">
        <w:rPr>
          <w:rFonts w:ascii="Times New Roman" w:eastAsia="Times New Roman" w:hAnsi="Times New Roman" w:cs="Times New Roman"/>
          <w:sz w:val="24"/>
          <w:szCs w:val="24"/>
          <w:shd w:val="clear" w:color="auto" w:fill="FFFFFF"/>
        </w:rPr>
        <w:t xml:space="preserve">(tj. Dz. U. </w:t>
      </w:r>
      <w:r w:rsidRPr="00A27288">
        <w:rPr>
          <w:rFonts w:ascii="Times New Roman" w:eastAsia="Times New Roman" w:hAnsi="Times New Roman" w:cs="Times New Roman"/>
          <w:sz w:val="24"/>
          <w:szCs w:val="24"/>
        </w:rPr>
        <w:t>2020 r. poz. 1320 z późn. zm.)</w:t>
      </w:r>
      <w:r w:rsidRPr="00A27288">
        <w:rPr>
          <w:rFonts w:ascii="Times New Roman" w:eastAsia="Calibri" w:hAnsi="Times New Roman" w:cs="Times New Roman"/>
          <w:sz w:val="24"/>
          <w:szCs w:val="24"/>
        </w:rPr>
        <w:t>,</w:t>
      </w:r>
      <w:r w:rsidRPr="00A27288">
        <w:rPr>
          <w:rFonts w:ascii="Times New Roman" w:eastAsia="Times New Roman" w:hAnsi="Times New Roman" w:cs="Times New Roman"/>
          <w:sz w:val="24"/>
          <w:szCs w:val="24"/>
        </w:rPr>
        <w:t xml:space="preserve"> w wysokości 500 zł za każdą niezatrudnioną osobę; kara umowna jest naliczana za każdy rozpoczęty miesiąc kalendarzowy, w którym ujawniono brak zatrudnienia;</w:t>
      </w:r>
    </w:p>
    <w:p w14:paraId="60704073" w14:textId="77777777" w:rsidR="00932B99" w:rsidRDefault="00A27288" w:rsidP="00932B99">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7288">
        <w:rPr>
          <w:rFonts w:ascii="Times New Roman" w:eastAsia="Times New Roman" w:hAnsi="Times New Roman" w:cs="Times New Roman"/>
          <w:sz w:val="24"/>
          <w:szCs w:val="24"/>
        </w:rPr>
        <w:t xml:space="preserve">w przypadku niedotrzymania terminu przedłożenia przez Wykonawcę dokumentów wymaganych na podstawie </w:t>
      </w:r>
      <w:r w:rsidRPr="00E6095A">
        <w:rPr>
          <w:rFonts w:ascii="Times New Roman" w:eastAsia="Times New Roman" w:hAnsi="Times New Roman" w:cs="Times New Roman"/>
          <w:b/>
          <w:sz w:val="24"/>
          <w:szCs w:val="24"/>
        </w:rPr>
        <w:t xml:space="preserve">§ </w:t>
      </w:r>
      <w:r w:rsidR="00E6095A" w:rsidRPr="00E6095A">
        <w:rPr>
          <w:rFonts w:ascii="Times New Roman" w:eastAsia="Times New Roman" w:hAnsi="Times New Roman" w:cs="Times New Roman"/>
          <w:b/>
          <w:sz w:val="24"/>
          <w:szCs w:val="24"/>
        </w:rPr>
        <w:t>2</w:t>
      </w:r>
      <w:r w:rsidR="00A7646C">
        <w:rPr>
          <w:rFonts w:ascii="Times New Roman" w:eastAsia="Times New Roman" w:hAnsi="Times New Roman" w:cs="Times New Roman"/>
          <w:b/>
          <w:sz w:val="24"/>
          <w:szCs w:val="24"/>
        </w:rPr>
        <w:t>1</w:t>
      </w:r>
      <w:r w:rsidRPr="00E6095A">
        <w:rPr>
          <w:rFonts w:ascii="Times New Roman" w:eastAsia="Times New Roman" w:hAnsi="Times New Roman" w:cs="Times New Roman"/>
          <w:b/>
          <w:sz w:val="24"/>
          <w:szCs w:val="24"/>
        </w:rPr>
        <w:t xml:space="preserve"> ust. 4 </w:t>
      </w:r>
      <w:r w:rsidRPr="00E6095A">
        <w:rPr>
          <w:rFonts w:ascii="Times New Roman" w:eastAsia="Times New Roman" w:hAnsi="Times New Roman" w:cs="Times New Roman"/>
          <w:bCs/>
          <w:sz w:val="24"/>
          <w:szCs w:val="24"/>
        </w:rPr>
        <w:t>Umowy,</w:t>
      </w:r>
      <w:r w:rsidRPr="00E6095A">
        <w:rPr>
          <w:rFonts w:ascii="Times New Roman" w:eastAsia="Times New Roman" w:hAnsi="Times New Roman" w:cs="Times New Roman"/>
          <w:sz w:val="24"/>
          <w:szCs w:val="24"/>
        </w:rPr>
        <w:t xml:space="preserve"> </w:t>
      </w:r>
      <w:r w:rsidRPr="00A27288">
        <w:rPr>
          <w:rFonts w:ascii="Times New Roman" w:eastAsia="Times New Roman" w:hAnsi="Times New Roman" w:cs="Times New Roman"/>
          <w:sz w:val="24"/>
          <w:szCs w:val="24"/>
        </w:rPr>
        <w:t>w wysokości 100 zł za</w:t>
      </w:r>
      <w:r w:rsidR="00932B99">
        <w:rPr>
          <w:rFonts w:ascii="Times New Roman" w:eastAsia="Times New Roman" w:hAnsi="Times New Roman" w:cs="Times New Roman"/>
          <w:sz w:val="24"/>
          <w:szCs w:val="24"/>
        </w:rPr>
        <w:t xml:space="preserve"> każdy </w:t>
      </w:r>
      <w:r w:rsidR="00932B99">
        <w:rPr>
          <w:rFonts w:ascii="Times New Roman" w:eastAsia="Times New Roman" w:hAnsi="Times New Roman" w:cs="Times New Roman"/>
          <w:sz w:val="24"/>
          <w:szCs w:val="24"/>
        </w:rPr>
        <w:lastRenderedPageBreak/>
        <w:t>rozpoczęty dzień zwłoki;</w:t>
      </w:r>
    </w:p>
    <w:p w14:paraId="6E373579" w14:textId="25DCE5B9" w:rsidR="00932B99" w:rsidRPr="00932B99" w:rsidRDefault="00932B99" w:rsidP="00932B99">
      <w:pPr>
        <w:widowControl w:val="0"/>
        <w:numPr>
          <w:ilvl w:val="2"/>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rPr>
        <w:t>w przypadku n</w:t>
      </w:r>
      <w:r w:rsidRPr="00932B99">
        <w:rPr>
          <w:rFonts w:ascii="Times New Roman" w:hAnsi="Times New Roman" w:cs="Times New Roman"/>
          <w:sz w:val="24"/>
        </w:rPr>
        <w:t>iestawienie się (Wykonawcy - Projektanta) w celu wykonania obowiązków, o których</w:t>
      </w:r>
      <w:r w:rsidRPr="00932B99">
        <w:rPr>
          <w:rFonts w:ascii="Times New Roman" w:hAnsi="Times New Roman" w:cs="Times New Roman"/>
          <w:spacing w:val="1"/>
          <w:sz w:val="24"/>
        </w:rPr>
        <w:t xml:space="preserve"> </w:t>
      </w:r>
      <w:r w:rsidRPr="00932B99">
        <w:rPr>
          <w:rFonts w:ascii="Times New Roman" w:hAnsi="Times New Roman" w:cs="Times New Roman"/>
          <w:sz w:val="24"/>
        </w:rPr>
        <w:t xml:space="preserve">mowa w </w:t>
      </w:r>
      <w:r w:rsidRPr="00052894">
        <w:rPr>
          <w:rFonts w:ascii="Times New Roman" w:hAnsi="Times New Roman" w:cs="Times New Roman"/>
          <w:b/>
          <w:sz w:val="24"/>
        </w:rPr>
        <w:t>§ 14 ust. 2</w:t>
      </w:r>
      <w:r w:rsidRPr="00932B99">
        <w:rPr>
          <w:rFonts w:ascii="Times New Roman" w:hAnsi="Times New Roman" w:cs="Times New Roman"/>
          <w:sz w:val="24"/>
        </w:rPr>
        <w:t>,</w:t>
      </w:r>
      <w:r>
        <w:rPr>
          <w:rFonts w:ascii="Times New Roman" w:hAnsi="Times New Roman" w:cs="Times New Roman"/>
          <w:sz w:val="24"/>
        </w:rPr>
        <w:t xml:space="preserve"> w wysokości 1000 zł.</w:t>
      </w:r>
    </w:p>
    <w:p w14:paraId="0B979CE7" w14:textId="77777777" w:rsidR="00932B99" w:rsidRDefault="00932B99" w:rsidP="00932B99">
      <w:pPr>
        <w:widowControl w:val="0"/>
        <w:suppressAutoHyphens/>
        <w:autoSpaceDE w:val="0"/>
        <w:autoSpaceDN w:val="0"/>
        <w:adjustRightInd w:val="0"/>
        <w:spacing w:after="0" w:line="240" w:lineRule="auto"/>
        <w:jc w:val="both"/>
        <w:rPr>
          <w:rFonts w:ascii="Times New Roman" w:eastAsia="Calibri" w:hAnsi="Times New Roman" w:cs="Times New Roman"/>
          <w:b/>
          <w:sz w:val="24"/>
          <w:szCs w:val="24"/>
          <w:lang w:eastAsia="ar-SA"/>
        </w:rPr>
      </w:pPr>
    </w:p>
    <w:p w14:paraId="01A82968" w14:textId="77777777" w:rsidR="00052894" w:rsidRPr="00A27288" w:rsidRDefault="00052894" w:rsidP="00932B9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D224F75" w14:textId="33778B7E" w:rsidR="00114963" w:rsidRPr="00461B88" w:rsidRDefault="00114963" w:rsidP="009A476B">
      <w:pPr>
        <w:widowControl w:val="0"/>
        <w:numPr>
          <w:ilvl w:val="1"/>
          <w:numId w:val="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Zamawiający zapłaci Wykonawcy kary umowne za odstąpienie od umowy z przyczyn zależnych od Zamawiającego w wysokości 10%  wynagrodzenia brutto, o którym mowa w </w:t>
      </w:r>
      <w:r w:rsidRPr="00A27288">
        <w:rPr>
          <w:rFonts w:ascii="Times New Roman" w:eastAsia="Times New Roman" w:hAnsi="Times New Roman" w:cs="Times New Roman"/>
          <w:b/>
          <w:bCs/>
          <w:sz w:val="24"/>
          <w:szCs w:val="24"/>
        </w:rPr>
        <w:t xml:space="preserve">§ </w:t>
      </w:r>
      <w:r w:rsidR="00A27288" w:rsidRPr="00A27288">
        <w:rPr>
          <w:rFonts w:ascii="Times New Roman" w:eastAsia="Times New Roman" w:hAnsi="Times New Roman" w:cs="Times New Roman"/>
          <w:b/>
          <w:bCs/>
          <w:sz w:val="24"/>
          <w:szCs w:val="24"/>
        </w:rPr>
        <w:t>7</w:t>
      </w:r>
      <w:r w:rsidRPr="00A27288">
        <w:rPr>
          <w:rFonts w:ascii="Times New Roman" w:eastAsia="Times New Roman" w:hAnsi="Times New Roman" w:cs="Times New Roman"/>
          <w:b/>
          <w:bCs/>
          <w:sz w:val="24"/>
          <w:szCs w:val="24"/>
        </w:rPr>
        <w:t xml:space="preserve"> ust. 1.</w:t>
      </w:r>
      <w:r w:rsidRPr="00461B88">
        <w:rPr>
          <w:rFonts w:ascii="Times New Roman" w:eastAsia="Times New Roman" w:hAnsi="Times New Roman" w:cs="Times New Roman"/>
          <w:sz w:val="24"/>
          <w:szCs w:val="24"/>
        </w:rPr>
        <w:t xml:space="preserve"> </w:t>
      </w:r>
    </w:p>
    <w:p w14:paraId="184EFC65" w14:textId="77777777" w:rsidR="00114963" w:rsidRPr="00461B88" w:rsidRDefault="00114963" w:rsidP="009A476B">
      <w:pPr>
        <w:widowControl w:val="0"/>
        <w:numPr>
          <w:ilvl w:val="1"/>
          <w:numId w:val="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Kary umowne stają się wymagalne w pierwszym dniu kiedy możliwe jest ich naliczenie,                  a w przypadku kar za zwłokę z każdym dniem następującym po upływie terminu. </w:t>
      </w:r>
    </w:p>
    <w:p w14:paraId="29356DB5" w14:textId="27A9C86E" w:rsidR="00114963" w:rsidRPr="00461B88" w:rsidRDefault="00114963" w:rsidP="009A476B">
      <w:pPr>
        <w:widowControl w:val="0"/>
        <w:numPr>
          <w:ilvl w:val="1"/>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Naliczoną karę umowną Zamawiający może potrącić z wynagrodzenia umownego brutto, określonego w </w:t>
      </w:r>
      <w:r w:rsidRPr="00134D68">
        <w:rPr>
          <w:rFonts w:ascii="Times New Roman" w:eastAsia="Times New Roman" w:hAnsi="Times New Roman" w:cs="Times New Roman"/>
          <w:b/>
          <w:bCs/>
          <w:sz w:val="24"/>
          <w:szCs w:val="24"/>
        </w:rPr>
        <w:t>§ </w:t>
      </w:r>
      <w:r w:rsidR="00567D99" w:rsidRPr="00134D68">
        <w:rPr>
          <w:rFonts w:ascii="Times New Roman" w:eastAsia="Times New Roman" w:hAnsi="Times New Roman" w:cs="Times New Roman"/>
          <w:b/>
          <w:bCs/>
          <w:sz w:val="24"/>
          <w:szCs w:val="24"/>
        </w:rPr>
        <w:t>7</w:t>
      </w:r>
      <w:r w:rsidRPr="00134D68">
        <w:rPr>
          <w:rFonts w:ascii="Times New Roman" w:eastAsia="Times New Roman" w:hAnsi="Times New Roman" w:cs="Times New Roman"/>
          <w:b/>
          <w:bCs/>
          <w:sz w:val="24"/>
          <w:szCs w:val="24"/>
        </w:rPr>
        <w:t xml:space="preserve"> ust. 1</w:t>
      </w:r>
      <w:r w:rsidRPr="00461B88">
        <w:rPr>
          <w:rFonts w:ascii="Times New Roman" w:eastAsia="Times New Roman" w:hAnsi="Times New Roman" w:cs="Times New Roman"/>
          <w:sz w:val="24"/>
          <w:szCs w:val="24"/>
        </w:rPr>
        <w:t>, bez konieczności wcześniejszego wzywania Wykonawcy do zapłaty.</w:t>
      </w:r>
    </w:p>
    <w:p w14:paraId="01BE8962" w14:textId="19F535F4" w:rsidR="00114963" w:rsidRPr="00461B88" w:rsidRDefault="00114963" w:rsidP="009A476B">
      <w:pPr>
        <w:widowControl w:val="0"/>
        <w:numPr>
          <w:ilvl w:val="1"/>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Termin zapłaty kary umownej wynosi 14 dni od dnia doręczenia Stronie wezwania do zapłaty. </w:t>
      </w:r>
      <w:r w:rsidR="00DC287F">
        <w:rPr>
          <w:rFonts w:ascii="Times New Roman" w:eastAsia="Times New Roman" w:hAnsi="Times New Roman" w:cs="Times New Roman"/>
          <w:sz w:val="24"/>
          <w:szCs w:val="24"/>
        </w:rPr>
        <w:t xml:space="preserve">Brak zapłaty kary umownej ze strony Wykonawcy, uprawnia Zamawiającego do ich potrącania z dowolnych należności Wykonawcy. </w:t>
      </w:r>
      <w:r w:rsidRPr="00461B88">
        <w:rPr>
          <w:rFonts w:ascii="Times New Roman" w:eastAsia="Times New Roman" w:hAnsi="Times New Roman" w:cs="Times New Roman"/>
          <w:sz w:val="24"/>
          <w:szCs w:val="24"/>
        </w:rPr>
        <w:t>W razie zwłoki z zapłatą kary umownej Strona uprawniona do otrzymania kary umownej może żądać odsetek ustawowych za każdy dzień zwłoki.</w:t>
      </w:r>
    </w:p>
    <w:p w14:paraId="05A912CD" w14:textId="77777777" w:rsidR="00114963" w:rsidRPr="00461B88" w:rsidRDefault="00114963" w:rsidP="009A476B">
      <w:pPr>
        <w:widowControl w:val="0"/>
        <w:numPr>
          <w:ilvl w:val="1"/>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p>
    <w:p w14:paraId="1F0A66A0" w14:textId="77777777" w:rsidR="00114963" w:rsidRPr="00461B88" w:rsidRDefault="00114963" w:rsidP="009A476B">
      <w:pPr>
        <w:widowControl w:val="0"/>
        <w:numPr>
          <w:ilvl w:val="1"/>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Nie stanowi podstawy do zapłaty kary umownej odstąpienie od umowy przez Zamawiającego w oparciu o podstawy, o jakich mowa w art. 456 ustawy Pzp.</w:t>
      </w:r>
    </w:p>
    <w:p w14:paraId="6D0FC6B0" w14:textId="5E97AF4D" w:rsidR="00114963" w:rsidRPr="00DC287F" w:rsidRDefault="00114963" w:rsidP="009A476B">
      <w:pPr>
        <w:widowControl w:val="0"/>
        <w:numPr>
          <w:ilvl w:val="1"/>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 xml:space="preserve">Łączna maksymalna wysokość kar umownych należnych Zamawiającemu nie może przekroczyć </w:t>
      </w:r>
      <w:r w:rsidR="00567D99">
        <w:rPr>
          <w:rFonts w:ascii="Times New Roman" w:eastAsia="Times New Roman" w:hAnsi="Times New Roman" w:cs="Times New Roman"/>
          <w:sz w:val="24"/>
          <w:szCs w:val="24"/>
        </w:rPr>
        <w:t>2</w:t>
      </w:r>
      <w:r w:rsidRPr="00461B88">
        <w:rPr>
          <w:rFonts w:ascii="Times New Roman" w:eastAsia="Times New Roman" w:hAnsi="Times New Roman" w:cs="Times New Roman"/>
          <w:sz w:val="24"/>
          <w:szCs w:val="24"/>
        </w:rPr>
        <w:t xml:space="preserve">0 % wynagrodzenia brutto o którym mowa w </w:t>
      </w:r>
      <w:r w:rsidRPr="00134D68">
        <w:rPr>
          <w:rFonts w:ascii="Times New Roman" w:eastAsia="Times New Roman" w:hAnsi="Times New Roman" w:cs="Times New Roman"/>
          <w:b/>
          <w:bCs/>
          <w:sz w:val="24"/>
          <w:szCs w:val="24"/>
        </w:rPr>
        <w:t xml:space="preserve">§ </w:t>
      </w:r>
      <w:r w:rsidR="00567D99" w:rsidRPr="00134D68">
        <w:rPr>
          <w:rFonts w:ascii="Times New Roman" w:eastAsia="Times New Roman" w:hAnsi="Times New Roman" w:cs="Times New Roman"/>
          <w:b/>
          <w:bCs/>
          <w:sz w:val="24"/>
          <w:szCs w:val="24"/>
        </w:rPr>
        <w:t>7</w:t>
      </w:r>
      <w:r w:rsidRPr="00134D68">
        <w:rPr>
          <w:rFonts w:ascii="Times New Roman" w:eastAsia="Times New Roman" w:hAnsi="Times New Roman" w:cs="Times New Roman"/>
          <w:b/>
          <w:bCs/>
          <w:sz w:val="24"/>
          <w:szCs w:val="24"/>
        </w:rPr>
        <w:t xml:space="preserve"> ust. 1.</w:t>
      </w:r>
    </w:p>
    <w:p w14:paraId="462B84BD" w14:textId="4D93EE24" w:rsidR="007957F7" w:rsidRPr="00DC287F" w:rsidRDefault="00DC287F" w:rsidP="007957F7">
      <w:pPr>
        <w:widowControl w:val="0"/>
        <w:numPr>
          <w:ilvl w:val="1"/>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61B88">
        <w:rPr>
          <w:rFonts w:ascii="Times New Roman" w:eastAsia="Times New Roman" w:hAnsi="Times New Roman" w:cs="Times New Roman"/>
          <w:sz w:val="24"/>
          <w:szCs w:val="24"/>
        </w:rPr>
        <w:t>Jeżeli kara umowna z któregokolwiek tytułu wymienionego w ust. 1 nie pokrywa poniesionej szkody, to Zamawiający może dochodzić od Wykonawcy odszkodowania uzupełniającego na zasadach ogólnych określony</w:t>
      </w:r>
      <w:r>
        <w:rPr>
          <w:rFonts w:ascii="Times New Roman" w:eastAsia="Times New Roman" w:hAnsi="Times New Roman" w:cs="Times New Roman"/>
          <w:sz w:val="24"/>
          <w:szCs w:val="24"/>
        </w:rPr>
        <w:t>ch przepisami Kodeksu cywilnego.</w:t>
      </w:r>
    </w:p>
    <w:p w14:paraId="44AE0A7D" w14:textId="7777777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14:paraId="63D533F3" w14:textId="74C0F1B7" w:rsidR="007957F7" w:rsidRPr="007957F7" w:rsidRDefault="007957F7" w:rsidP="007957F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7957F7">
        <w:rPr>
          <w:rFonts w:ascii="Times New Roman" w:eastAsia="Times New Roman" w:hAnsi="Times New Roman" w:cs="Times New Roman"/>
          <w:b/>
          <w:color w:val="000000"/>
          <w:sz w:val="24"/>
          <w:szCs w:val="24"/>
          <w:lang w:eastAsia="pl-PL"/>
        </w:rPr>
        <w:t xml:space="preserve">§ </w:t>
      </w:r>
      <w:r w:rsidR="006D2573">
        <w:rPr>
          <w:rFonts w:ascii="Times New Roman" w:eastAsia="Times New Roman" w:hAnsi="Times New Roman" w:cs="Times New Roman"/>
          <w:b/>
          <w:color w:val="000000"/>
          <w:sz w:val="24"/>
          <w:szCs w:val="24"/>
          <w:lang w:eastAsia="pl-PL"/>
        </w:rPr>
        <w:t>19</w:t>
      </w:r>
      <w:r w:rsidRPr="007957F7">
        <w:rPr>
          <w:rFonts w:ascii="Times New Roman" w:eastAsia="Times New Roman" w:hAnsi="Times New Roman" w:cs="Times New Roman"/>
          <w:b/>
          <w:color w:val="000000"/>
          <w:sz w:val="24"/>
          <w:szCs w:val="24"/>
          <w:lang w:eastAsia="pl-PL"/>
        </w:rPr>
        <w:t>.</w:t>
      </w:r>
    </w:p>
    <w:p w14:paraId="0536E99E" w14:textId="7BA1F637" w:rsidR="007957F7" w:rsidRDefault="007957F7" w:rsidP="007957F7">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7957F7">
        <w:rPr>
          <w:rFonts w:ascii="Times New Roman" w:eastAsia="Times New Roman" w:hAnsi="Times New Roman" w:cs="Times New Roman"/>
          <w:b/>
          <w:sz w:val="24"/>
          <w:szCs w:val="24"/>
          <w:lang w:eastAsia="pl-PL"/>
        </w:rPr>
        <w:t>Zmiana Umowy</w:t>
      </w:r>
    </w:p>
    <w:p w14:paraId="33A56647" w14:textId="5E386948" w:rsidR="00D82073" w:rsidRPr="00D82073" w:rsidRDefault="00D82073" w:rsidP="009A476B">
      <w:pPr>
        <w:widowControl w:val="0"/>
        <w:numPr>
          <w:ilvl w:val="0"/>
          <w:numId w:val="39"/>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xml:space="preserve">Zmiana postanowień niniejszej Umowy może nastąpić za zgodą obu stron wyrażoną na piśmie w postaci aneksu, pod rygorem nieważności takiej zmiany. Zamawiający przewidział katalog zmian Umowy, na które </w:t>
      </w:r>
      <w:r w:rsidR="002D79B1">
        <w:rPr>
          <w:rFonts w:ascii="Times New Roman" w:eastAsia="Times New Roman" w:hAnsi="Times New Roman" w:cs="Times New Roman"/>
          <w:sz w:val="24"/>
          <w:szCs w:val="24"/>
        </w:rPr>
        <w:t xml:space="preserve">Strony </w:t>
      </w:r>
      <w:r w:rsidRPr="00D82073">
        <w:rPr>
          <w:rFonts w:ascii="Times New Roman" w:eastAsia="Times New Roman" w:hAnsi="Times New Roman" w:cs="Times New Roman"/>
          <w:sz w:val="24"/>
          <w:szCs w:val="24"/>
        </w:rPr>
        <w:t>mogą powoływać się strony niniejszej Umowy.</w:t>
      </w:r>
    </w:p>
    <w:p w14:paraId="6B51815D" w14:textId="77777777" w:rsidR="00D82073" w:rsidRPr="00D82073" w:rsidRDefault="00D82073" w:rsidP="009A476B">
      <w:pPr>
        <w:widowControl w:val="0"/>
        <w:numPr>
          <w:ilvl w:val="0"/>
          <w:numId w:val="39"/>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Zamawiający przewiduje możliwość zmiany zawartej Umowy w stosunku do treści wybranej oferty w zakresie uregulowanym w art. 454-455 ustawy Pzp oraz wskazanymi poniżej:</w:t>
      </w:r>
    </w:p>
    <w:p w14:paraId="30DCC93E" w14:textId="77777777" w:rsidR="00D82073" w:rsidRPr="00D82073" w:rsidRDefault="00D82073" w:rsidP="009A476B">
      <w:pPr>
        <w:widowControl w:val="0"/>
        <w:numPr>
          <w:ilvl w:val="1"/>
          <w:numId w:val="40"/>
        </w:numPr>
        <w:suppressAutoHyphens/>
        <w:autoSpaceDE w:val="0"/>
        <w:autoSpaceDN w:val="0"/>
        <w:adjustRightInd w:val="0"/>
        <w:spacing w:after="0" w:line="240" w:lineRule="auto"/>
        <w:ind w:left="709" w:hanging="283"/>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
          <w:bCs/>
          <w:sz w:val="24"/>
          <w:szCs w:val="24"/>
          <w:u w:val="single"/>
        </w:rPr>
        <w:t>zmiana wynagrodzenia umownego:</w:t>
      </w:r>
    </w:p>
    <w:p w14:paraId="21211E20" w14:textId="77777777" w:rsidR="00D82073" w:rsidRPr="00D82073" w:rsidRDefault="00D82073" w:rsidP="009A476B">
      <w:pPr>
        <w:widowControl w:val="0"/>
        <w:numPr>
          <w:ilvl w:val="2"/>
          <w:numId w:val="40"/>
        </w:numPr>
        <w:suppressAutoHyphens/>
        <w:autoSpaceDE w:val="0"/>
        <w:autoSpaceDN w:val="0"/>
        <w:adjustRightInd w:val="0"/>
        <w:spacing w:after="0" w:line="240" w:lineRule="auto"/>
        <w:ind w:left="991" w:hanging="283"/>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xml:space="preserve">w przypadku ustawowej zmiany stawki podatku od towarów i usług w trakcie realizacji Umowy – w zakresie niezrealizowanych części Umowy wynagrodzenie ryczałtowe (brutto) zostanie odpowiednio zmodyfikowane. </w:t>
      </w:r>
      <w:r w:rsidRPr="00D82073">
        <w:rPr>
          <w:rFonts w:ascii="Times New Roman" w:eastAsia="Times New Roman" w:hAnsi="Times New Roman" w:cs="Times New Roman"/>
          <w:bCs/>
          <w:sz w:val="24"/>
          <w:szCs w:val="24"/>
        </w:rPr>
        <w:t>Stała zostaje kwota netto, Wykonawca wystawi faktury z właściwym podatkiem VAT;</w:t>
      </w:r>
    </w:p>
    <w:p w14:paraId="0E8D79DC" w14:textId="77777777" w:rsidR="00D82073" w:rsidRPr="00D82073" w:rsidRDefault="00D82073" w:rsidP="00D82073">
      <w:pPr>
        <w:autoSpaceDE w:val="0"/>
        <w:autoSpaceDN w:val="0"/>
        <w:adjustRightInd w:val="0"/>
        <w:spacing w:after="0" w:line="240" w:lineRule="auto"/>
        <w:ind w:left="991"/>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a zmiany te będą miały wpływ na koszty wykonania Umowy przez Wykonawcę. Dowód potwierdzający, że zmiany te będą miały wpływ na koszt wykonania Umowy przez Wykonawcę spoczywa wyłącznie na Wykonawcy;</w:t>
      </w:r>
    </w:p>
    <w:p w14:paraId="6488A44B" w14:textId="689B75B5" w:rsidR="00D82073" w:rsidRPr="00D82073" w:rsidRDefault="00D82073" w:rsidP="009A476B">
      <w:pPr>
        <w:numPr>
          <w:ilvl w:val="2"/>
          <w:numId w:val="40"/>
        </w:numPr>
        <w:autoSpaceDE w:val="0"/>
        <w:autoSpaceDN w:val="0"/>
        <w:adjustRightInd w:val="0"/>
        <w:spacing w:after="0" w:line="240" w:lineRule="auto"/>
        <w:ind w:left="991" w:hanging="283"/>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Cs/>
          <w:sz w:val="24"/>
          <w:szCs w:val="24"/>
        </w:rPr>
        <w:t>jeżeli przed zakończeniem realizacji przedmiotu Umowy Zamawiający</w:t>
      </w:r>
      <w:r>
        <w:rPr>
          <w:rFonts w:ascii="Times New Roman" w:eastAsia="Times New Roman" w:hAnsi="Times New Roman" w:cs="Times New Roman"/>
          <w:bCs/>
          <w:sz w:val="24"/>
          <w:szCs w:val="24"/>
        </w:rPr>
        <w:t>/Wykonawca</w:t>
      </w:r>
      <w:r w:rsidRPr="00D82073">
        <w:rPr>
          <w:rFonts w:ascii="Times New Roman" w:eastAsia="Times New Roman" w:hAnsi="Times New Roman" w:cs="Times New Roman"/>
          <w:bCs/>
          <w:sz w:val="24"/>
          <w:szCs w:val="24"/>
        </w:rPr>
        <w:t xml:space="preserve"> otrzyma indywidualną interpretację podatkową dotyczącą podatku od umów zawartych na podstawie niniejszego postępowania, która wskaże na konieczność zastosowania innej stawki podatku VAT niż </w:t>
      </w:r>
      <w:r w:rsidRPr="00D82073">
        <w:rPr>
          <w:rFonts w:ascii="Times New Roman" w:eastAsia="Times New Roman" w:hAnsi="Times New Roman" w:cs="Times New Roman"/>
          <w:bCs/>
          <w:sz w:val="24"/>
          <w:szCs w:val="24"/>
        </w:rPr>
        <w:lastRenderedPageBreak/>
        <w:t xml:space="preserve">wynikająca z oferty i Umowy, Zamawiający przewiduje możliwość zmiany Umowy z Wykonawcą  polegającą na zmianie stawki podatku VAT – do tych części </w:t>
      </w:r>
      <w:r w:rsidRPr="00D82073">
        <w:rPr>
          <w:rFonts w:ascii="Times New Roman" w:eastAsia="Times New Roman" w:hAnsi="Times New Roman" w:cs="Times New Roman"/>
          <w:sz w:val="24"/>
          <w:szCs w:val="24"/>
        </w:rPr>
        <w:t>Umowy</w:t>
      </w:r>
      <w:r w:rsidRPr="00D82073">
        <w:rPr>
          <w:rFonts w:ascii="Times New Roman" w:eastAsia="Times New Roman" w:hAnsi="Times New Roman" w:cs="Times New Roman"/>
          <w:bCs/>
          <w:sz w:val="24"/>
          <w:szCs w:val="24"/>
        </w:rPr>
        <w:t>, do których będzie to uzasadnione w świetle otrzymanej interpretacji indywidualnej (stała zostaje kwota netto, wykonawca wystawi faktury z właściwym podatkiem VAT);</w:t>
      </w:r>
    </w:p>
    <w:p w14:paraId="6913B400" w14:textId="77777777" w:rsidR="00D82073" w:rsidRPr="00D82073" w:rsidRDefault="00D82073" w:rsidP="009A476B">
      <w:pPr>
        <w:numPr>
          <w:ilvl w:val="0"/>
          <w:numId w:val="42"/>
        </w:numPr>
        <w:autoSpaceDE w:val="0"/>
        <w:autoSpaceDN w:val="0"/>
        <w:adjustRightInd w:val="0"/>
        <w:spacing w:after="0" w:line="240" w:lineRule="auto"/>
        <w:ind w:firstLine="66"/>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
          <w:bCs/>
          <w:sz w:val="24"/>
          <w:szCs w:val="24"/>
          <w:u w:val="single"/>
        </w:rPr>
        <w:t>zmiana numeru rachunku bankowego Wykonawcy</w:t>
      </w:r>
      <w:r w:rsidRPr="00D82073">
        <w:rPr>
          <w:rFonts w:ascii="Times New Roman" w:eastAsia="Times New Roman" w:hAnsi="Times New Roman" w:cs="Times New Roman"/>
          <w:sz w:val="24"/>
          <w:szCs w:val="24"/>
        </w:rPr>
        <w:t>;</w:t>
      </w:r>
    </w:p>
    <w:p w14:paraId="33ED4D46" w14:textId="77777777" w:rsidR="00D82073" w:rsidRPr="00D82073" w:rsidRDefault="00D82073" w:rsidP="009A476B">
      <w:pPr>
        <w:numPr>
          <w:ilvl w:val="0"/>
          <w:numId w:val="42"/>
        </w:numPr>
        <w:autoSpaceDE w:val="0"/>
        <w:autoSpaceDN w:val="0"/>
        <w:adjustRightInd w:val="0"/>
        <w:spacing w:after="0" w:line="240" w:lineRule="auto"/>
        <w:ind w:firstLine="66"/>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
          <w:bCs/>
          <w:sz w:val="24"/>
          <w:szCs w:val="24"/>
          <w:u w:val="single"/>
        </w:rPr>
        <w:t xml:space="preserve">zmiana terminu realizacji Umowy </w:t>
      </w:r>
      <w:r w:rsidRPr="00D82073">
        <w:rPr>
          <w:rFonts w:ascii="Times New Roman" w:eastAsia="Times New Roman" w:hAnsi="Times New Roman" w:cs="Times New Roman"/>
          <w:sz w:val="24"/>
          <w:szCs w:val="24"/>
        </w:rPr>
        <w:t>w przypadku:</w:t>
      </w:r>
    </w:p>
    <w:p w14:paraId="31BA5823"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993" w:hanging="284"/>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gdy wykonanie przedmiotu Umowy w określonym pierwotnie terminie nie leży w interesie Zamawiającego;</w:t>
      </w:r>
    </w:p>
    <w:p w14:paraId="54D40B28" w14:textId="48F6D787" w:rsidR="00D82073" w:rsidRPr="00D82073" w:rsidRDefault="00D82073" w:rsidP="009A476B">
      <w:pPr>
        <w:widowControl w:val="0"/>
        <w:numPr>
          <w:ilvl w:val="2"/>
          <w:numId w:val="51"/>
        </w:numPr>
        <w:suppressAutoHyphens/>
        <w:autoSpaceDE w:val="0"/>
        <w:autoSpaceDN w:val="0"/>
        <w:adjustRightInd w:val="0"/>
        <w:spacing w:after="0" w:line="240" w:lineRule="auto"/>
        <w:ind w:left="991" w:hanging="283"/>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działania siły wyższej, uniemożliwiającej wykonanie przedmiotu Umowy w określonym pierwotnie terminie  lub powoduje zmianę zakresu robót – zmiana zakresu świadczenia i terminu w zakresie ściśle związanym z występującymi przeszkodami. Strony uzgadniają, że pod pojęciem siły wyższe rozumieją: wojnę, zamach terrorystyczny, katastrofy naturalne, pożar, powódź, tr</w:t>
      </w:r>
      <w:r w:rsidR="002D79B1">
        <w:rPr>
          <w:rFonts w:ascii="Times New Roman" w:eastAsia="Times New Roman" w:hAnsi="Times New Roman" w:cs="Times New Roman"/>
          <w:sz w:val="24"/>
          <w:szCs w:val="24"/>
        </w:rPr>
        <w:t>zęsienie ziemi, huragan, strajk</w:t>
      </w:r>
      <w:r w:rsidRPr="00D82073">
        <w:rPr>
          <w:rFonts w:ascii="Times New Roman" w:eastAsia="Times New Roman" w:hAnsi="Times New Roman" w:cs="Times New Roman"/>
          <w:sz w:val="24"/>
          <w:szCs w:val="24"/>
        </w:rPr>
        <w:t>; jeżeli siła wyższa spowoduje niewykonanie lub nienależyte wykonanie zobowiązań wynikających z Umowy:</w:t>
      </w:r>
    </w:p>
    <w:p w14:paraId="65BCF291" w14:textId="77777777" w:rsidR="00D82073" w:rsidRPr="00D82073" w:rsidRDefault="00D82073" w:rsidP="009A476B">
      <w:pPr>
        <w:widowControl w:val="0"/>
        <w:numPr>
          <w:ilvl w:val="0"/>
          <w:numId w:val="43"/>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Strona – o ile będzie to możliwe - zawiadomi w terminie 2 dni na piśmie drugą Stronę o powstaniu i zakończeniu tego zdarzenia, w miarę możliwości przedstawiając stosowną dokumentację w tym zakresie;</w:t>
      </w:r>
    </w:p>
    <w:p w14:paraId="1CB29A3E" w14:textId="77777777" w:rsidR="00D82073" w:rsidRPr="00D82073" w:rsidRDefault="00D82073" w:rsidP="009A476B">
      <w:pPr>
        <w:widowControl w:val="0"/>
        <w:numPr>
          <w:ilvl w:val="0"/>
          <w:numId w:val="43"/>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Strona niezwłocznie przystąpi do dalszego wykonywania Umowy, po ustaniu siły wyższej;</w:t>
      </w:r>
    </w:p>
    <w:p w14:paraId="0AD3EFC7" w14:textId="77777777" w:rsidR="00D82073" w:rsidRPr="00D82073" w:rsidRDefault="00D82073" w:rsidP="009A476B">
      <w:pPr>
        <w:widowControl w:val="0"/>
        <w:numPr>
          <w:ilvl w:val="0"/>
          <w:numId w:val="43"/>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Strony uzgodnią sposób postępowania wobec tego zdarzenia oraz terminy wykonywania Umowy;</w:t>
      </w:r>
    </w:p>
    <w:p w14:paraId="7FA2620E"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wykopalisk archeologicznych uniemożliwiających wykonanie robót;</w:t>
      </w:r>
    </w:p>
    <w:p w14:paraId="1398BF34"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zaistnienia niesprzyjających warunków atmosferycznych (powyżej 5 dni), uniemożliwiających wykonanie robót, w szczególności z powodu technologii realizacji określonych robót: Umową, normami lub innymi przepisami, wymagającymi konkretnych warunków atmosferycznych fakt ten musi być potwierdzony pisemnie przez Zamawiającego – zmiana terminu w zakresie ściśle związanymi z występującymi przeszkodami (w pierwszej kolejności Wykonawca powinien zmienić harmonogram prac i przesunąć prace na inny okres umożliwiający ich wykonanie);</w:t>
      </w:r>
    </w:p>
    <w:p w14:paraId="65EBFB24"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utrudnień będących wynikiem zapobiegania, przeciwdziałania lub zwalczania COVID-19 i innych chorób zakaźnych oraz wywołanych nimi sytuacji kryzysowych. W takiej sytuacji Wykonawca, jest uprawniony złożyć Zamawiającemu pisemny wniosek o zmianę Umowy z zakresie terminu realizacji Umowy. Dowód potwierdzający, że ww. sytuacje miały wpływ na realizację Umowy spoczywa wyłącznie na Wykonawcy;</w:t>
      </w:r>
    </w:p>
    <w:p w14:paraId="290E7855"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realizacji w drodze odrębnej umowy robót powiązanych z przedmiotem niniejszej Umowy, wymuszającej konieczność skorygowania robót i uwzględnienia wzajemnych powiązań – zmiana terminu w zakresie koniecznym do wykonania dodatkowych świadczeń;</w:t>
      </w:r>
    </w:p>
    <w:p w14:paraId="2B2B3011"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wystąpienia okoliczności za które odpowiedzialność ponosi Zamawiający, w tym przede wszystkim, koniczności usunięcia błędów lub wprowadzenie zmian w dokumentacji lub specyfikacji technicznej wykonania i odbioru robót, w zakresie w jakim ww. okoliczności miały lub będą mieć wpływ na dotrzymanie terminu zakończenia robót;</w:t>
      </w:r>
    </w:p>
    <w:p w14:paraId="32DFD830"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opóźnienia Zamawiającego w wykonaniu jego zobowiązań wynikających z Umowy lub przepisów powszechnie obowiązującego prawa, co uniemożliwia terminowe wykonanie Umowy przez Wykonawcę;</w:t>
      </w:r>
    </w:p>
    <w:p w14:paraId="50758560"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lastRenderedPageBreak/>
        <w:t xml:space="preserve">wystąpienie konieczności wykonania robót zamiennych lub innych robót niezbędnych do wykonania przedmiotu Umowy ze względu za zasady wiedzy technicznej, oraz udzielenia zamówień dodatkowych, które wstrzymują lub opóźniają realizację przedmiotu Umowy; </w:t>
      </w:r>
    </w:p>
    <w:p w14:paraId="28B09F8F"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konieczność uzyskania decyzji lub uzgodnień, mogących spowodować wstrzymanie robót;</w:t>
      </w:r>
    </w:p>
    <w:p w14:paraId="1AE609AB"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konieczność wykonania dodatkowych badań i ekspertyz;</w:t>
      </w:r>
    </w:p>
    <w:p w14:paraId="060D9B00"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zmiana powszechnie obowiązujących przepisów prawa w zakresie mającym wpływ na realizację przedmiotu Umowy – zmiana zakresu świadczenia i terminu w zakresie ściśle związanym z występującymi przeszkodami;</w:t>
      </w:r>
    </w:p>
    <w:p w14:paraId="52FFF31D"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zaistnienia przeszkód w gruncie (np. niewybuchy, wykopaliska, niezinwentaryzowane sieci, przeszkody geologiczne, gruntowo-wodne i archeologiczne) – zmiana terminu w zakresie ściśle związanym z występującymi przeszkodami</w:t>
      </w:r>
      <w:r w:rsidRPr="00D82073">
        <w:rPr>
          <w:rFonts w:ascii="Times New Roman" w:eastAsia="Times New Roman" w:hAnsi="Times New Roman" w:cs="Times New Roman"/>
          <w:color w:val="000000"/>
          <w:sz w:val="24"/>
          <w:szCs w:val="24"/>
        </w:rPr>
        <w:t>;</w:t>
      </w:r>
    </w:p>
    <w:p w14:paraId="401E8E81"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14:paraId="6F4DC513"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braku możliwości wykonania robót w związku z niedopuszczeniem do ich wykonania przez uprawniony organ lub nakazania ich wstrzymania przez uprawniony organ, z przyczyn niezależnych od Wykonawcy;</w:t>
      </w:r>
    </w:p>
    <w:p w14:paraId="158E5E6B" w14:textId="77777777" w:rsidR="00D82073" w:rsidRPr="00D82073" w:rsidRDefault="00D82073" w:rsidP="009A476B">
      <w:pPr>
        <w:widowControl w:val="0"/>
        <w:numPr>
          <w:ilvl w:val="2"/>
          <w:numId w:val="51"/>
        </w:numPr>
        <w:suppressAutoHyphens/>
        <w:autoSpaceDE w:val="0"/>
        <w:autoSpaceDN w:val="0"/>
        <w:adjustRightInd w:val="0"/>
        <w:spacing w:after="0" w:line="240" w:lineRule="auto"/>
        <w:ind w:left="1133"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zmiany będącej następstwem działania lub braku działania organów administracji i innych podmiotów o kompetencji zbliżonych do organów administracji w szczególności eksploratorów infrastruktury oraz właścicieli gruntów pod inwestycję lub osób indywidualnych, które spowodowały niezawinione i niemożliwe do uniknięcia przez Wykonawcę opóźnienia, w szczególności</w:t>
      </w:r>
      <w:r w:rsidRPr="00D82073">
        <w:rPr>
          <w:rFonts w:ascii="Times New Roman" w:eastAsia="Times New Roman" w:hAnsi="Times New Roman" w:cs="Times New Roman"/>
          <w:color w:val="000000"/>
          <w:sz w:val="24"/>
          <w:szCs w:val="24"/>
        </w:rPr>
        <w:t>:</w:t>
      </w:r>
    </w:p>
    <w:p w14:paraId="653B2400" w14:textId="77777777" w:rsidR="00D82073" w:rsidRPr="00D82073" w:rsidRDefault="00D82073" w:rsidP="009A476B">
      <w:pPr>
        <w:widowControl w:val="0"/>
        <w:numPr>
          <w:ilvl w:val="0"/>
          <w:numId w:val="44"/>
        </w:numPr>
        <w:suppressAutoHyphens/>
        <w:autoSpaceDE w:val="0"/>
        <w:autoSpaceDN w:val="0"/>
        <w:adjustRightInd w:val="0"/>
        <w:spacing w:after="0" w:line="240" w:lineRule="auto"/>
        <w:ind w:left="1700"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color w:val="000000"/>
          <w:sz w:val="24"/>
          <w:szCs w:val="24"/>
        </w:rPr>
        <w:t xml:space="preserve">przekroczenie zakreślonych przez prawo lub regulaminy, a jeśli takich regulacji nie ma – </w:t>
      </w:r>
      <w:r w:rsidRPr="00D82073">
        <w:rPr>
          <w:rFonts w:ascii="Times New Roman" w:eastAsia="Times New Roman" w:hAnsi="Times New Roman" w:cs="Times New Roman"/>
          <w:sz w:val="24"/>
          <w:szCs w:val="24"/>
        </w:rPr>
        <w:t>typowych w danych okolicznościach, terminów wydania przez organy administracji lub inne podmioty decyzji, zezwoleń, uzgodnień itp.;</w:t>
      </w:r>
    </w:p>
    <w:p w14:paraId="28E0F063" w14:textId="77777777" w:rsidR="00D82073" w:rsidRPr="00D82073" w:rsidRDefault="00D82073" w:rsidP="009A476B">
      <w:pPr>
        <w:widowControl w:val="0"/>
        <w:numPr>
          <w:ilvl w:val="0"/>
          <w:numId w:val="44"/>
        </w:numPr>
        <w:suppressAutoHyphens/>
        <w:autoSpaceDE w:val="0"/>
        <w:autoSpaceDN w:val="0"/>
        <w:adjustRightInd w:val="0"/>
        <w:spacing w:after="0" w:line="240" w:lineRule="auto"/>
        <w:ind w:left="1700"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odmowa wydania przez organy administracji lub inne podmioty wymaganych decyzji, zezwoleń, uzgodnień z przyczyn niezawinionych przez Wykonawcę;</w:t>
      </w:r>
    </w:p>
    <w:p w14:paraId="5872DE61" w14:textId="77777777" w:rsidR="00D82073" w:rsidRPr="00D82073" w:rsidRDefault="00D82073" w:rsidP="009A476B">
      <w:pPr>
        <w:widowControl w:val="0"/>
        <w:numPr>
          <w:ilvl w:val="0"/>
          <w:numId w:val="44"/>
        </w:numPr>
        <w:suppressAutoHyphens/>
        <w:autoSpaceDE w:val="0"/>
        <w:autoSpaceDN w:val="0"/>
        <w:adjustRightInd w:val="0"/>
        <w:spacing w:after="0" w:line="240" w:lineRule="auto"/>
        <w:ind w:left="1700"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opóźnienie lub odmowa udostepnienia nieruchomości do celów realizacji inwestycji przez podmiot, któremu przysługuje tytuł prawny lub który użytkuje nieruchomość;</w:t>
      </w:r>
    </w:p>
    <w:p w14:paraId="49CA15F7" w14:textId="77777777" w:rsidR="00D82073" w:rsidRPr="00D82073" w:rsidRDefault="00D82073" w:rsidP="009A476B">
      <w:pPr>
        <w:widowControl w:val="0"/>
        <w:numPr>
          <w:ilvl w:val="1"/>
          <w:numId w:val="45"/>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zmiana korzystna z punktu widzenia realizacji przedmiotu Umowy, w szczególności przyspieszająca realizację, obniżająca koszt ponoszony przez Zamawiającego na wykonanie, utrzymanie lub użytkowanie przedmiotu umowy bądź zwiększająca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2F6496C6" w14:textId="77777777" w:rsidR="00D82073" w:rsidRPr="00D82073" w:rsidRDefault="00D82073" w:rsidP="009A476B">
      <w:pPr>
        <w:widowControl w:val="0"/>
        <w:numPr>
          <w:ilvl w:val="1"/>
          <w:numId w:val="45"/>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o</w:t>
      </w:r>
      <w:r w:rsidRPr="00D82073">
        <w:rPr>
          <w:rFonts w:ascii="Times New Roman" w:eastAsia="Times New Roman" w:hAnsi="Times New Roman" w:cs="Times New Roman"/>
          <w:bCs/>
          <w:sz w:val="24"/>
          <w:szCs w:val="24"/>
        </w:rPr>
        <w:t>znaczenia danych dotyczących Zamawiającego i/lub Wykonawcy;</w:t>
      </w:r>
    </w:p>
    <w:p w14:paraId="40F8EBDE" w14:textId="77777777" w:rsidR="00D82073" w:rsidRPr="00D82073" w:rsidRDefault="00D82073" w:rsidP="009A476B">
      <w:pPr>
        <w:widowControl w:val="0"/>
        <w:numPr>
          <w:ilvl w:val="1"/>
          <w:numId w:val="45"/>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zmiana przedmiotu Umowy, w szczególności zmiana sposobu wykonania przedmiotu Umowy, z zakresu robót, lokalizacji robót w sytuacji:</w:t>
      </w:r>
    </w:p>
    <w:p w14:paraId="287D777F" w14:textId="77777777" w:rsidR="00D82073" w:rsidRPr="00D82073" w:rsidRDefault="00D82073" w:rsidP="009A476B">
      <w:pPr>
        <w:widowControl w:val="0"/>
        <w:numPr>
          <w:ilvl w:val="3"/>
          <w:numId w:val="42"/>
        </w:numPr>
        <w:tabs>
          <w:tab w:val="left" w:pos="127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xml:space="preserve"> wystąpienia innych warunków geologicznych, geotechnicznych, hydrologicznych niż te wskazane przez Zamawiającego w dokumentacji, powodujących konieczność zmiany sposobu wykonania przedmiotu Umowy;\</w:t>
      </w:r>
    </w:p>
    <w:p w14:paraId="705E006D" w14:textId="77777777" w:rsidR="00D82073" w:rsidRPr="00D82073" w:rsidRDefault="00D82073" w:rsidP="009A476B">
      <w:pPr>
        <w:widowControl w:val="0"/>
        <w:numPr>
          <w:ilvl w:val="3"/>
          <w:numId w:val="42"/>
        </w:numPr>
        <w:tabs>
          <w:tab w:val="left" w:pos="127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lastRenderedPageBreak/>
        <w:t>wystąpienia na terenie budowy niewybuchów, niewypałów lub znalezisk archeologicznych, które uniemożliwiają lub utrudniają wykonanie robót na warunkach przewidzianych w Umowie;</w:t>
      </w:r>
    </w:p>
    <w:p w14:paraId="614345C3" w14:textId="7F0FF184" w:rsidR="00D82073" w:rsidRPr="00D82073" w:rsidRDefault="00D82073" w:rsidP="009A476B">
      <w:pPr>
        <w:widowControl w:val="0"/>
        <w:numPr>
          <w:ilvl w:val="1"/>
          <w:numId w:val="45"/>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
          <w:bCs/>
          <w:sz w:val="24"/>
          <w:szCs w:val="24"/>
          <w:u w:val="single"/>
        </w:rPr>
        <w:t>zmiany przedmiotu Umowy</w:t>
      </w:r>
      <w:r w:rsidRPr="00D82073">
        <w:rPr>
          <w:rFonts w:ascii="Times New Roman" w:eastAsia="Times New Roman" w:hAnsi="Times New Roman" w:cs="Times New Roman"/>
          <w:sz w:val="24"/>
          <w:szCs w:val="24"/>
        </w:rPr>
        <w:t xml:space="preserve"> poprzez zmianę zakresu robót budowlanych  przewidzianych w dokumentacji </w:t>
      </w:r>
      <w:r w:rsidR="002A73A6">
        <w:rPr>
          <w:rFonts w:ascii="Times New Roman" w:eastAsia="Times New Roman" w:hAnsi="Times New Roman" w:cs="Times New Roman"/>
          <w:sz w:val="24"/>
          <w:szCs w:val="24"/>
        </w:rPr>
        <w:t xml:space="preserve">projektowej </w:t>
      </w:r>
      <w:r w:rsidRPr="00D82073">
        <w:rPr>
          <w:rFonts w:ascii="Times New Roman" w:eastAsia="Times New Roman" w:hAnsi="Times New Roman" w:cs="Times New Roman"/>
          <w:sz w:val="24"/>
          <w:szCs w:val="24"/>
        </w:rPr>
        <w:t>w przypadku:</w:t>
      </w:r>
    </w:p>
    <w:p w14:paraId="40249F1A" w14:textId="77777777" w:rsidR="00D82073" w:rsidRPr="00D82073" w:rsidRDefault="00D82073" w:rsidP="009A476B">
      <w:pPr>
        <w:widowControl w:val="0"/>
        <w:numPr>
          <w:ilvl w:val="0"/>
          <w:numId w:val="47"/>
        </w:numPr>
        <w:tabs>
          <w:tab w:val="left" w:pos="993"/>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konieczności wykonania robót zamiennych niezbędnych do prawidłowego wykonania przedmiotu Umowy, które nie zostały przewidziane w dokumentacji przekazanej przez Zamawiającego;</w:t>
      </w:r>
    </w:p>
    <w:p w14:paraId="57F86F1A" w14:textId="77777777" w:rsidR="00D82073" w:rsidRPr="00D82073" w:rsidRDefault="00D82073" w:rsidP="009A476B">
      <w:pPr>
        <w:widowControl w:val="0"/>
        <w:numPr>
          <w:ilvl w:val="0"/>
          <w:numId w:val="47"/>
        </w:numPr>
        <w:tabs>
          <w:tab w:val="left" w:pos="993"/>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zmiany dokumentacji wykonane z inicjatywy Zamawiającego ze względu na stwierdzone wady, co spowoduje konieczność wykonania robót zamiennych;</w:t>
      </w:r>
    </w:p>
    <w:p w14:paraId="70CB1D4C" w14:textId="77777777" w:rsidR="00D82073" w:rsidRPr="00D82073" w:rsidRDefault="00D82073" w:rsidP="009A476B">
      <w:pPr>
        <w:widowControl w:val="0"/>
        <w:numPr>
          <w:ilvl w:val="0"/>
          <w:numId w:val="47"/>
        </w:numPr>
        <w:tabs>
          <w:tab w:val="left" w:pos="993"/>
        </w:tabs>
        <w:suppressAutoHyphens/>
        <w:autoSpaceDE w:val="0"/>
        <w:autoSpaceDN w:val="0"/>
        <w:adjustRightInd w:val="0"/>
        <w:spacing w:after="0" w:line="240" w:lineRule="auto"/>
        <w:ind w:left="1276"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zmiany decyzji administracyjnych, na podstawie których prowadzone są roboty budowlane objęte Umową, powodujące zmianę dotychczasowego zakresu robót przewidzianych w dokumentacji;</w:t>
      </w:r>
    </w:p>
    <w:p w14:paraId="3B2FD92E" w14:textId="77777777" w:rsidR="00D82073" w:rsidRPr="00D82073" w:rsidRDefault="00D82073" w:rsidP="009A476B">
      <w:pPr>
        <w:widowControl w:val="0"/>
        <w:numPr>
          <w:ilvl w:val="1"/>
          <w:numId w:val="45"/>
        </w:numPr>
        <w:tabs>
          <w:tab w:val="left" w:pos="851"/>
        </w:tabs>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
          <w:bCs/>
          <w:sz w:val="24"/>
          <w:szCs w:val="24"/>
          <w:u w:val="single"/>
        </w:rPr>
        <w:t>zmiany technologii wykonania robót lub materiałów</w:t>
      </w:r>
      <w:r w:rsidRPr="00D82073">
        <w:rPr>
          <w:rFonts w:ascii="Times New Roman" w:eastAsia="Times New Roman" w:hAnsi="Times New Roman" w:cs="Times New Roman"/>
          <w:sz w:val="24"/>
          <w:szCs w:val="24"/>
        </w:rPr>
        <w:t xml:space="preserve"> przewidzianych w dokumentacji budowy, jeżeli w wyniku rozwoju technicznego lub technologicznego możliwe jest wykonanie robót przy zastosowaniu innej technologii lub materiałów które:</w:t>
      </w:r>
    </w:p>
    <w:p w14:paraId="35AB9B32" w14:textId="77777777" w:rsidR="00D82073" w:rsidRPr="00D82073" w:rsidRDefault="00D82073" w:rsidP="009A476B">
      <w:pPr>
        <w:widowControl w:val="0"/>
        <w:numPr>
          <w:ilvl w:val="0"/>
          <w:numId w:val="48"/>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podwyższają jakość wykonanych robót;</w:t>
      </w:r>
    </w:p>
    <w:p w14:paraId="136D8CB5" w14:textId="77777777" w:rsidR="00D82073" w:rsidRPr="00D82073" w:rsidRDefault="00D82073" w:rsidP="009A476B">
      <w:pPr>
        <w:widowControl w:val="0"/>
        <w:numPr>
          <w:ilvl w:val="0"/>
          <w:numId w:val="48"/>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xml:space="preserve">zmniejszają koszty realizacji Umowy lub koszty eksploatacji; </w:t>
      </w:r>
    </w:p>
    <w:p w14:paraId="6CBBB06D" w14:textId="77777777" w:rsidR="00D82073" w:rsidRPr="00D82073" w:rsidRDefault="00D82073" w:rsidP="009A476B">
      <w:pPr>
        <w:widowControl w:val="0"/>
        <w:numPr>
          <w:ilvl w:val="0"/>
          <w:numId w:val="48"/>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pozwolą na skrócenie terminu wykonania Umowy lub pozwolą na wydłużenie okresu eksploatacji robót po ich zakończeniu;</w:t>
      </w:r>
    </w:p>
    <w:p w14:paraId="776C3A08" w14:textId="77777777" w:rsidR="00D82073" w:rsidRPr="00D82073" w:rsidRDefault="00D82073" w:rsidP="009A476B">
      <w:pPr>
        <w:widowControl w:val="0"/>
        <w:numPr>
          <w:ilvl w:val="1"/>
          <w:numId w:val="45"/>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0DFB4F9A" w14:textId="77777777" w:rsidR="00D82073" w:rsidRPr="00D82073" w:rsidRDefault="00D82073" w:rsidP="009A476B">
      <w:pPr>
        <w:widowControl w:val="0"/>
        <w:numPr>
          <w:ilvl w:val="1"/>
          <w:numId w:val="45"/>
        </w:numPr>
        <w:suppressAutoHyphen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jeżeli powstanie konieczność zrealizowania przedmiotu Umowy przy zastosowaniu innych rozwiązań technicznych/technologicznych niż wskazane w dokumentacji czy specyfikacjach technicznych w szczególności:</w:t>
      </w:r>
    </w:p>
    <w:p w14:paraId="7D2982CF" w14:textId="77777777" w:rsidR="00D82073" w:rsidRPr="00D82073" w:rsidRDefault="00D82073" w:rsidP="009A476B">
      <w:pPr>
        <w:widowControl w:val="0"/>
        <w:numPr>
          <w:ilvl w:val="0"/>
          <w:numId w:val="49"/>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xml:space="preserve">w sytuacji, gdy zastosowanie przewidzianych rozwiązań groziłoby niewykonaniem lub wadliwym wykonaniem przedmiotu Umowy; </w:t>
      </w:r>
    </w:p>
    <w:p w14:paraId="3C8C446C" w14:textId="77777777" w:rsidR="00D82073" w:rsidRPr="00D82073" w:rsidRDefault="00D82073" w:rsidP="009A476B">
      <w:pPr>
        <w:widowControl w:val="0"/>
        <w:numPr>
          <w:ilvl w:val="0"/>
          <w:numId w:val="49"/>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konieczności zrealizowania przedmiotu Umowy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w:t>
      </w:r>
    </w:p>
    <w:p w14:paraId="6C29BB93" w14:textId="77777777" w:rsidR="00D82073" w:rsidRPr="00D82073" w:rsidRDefault="00D82073" w:rsidP="009A476B">
      <w:pPr>
        <w:widowControl w:val="0"/>
        <w:numPr>
          <w:ilvl w:val="0"/>
          <w:numId w:val="49"/>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konieczności zrealizowania przedmiotu Umowy przy zastosowaniu innych rozwiązań technicznych lub materiałowych ze względu na zmiany obowiązującego prawa;</w:t>
      </w:r>
    </w:p>
    <w:p w14:paraId="180DD62A" w14:textId="77777777" w:rsidR="00D82073" w:rsidRPr="00D82073" w:rsidRDefault="00D82073" w:rsidP="009A476B">
      <w:pPr>
        <w:numPr>
          <w:ilvl w:val="1"/>
          <w:numId w:val="45"/>
        </w:numPr>
        <w:ind w:left="709" w:hanging="425"/>
        <w:contextualSpacing/>
        <w:rPr>
          <w:rFonts w:ascii="Times New Roman" w:eastAsia="Times New Roman" w:hAnsi="Times New Roman" w:cs="Times New Roman"/>
          <w:sz w:val="24"/>
          <w:szCs w:val="24"/>
        </w:rPr>
      </w:pPr>
      <w:r w:rsidRPr="00D82073">
        <w:rPr>
          <w:rFonts w:ascii="Times New Roman" w:eastAsia="Times New Roman" w:hAnsi="Times New Roman" w:cs="Times New Roman"/>
          <w:bCs/>
          <w:sz w:val="24"/>
          <w:szCs w:val="24"/>
        </w:rPr>
        <w:t>strony dopuszczają możliwość zmiany:</w:t>
      </w:r>
    </w:p>
    <w:p w14:paraId="65DDC220" w14:textId="77777777" w:rsidR="00D82073" w:rsidRPr="00D82073" w:rsidRDefault="00D82073" w:rsidP="009A476B">
      <w:pPr>
        <w:numPr>
          <w:ilvl w:val="0"/>
          <w:numId w:val="50"/>
        </w:numPr>
        <w:tabs>
          <w:tab w:val="left" w:pos="993"/>
        </w:tabs>
        <w:ind w:left="1276"/>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Cs/>
          <w:sz w:val="24"/>
          <w:szCs w:val="24"/>
        </w:rPr>
        <w:t>zakresu części przedmiotu Umowy powierzonej Podwykonawcom;</w:t>
      </w:r>
    </w:p>
    <w:p w14:paraId="076D40A9" w14:textId="77777777" w:rsidR="00D82073" w:rsidRPr="00D82073" w:rsidRDefault="00D82073" w:rsidP="009A476B">
      <w:pPr>
        <w:numPr>
          <w:ilvl w:val="0"/>
          <w:numId w:val="50"/>
        </w:numPr>
        <w:tabs>
          <w:tab w:val="left" w:pos="993"/>
        </w:tabs>
        <w:ind w:left="1276"/>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Cs/>
          <w:sz w:val="24"/>
          <w:szCs w:val="24"/>
        </w:rPr>
        <w:t>podwykonawcy w trakcie realizacji przedmiotu Umowy; w przypadku, gdy Wykonawca w ofercie nie przewidział korzystania z podwykonawców, przewiduje się możliwą zmianę Umowy dotyczącą powierzenia przez Wykonawcę wykonania części przedmiotu Umowy podwykonawcom, jeżeli Wykonawca uzna to za konieczne i złoży do Zamawiającego do zaakceptowania odpowiedni wniosek w formie pisemnej;</w:t>
      </w:r>
    </w:p>
    <w:p w14:paraId="0556509D" w14:textId="77777777" w:rsidR="00D82073" w:rsidRPr="00D82073" w:rsidRDefault="00D82073" w:rsidP="009A476B">
      <w:pPr>
        <w:numPr>
          <w:ilvl w:val="0"/>
          <w:numId w:val="50"/>
        </w:numPr>
        <w:tabs>
          <w:tab w:val="left" w:pos="993"/>
        </w:tabs>
        <w:ind w:left="1276"/>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Cs/>
          <w:sz w:val="24"/>
          <w:szCs w:val="24"/>
        </w:rPr>
        <w:t xml:space="preserve">w przypadku, gdy Wykonawca w ofercie przewidział korzystanie z podwykonawców, przewiduje się możliwą zmianę Umowy dotyczącą </w:t>
      </w:r>
      <w:r w:rsidRPr="00D82073">
        <w:rPr>
          <w:rFonts w:ascii="Times New Roman" w:eastAsia="Times New Roman" w:hAnsi="Times New Roman" w:cs="Times New Roman"/>
          <w:bCs/>
          <w:sz w:val="24"/>
          <w:szCs w:val="24"/>
        </w:rPr>
        <w:lastRenderedPageBreak/>
        <w:t>samodzielnego wykonania przedmiotu Umowy lub zwiększenia bądź zmniejszenia liczby podwykonawców, jeżeli uzna to za konieczne i złoży Zamawiającego do zaakceptowania odpowiedni wniosek w formie pisemnej;</w:t>
      </w:r>
    </w:p>
    <w:p w14:paraId="5B5F59DF" w14:textId="77777777" w:rsidR="00D82073" w:rsidRPr="00D82073" w:rsidRDefault="00D82073" w:rsidP="009A476B">
      <w:pPr>
        <w:numPr>
          <w:ilvl w:val="0"/>
          <w:numId w:val="50"/>
        </w:numPr>
        <w:tabs>
          <w:tab w:val="left" w:pos="993"/>
        </w:tabs>
        <w:ind w:left="1276"/>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bCs/>
          <w:sz w:val="24"/>
          <w:szCs w:val="24"/>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079ABF" w14:textId="77777777" w:rsidR="00D82073" w:rsidRPr="00D82073" w:rsidRDefault="00D82073" w:rsidP="00D82073">
      <w:pPr>
        <w:tabs>
          <w:tab w:val="left" w:pos="993"/>
        </w:tabs>
        <w:ind w:left="916"/>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zaakceptowane przez Zamawiającego zmiany Umowy określone w niniejszym pkt winny być potwierdzone pisemnie i nie wymagają aneksu do niniejszej Umowy;</w:t>
      </w:r>
    </w:p>
    <w:p w14:paraId="2ACB3F08" w14:textId="77777777" w:rsidR="00957240" w:rsidRPr="00957240" w:rsidRDefault="00ED6F2F" w:rsidP="00957240">
      <w:pPr>
        <w:numPr>
          <w:ilvl w:val="1"/>
          <w:numId w:val="45"/>
        </w:numPr>
        <w:tabs>
          <w:tab w:val="left" w:pos="851"/>
        </w:tabs>
        <w:ind w:left="851" w:hanging="567"/>
        <w:contextualSpacing/>
        <w:jc w:val="both"/>
        <w:rPr>
          <w:rFonts w:ascii="Times New Roman" w:eastAsia="Times New Roman" w:hAnsi="Times New Roman" w:cs="Times New Roman"/>
          <w:sz w:val="24"/>
          <w:szCs w:val="24"/>
        </w:rPr>
      </w:pPr>
      <w:r w:rsidRPr="00ED6F2F">
        <w:rPr>
          <w:rFonts w:ascii="Times New Roman" w:eastAsia="Times New Roman" w:hAnsi="Times New Roman"/>
          <w:bCs/>
          <w:sz w:val="24"/>
          <w:szCs w:val="24"/>
          <w:lang w:eastAsia="pl-PL"/>
        </w:rPr>
        <w:t xml:space="preserve">rozwiązania </w:t>
      </w:r>
      <w:r w:rsidR="00957240">
        <w:rPr>
          <w:rFonts w:ascii="Times New Roman" w:eastAsia="Times New Roman" w:hAnsi="Times New Roman"/>
          <w:bCs/>
          <w:sz w:val="24"/>
          <w:szCs w:val="24"/>
          <w:lang w:eastAsia="pl-PL"/>
        </w:rPr>
        <w:t xml:space="preserve">Umowy w całości lub części </w:t>
      </w:r>
      <w:r w:rsidRPr="00ED6F2F">
        <w:rPr>
          <w:rFonts w:ascii="Times New Roman" w:eastAsia="Times New Roman" w:hAnsi="Times New Roman"/>
          <w:bCs/>
          <w:sz w:val="24"/>
          <w:szCs w:val="24"/>
          <w:lang w:eastAsia="pl-PL"/>
        </w:rPr>
        <w:t>za porozumieniem stron umowy w całości lub części wraz z dokonaniem pomiędzy stronami rozliczenia umowy oraz udzieleniem gwarancji</w:t>
      </w:r>
      <w:r w:rsidR="00957240">
        <w:rPr>
          <w:rFonts w:ascii="Times New Roman" w:eastAsia="Times New Roman" w:hAnsi="Times New Roman"/>
          <w:bCs/>
          <w:sz w:val="24"/>
          <w:szCs w:val="24"/>
          <w:lang w:eastAsia="pl-PL"/>
        </w:rPr>
        <w:t xml:space="preserve"> jakości i </w:t>
      </w:r>
      <w:r w:rsidRPr="00ED6F2F">
        <w:rPr>
          <w:rFonts w:ascii="Times New Roman" w:eastAsia="Times New Roman" w:hAnsi="Times New Roman"/>
          <w:bCs/>
          <w:sz w:val="24"/>
          <w:szCs w:val="24"/>
          <w:lang w:eastAsia="pl-PL"/>
        </w:rPr>
        <w:t xml:space="preserve"> </w:t>
      </w:r>
      <w:r w:rsidR="00957240">
        <w:rPr>
          <w:rFonts w:ascii="Times New Roman" w:eastAsia="Times New Roman" w:hAnsi="Times New Roman"/>
          <w:bCs/>
          <w:sz w:val="24"/>
          <w:szCs w:val="24"/>
          <w:lang w:eastAsia="pl-PL"/>
        </w:rPr>
        <w:t xml:space="preserve">rękojmi za zrealizowany zakres, </w:t>
      </w:r>
      <w:r w:rsidR="00957240">
        <w:rPr>
          <w:rFonts w:ascii="Times New Roman" w:eastAsia="Times New Roman" w:hAnsi="Times New Roman" w:cs="Times New Roman"/>
          <w:color w:val="FF0000"/>
          <w:sz w:val="24"/>
          <w:szCs w:val="24"/>
        </w:rPr>
        <w:t xml:space="preserve"> </w:t>
      </w:r>
      <w:r w:rsidR="00957240" w:rsidRPr="00957240">
        <w:rPr>
          <w:rFonts w:ascii="Times New Roman" w:eastAsia="Times New Roman" w:hAnsi="Times New Roman" w:cs="Times New Roman"/>
          <w:sz w:val="24"/>
          <w:szCs w:val="24"/>
        </w:rPr>
        <w:t xml:space="preserve">w </w:t>
      </w:r>
      <w:r w:rsidRPr="00957240">
        <w:rPr>
          <w:rFonts w:ascii="Times New Roman" w:eastAsia="Times New Roman" w:hAnsi="Times New Roman"/>
          <w:bCs/>
          <w:sz w:val="24"/>
          <w:szCs w:val="24"/>
          <w:lang w:eastAsia="pl-PL"/>
        </w:rPr>
        <w:t>szczególności w przypadku</w:t>
      </w:r>
      <w:r w:rsidR="00957240" w:rsidRPr="00957240">
        <w:rPr>
          <w:rFonts w:ascii="Times New Roman" w:eastAsia="Times New Roman" w:hAnsi="Times New Roman"/>
          <w:bCs/>
          <w:sz w:val="24"/>
          <w:szCs w:val="24"/>
          <w:lang w:eastAsia="pl-PL"/>
        </w:rPr>
        <w:t>:</w:t>
      </w:r>
    </w:p>
    <w:p w14:paraId="6C9B5AAD" w14:textId="77777777" w:rsidR="00957240" w:rsidRPr="00957240" w:rsidRDefault="00ED6F2F" w:rsidP="00957240">
      <w:pPr>
        <w:pStyle w:val="Akapitzlist"/>
        <w:numPr>
          <w:ilvl w:val="0"/>
          <w:numId w:val="64"/>
        </w:numPr>
        <w:tabs>
          <w:tab w:val="left" w:pos="851"/>
        </w:tabs>
        <w:jc w:val="both"/>
        <w:rPr>
          <w:rFonts w:eastAsia="Times New Roman"/>
          <w:color w:val="FF0000"/>
        </w:rPr>
      </w:pPr>
      <w:r w:rsidRPr="00957240">
        <w:rPr>
          <w:rFonts w:eastAsia="Times New Roman"/>
          <w:bCs/>
          <w:lang w:eastAsia="pl-PL"/>
        </w:rPr>
        <w:t>gdy w toku wykonywania przedmiotu umowy okaże się, że jego dokończenie byłoby niemożliwe, niezasadne, niecelowe ze względów technicznych, społecznych, ekonomicznych lub innych istotnych z punktu widzenia Zamawiającego, Wykonawcy lub interesu społecznego, p</w:t>
      </w:r>
      <w:r w:rsidR="00957240">
        <w:rPr>
          <w:rFonts w:eastAsia="Times New Roman"/>
          <w:bCs/>
          <w:lang w:eastAsia="pl-PL"/>
        </w:rPr>
        <w:t>ublicznego;</w:t>
      </w:r>
    </w:p>
    <w:p w14:paraId="5E541CBD" w14:textId="1EF29E74" w:rsidR="00ED6F2F" w:rsidRPr="00957240" w:rsidRDefault="00ED6F2F" w:rsidP="00957240">
      <w:pPr>
        <w:pStyle w:val="Akapitzlist"/>
        <w:numPr>
          <w:ilvl w:val="0"/>
          <w:numId w:val="64"/>
        </w:numPr>
        <w:tabs>
          <w:tab w:val="left" w:pos="851"/>
        </w:tabs>
        <w:jc w:val="both"/>
        <w:rPr>
          <w:rFonts w:eastAsia="Times New Roman"/>
          <w:color w:val="FF0000"/>
        </w:rPr>
      </w:pPr>
      <w:r w:rsidRPr="00957240">
        <w:rPr>
          <w:rFonts w:eastAsia="Times New Roman"/>
          <w:bCs/>
          <w:lang w:eastAsia="pl-PL"/>
        </w:rPr>
        <w:t>stwierdzenia technicznej niemożliwości wykonania przedmiotu umowy lub zwiększenia kosztów jego wykonania lub znacznego pogorszenia się sytuacji ekonomiczno-finansowej Wykonawcy, ogłoszenia upadłości, likwidacji lub wystąpienia przeszkód natury ekonomiczno-prawnych zwiększających ryzyko nienależytego wykonania, niecelowego, niezasadnego.</w:t>
      </w:r>
    </w:p>
    <w:p w14:paraId="5BDF7844" w14:textId="77777777" w:rsidR="00ED6F2F" w:rsidRDefault="00ED6F2F" w:rsidP="00957240">
      <w:pPr>
        <w:widowControl w:val="0"/>
        <w:suppressAutoHyphens/>
        <w:autoSpaceDE w:val="0"/>
        <w:autoSpaceDN w:val="0"/>
        <w:adjustRightInd w:val="0"/>
        <w:spacing w:after="0" w:line="240" w:lineRule="auto"/>
        <w:contextualSpacing/>
        <w:jc w:val="both"/>
        <w:rPr>
          <w:rFonts w:ascii="Times New Roman" w:eastAsia="Times New Roman" w:hAnsi="Times New Roman"/>
          <w:bCs/>
          <w:sz w:val="24"/>
          <w:szCs w:val="24"/>
          <w:lang w:eastAsia="pl-PL"/>
        </w:rPr>
      </w:pPr>
      <w:r w:rsidRPr="00D12933">
        <w:rPr>
          <w:rFonts w:ascii="Times New Roman" w:eastAsia="Times New Roman" w:hAnsi="Times New Roman"/>
          <w:bCs/>
          <w:sz w:val="24"/>
          <w:szCs w:val="24"/>
          <w:lang w:eastAsia="pl-PL"/>
        </w:rPr>
        <w:t>Zmiany te muszą być uzasadnione przez Wykonawcę i zaakceptowane przez Zmawiającego.</w:t>
      </w:r>
    </w:p>
    <w:p w14:paraId="1D218910" w14:textId="3EF70FC8" w:rsidR="00ED6F2F" w:rsidRPr="00D82073" w:rsidRDefault="00ED6F2F" w:rsidP="00957240">
      <w:pPr>
        <w:widowControl w:val="0"/>
        <w:suppressAutoHyphens/>
        <w:autoSpaceDE w:val="0"/>
        <w:autoSpaceDN w:val="0"/>
        <w:adjustRightInd w:val="0"/>
        <w:spacing w:after="0" w:line="240" w:lineRule="auto"/>
        <w:contextualSpacing/>
        <w:jc w:val="both"/>
        <w:rPr>
          <w:rFonts w:ascii="Times New Roman" w:eastAsia="Times New Roman" w:hAnsi="Times New Roman"/>
          <w:bCs/>
          <w:sz w:val="24"/>
          <w:szCs w:val="24"/>
          <w:lang w:eastAsia="pl-PL"/>
        </w:rPr>
      </w:pPr>
      <w:r w:rsidRPr="00D12933">
        <w:rPr>
          <w:rFonts w:ascii="Times New Roman" w:eastAsia="Times New Roman" w:hAnsi="Times New Roman"/>
          <w:sz w:val="24"/>
          <w:szCs w:val="24"/>
          <w:lang w:eastAsia="pl-PL"/>
        </w:rPr>
        <w:t>Wszystkie powyższe  wymienione postanowienia stanowią katalog zmian Umowy, na które Zamawiający może wyrazić zgodę, i które nie stanowią jednocześnie zobowiązania do wyrażenia takiej zgody.</w:t>
      </w:r>
      <w:r w:rsidRPr="00D12933">
        <w:rPr>
          <w:rFonts w:ascii="Times New Roman" w:eastAsia="Andale Sans UI" w:hAnsi="Times New Roman"/>
          <w:kern w:val="3"/>
          <w:sz w:val="24"/>
          <w:szCs w:val="24"/>
          <w:lang w:val="x-none" w:eastAsia="ja-JP" w:bidi="fa-IR"/>
        </w:rPr>
        <w:t xml:space="preserve"> Strona, która występuje z propozycją zmiany Umowy, w oparciu o przedstawiony powyżej katalog zmian Umowy zobowiązana jest do sporządzenia i uzasadnienia wniosku o taką zmianę</w:t>
      </w:r>
      <w:r w:rsidRPr="00D12933">
        <w:rPr>
          <w:rFonts w:ascii="Times New Roman" w:eastAsia="Andale Sans UI" w:hAnsi="Times New Roman"/>
          <w:kern w:val="3"/>
          <w:sz w:val="24"/>
          <w:szCs w:val="24"/>
          <w:lang w:eastAsia="ja-JP" w:bidi="fa-IR"/>
        </w:rPr>
        <w:t>..</w:t>
      </w:r>
    </w:p>
    <w:p w14:paraId="435541E0" w14:textId="77777777" w:rsidR="00D82073" w:rsidRPr="00D82073" w:rsidRDefault="00D82073" w:rsidP="009A476B">
      <w:pPr>
        <w:widowControl w:val="0"/>
        <w:numPr>
          <w:ilvl w:val="0"/>
          <w:numId w:val="39"/>
        </w:numPr>
        <w:tabs>
          <w:tab w:val="left" w:pos="709"/>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 xml:space="preserve">Podstawą wprowadzenia zmian postanowień Umowy jest pisemny wniosek strony  lub projekt aneksu wraz z uzasadnieniem. Wniosek lub uzasadnienie do aneksu musi zawierać w szczególności: </w:t>
      </w:r>
    </w:p>
    <w:p w14:paraId="38CD0F09" w14:textId="77777777" w:rsidR="00D82073" w:rsidRPr="00D82073" w:rsidRDefault="00D82073" w:rsidP="009A476B">
      <w:pPr>
        <w:widowControl w:val="0"/>
        <w:numPr>
          <w:ilvl w:val="0"/>
          <w:numId w:val="46"/>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opis wnioskowanej zmiany Umowy,</w:t>
      </w:r>
    </w:p>
    <w:p w14:paraId="2DC68BE3" w14:textId="77777777" w:rsidR="00D82073" w:rsidRPr="00D82073" w:rsidRDefault="00D82073" w:rsidP="009A476B">
      <w:pPr>
        <w:widowControl w:val="0"/>
        <w:numPr>
          <w:ilvl w:val="0"/>
          <w:numId w:val="46"/>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cel zmiany wraz z uzasadnieniem,</w:t>
      </w:r>
    </w:p>
    <w:p w14:paraId="34F13F1C" w14:textId="77777777" w:rsidR="00D82073" w:rsidRPr="00D82073" w:rsidRDefault="00D82073" w:rsidP="009A476B">
      <w:pPr>
        <w:widowControl w:val="0"/>
        <w:numPr>
          <w:ilvl w:val="0"/>
          <w:numId w:val="46"/>
        </w:numPr>
        <w:tabs>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wskazanie konkretnych zapisów Umowy lub ustawy Pzp. pozwalających na wprowadzenie zmiany Umowy.</w:t>
      </w:r>
    </w:p>
    <w:p w14:paraId="260EDF21" w14:textId="77777777" w:rsidR="00D82073" w:rsidRPr="00D82073" w:rsidRDefault="00D82073" w:rsidP="009A476B">
      <w:pPr>
        <w:widowControl w:val="0"/>
        <w:numPr>
          <w:ilvl w:val="0"/>
          <w:numId w:val="39"/>
        </w:numPr>
        <w:tabs>
          <w:tab w:val="left" w:pos="85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Zmiana Umowy wymaga dla swej ważności, pod rygorem nieważności, zachowania formy pisemnej.</w:t>
      </w:r>
    </w:p>
    <w:p w14:paraId="2392B32E" w14:textId="77777777" w:rsidR="00D82073" w:rsidRPr="00D82073" w:rsidRDefault="00D82073" w:rsidP="009A476B">
      <w:pPr>
        <w:widowControl w:val="0"/>
        <w:numPr>
          <w:ilvl w:val="0"/>
          <w:numId w:val="39"/>
        </w:numPr>
        <w:tabs>
          <w:tab w:val="left" w:pos="85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Powyższe postanowienia stanowią katalog zmian Umowy, na które Zamawiający może wyrazić zgodę, i które nie stanowią jednocześnie zobowiązania do wyrażenia zgody.</w:t>
      </w:r>
    </w:p>
    <w:p w14:paraId="4DF0BC68" w14:textId="77777777" w:rsidR="00D82073" w:rsidRPr="00D82073" w:rsidRDefault="00D82073" w:rsidP="009A476B">
      <w:pPr>
        <w:widowControl w:val="0"/>
        <w:numPr>
          <w:ilvl w:val="0"/>
          <w:numId w:val="39"/>
        </w:numPr>
        <w:tabs>
          <w:tab w:val="left" w:pos="851"/>
        </w:tabs>
        <w:suppressAutoHyphens/>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rPr>
      </w:pPr>
      <w:r w:rsidRPr="00D82073">
        <w:rPr>
          <w:rFonts w:ascii="Times New Roman" w:eastAsia="Times New Roman" w:hAnsi="Times New Roman" w:cs="Times New Roman"/>
          <w:sz w:val="24"/>
          <w:szCs w:val="24"/>
        </w:rPr>
        <w:t>W razie wątpliwości, przyjmuje się, że nie stanowią zmiany Umowy następujące zmiany:</w:t>
      </w:r>
    </w:p>
    <w:p w14:paraId="2778D3AD" w14:textId="77777777" w:rsidR="00D82073" w:rsidRPr="00D82073" w:rsidRDefault="00D82073" w:rsidP="009A476B">
      <w:pPr>
        <w:widowControl w:val="0"/>
        <w:numPr>
          <w:ilvl w:val="0"/>
          <w:numId w:val="41"/>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D82073">
        <w:rPr>
          <w:rFonts w:ascii="Times New Roman" w:eastAsia="Andale Sans UI" w:hAnsi="Times New Roman" w:cs="Times New Roman"/>
          <w:kern w:val="3"/>
          <w:sz w:val="24"/>
          <w:szCs w:val="24"/>
          <w:lang w:val="x-none" w:eastAsia="ja-JP" w:bidi="fa-IR"/>
        </w:rPr>
        <w:t>będące następstwem sukcesji uniwersalnej po jednej ze stron Umowy</w:t>
      </w:r>
      <w:r w:rsidRPr="00D82073">
        <w:rPr>
          <w:rFonts w:ascii="Times New Roman" w:eastAsia="Andale Sans UI" w:hAnsi="Times New Roman" w:cs="Times New Roman"/>
          <w:kern w:val="3"/>
          <w:sz w:val="24"/>
          <w:szCs w:val="24"/>
          <w:lang w:eastAsia="ja-JP" w:bidi="fa-IR"/>
        </w:rPr>
        <w:t>;</w:t>
      </w:r>
    </w:p>
    <w:p w14:paraId="615D4AEB" w14:textId="77777777" w:rsidR="00D82073" w:rsidRPr="00D82073" w:rsidRDefault="00D82073" w:rsidP="009A476B">
      <w:pPr>
        <w:widowControl w:val="0"/>
        <w:numPr>
          <w:ilvl w:val="0"/>
          <w:numId w:val="41"/>
        </w:numPr>
        <w:tabs>
          <w:tab w:val="left" w:pos="709"/>
        </w:tabs>
        <w:suppressAutoHyphens/>
        <w:spacing w:after="0" w:line="276" w:lineRule="auto"/>
        <w:contextualSpacing/>
        <w:jc w:val="both"/>
        <w:rPr>
          <w:rFonts w:ascii="Times New Roman" w:eastAsia="Andale Sans UI" w:hAnsi="Times New Roman" w:cs="Times New Roman"/>
          <w:kern w:val="3"/>
          <w:sz w:val="24"/>
          <w:szCs w:val="24"/>
          <w:lang w:val="x-none" w:eastAsia="ja-JP" w:bidi="fa-IR"/>
        </w:rPr>
      </w:pPr>
      <w:r w:rsidRPr="00D82073">
        <w:rPr>
          <w:rFonts w:ascii="Times New Roman" w:eastAsia="Lucida Sans Unicode" w:hAnsi="Times New Roman" w:cs="Times New Roman"/>
          <w:sz w:val="24"/>
          <w:szCs w:val="24"/>
        </w:rPr>
        <w:t>uzgodnione dwustronnie zmiany harmonogramów realizacji Umowy (w zakresie terminów), nie stanowią zmiany Umowy.</w:t>
      </w:r>
    </w:p>
    <w:p w14:paraId="64C1D578" w14:textId="61EFE6DC" w:rsidR="009152C2" w:rsidRPr="009152C2" w:rsidRDefault="009152C2" w:rsidP="009152C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9152C2">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color w:val="000000"/>
          <w:sz w:val="24"/>
          <w:szCs w:val="24"/>
        </w:rPr>
        <w:t>2</w:t>
      </w:r>
      <w:r w:rsidR="006D2573">
        <w:rPr>
          <w:rFonts w:ascii="Times New Roman" w:eastAsia="Times New Roman" w:hAnsi="Times New Roman" w:cs="Times New Roman"/>
          <w:b/>
          <w:color w:val="000000"/>
          <w:sz w:val="24"/>
          <w:szCs w:val="24"/>
        </w:rPr>
        <w:t>0</w:t>
      </w:r>
      <w:r w:rsidRPr="009152C2">
        <w:rPr>
          <w:rFonts w:ascii="Times New Roman" w:eastAsia="Times New Roman" w:hAnsi="Times New Roman" w:cs="Times New Roman"/>
          <w:b/>
          <w:color w:val="000000"/>
          <w:sz w:val="24"/>
          <w:szCs w:val="24"/>
        </w:rPr>
        <w:t>.</w:t>
      </w:r>
    </w:p>
    <w:p w14:paraId="7B273BA3" w14:textId="77777777" w:rsidR="009152C2" w:rsidRPr="009152C2" w:rsidRDefault="009152C2" w:rsidP="009152C2">
      <w:pPr>
        <w:autoSpaceDE w:val="0"/>
        <w:autoSpaceDN w:val="0"/>
        <w:adjustRightInd w:val="0"/>
        <w:spacing w:after="0" w:line="240" w:lineRule="auto"/>
        <w:jc w:val="center"/>
        <w:rPr>
          <w:rFonts w:ascii="Times New Roman" w:eastAsia="Times New Roman" w:hAnsi="Times New Roman" w:cs="Times New Roman"/>
          <w:b/>
          <w:sz w:val="24"/>
          <w:szCs w:val="24"/>
        </w:rPr>
      </w:pPr>
      <w:r w:rsidRPr="009152C2">
        <w:rPr>
          <w:rFonts w:ascii="Times New Roman" w:eastAsia="Times New Roman" w:hAnsi="Times New Roman" w:cs="Times New Roman"/>
          <w:b/>
          <w:sz w:val="24"/>
          <w:szCs w:val="24"/>
        </w:rPr>
        <w:t>Odstąpienie od Umowy</w:t>
      </w:r>
    </w:p>
    <w:p w14:paraId="2B27D90C" w14:textId="77777777" w:rsidR="009152C2" w:rsidRPr="009152C2" w:rsidRDefault="009152C2" w:rsidP="009152C2">
      <w:p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9152C2">
        <w:rPr>
          <w:rFonts w:ascii="Times New Roman" w:eastAsia="Times New Roman" w:hAnsi="Times New Roman" w:cs="Times New Roman"/>
          <w:sz w:val="24"/>
          <w:szCs w:val="24"/>
        </w:rPr>
        <w:t xml:space="preserve">1. Zamawiającemu przysługuje prawo do odstąpienia od Umowy w całości lub części niewykonanej w następujących przypadkach określonych poniżej: </w:t>
      </w:r>
    </w:p>
    <w:p w14:paraId="32BE6C83" w14:textId="77777777" w:rsidR="009152C2" w:rsidRPr="009152C2" w:rsidRDefault="009152C2" w:rsidP="009A476B">
      <w:pPr>
        <w:widowControl w:val="0"/>
        <w:numPr>
          <w:ilvl w:val="0"/>
          <w:numId w:val="54"/>
        </w:numPr>
        <w:suppressAutoHyphens/>
        <w:spacing w:after="0" w:line="240" w:lineRule="auto"/>
        <w:ind w:left="709" w:hanging="284"/>
        <w:jc w:val="both"/>
        <w:rPr>
          <w:rFonts w:ascii="Times New Roman" w:eastAsia="Times New Roman" w:hAnsi="Times New Roman" w:cs="Times New Roman"/>
          <w:sz w:val="24"/>
          <w:szCs w:val="24"/>
        </w:rPr>
      </w:pPr>
      <w:r w:rsidRPr="009152C2">
        <w:rPr>
          <w:rFonts w:ascii="Times New Roman" w:eastAsia="Times New Roman" w:hAnsi="Times New Roman" w:cs="Times New Roman"/>
          <w:sz w:val="24"/>
          <w:szCs w:val="24"/>
        </w:rPr>
        <w:t>Zamawiający stwierdzi, że Wykonawca realizuje przedmiot Umowy w sposób niezgodny z niniejszą Umową, z dokumentacją projektową, specyfikacjami technicznymi lub wskazaniami Zamawiającego; w</w:t>
      </w:r>
      <w:r w:rsidRPr="009152C2">
        <w:rPr>
          <w:rFonts w:ascii="Times New Roman" w:eastAsia="TimesNewRoman" w:hAnsi="Times New Roman" w:cs="Times New Roman"/>
          <w:sz w:val="24"/>
          <w:szCs w:val="24"/>
        </w:rPr>
        <w:t xml:space="preserve">arunkiem odstąpienia od </w:t>
      </w:r>
      <w:r w:rsidRPr="009152C2">
        <w:rPr>
          <w:rFonts w:ascii="Times New Roman" w:eastAsia="Times New Roman" w:hAnsi="Times New Roman" w:cs="Times New Roman"/>
          <w:sz w:val="24"/>
          <w:szCs w:val="24"/>
        </w:rPr>
        <w:t>U</w:t>
      </w:r>
      <w:r w:rsidRPr="009152C2">
        <w:rPr>
          <w:rFonts w:ascii="Times New Roman" w:eastAsia="TimesNewRoman" w:hAnsi="Times New Roman" w:cs="Times New Roman"/>
          <w:sz w:val="24"/>
          <w:szCs w:val="24"/>
        </w:rPr>
        <w:t>mowy jest wezwanie Wykonawcy do zaprzestania naruszeń w wyznaczonym odpowiednim terminie, nie dłuższym niż 7 dni  i bezskutecznym upływie powyższego terminu;</w:t>
      </w:r>
    </w:p>
    <w:p w14:paraId="4E55BE8C" w14:textId="77777777" w:rsidR="009152C2" w:rsidRPr="009152C2" w:rsidRDefault="009152C2" w:rsidP="009A476B">
      <w:pPr>
        <w:widowControl w:val="0"/>
        <w:numPr>
          <w:ilvl w:val="0"/>
          <w:numId w:val="54"/>
        </w:numPr>
        <w:suppressAutoHyphens/>
        <w:spacing w:after="0" w:line="240" w:lineRule="auto"/>
        <w:ind w:left="709" w:hanging="284"/>
        <w:jc w:val="both"/>
        <w:rPr>
          <w:rFonts w:ascii="Times New Roman" w:eastAsia="Times New Roman" w:hAnsi="Times New Roman" w:cs="Times New Roman"/>
          <w:sz w:val="24"/>
          <w:szCs w:val="24"/>
        </w:rPr>
      </w:pPr>
      <w:r w:rsidRPr="009152C2">
        <w:rPr>
          <w:rFonts w:ascii="Times New Roman" w:eastAsia="Times New Roman" w:hAnsi="Times New Roman" w:cs="Times New Roman"/>
          <w:sz w:val="24"/>
          <w:szCs w:val="24"/>
        </w:rPr>
        <w:t>Wykonawca przerwał z przyczyn leżących po stronie Wykonawcy realizację przedmiotu Umowy i przerwa ta trwa dłużej niż 14 dni;</w:t>
      </w:r>
    </w:p>
    <w:p w14:paraId="60EC2647" w14:textId="6789C169" w:rsidR="00915280" w:rsidRDefault="00915280" w:rsidP="009A476B">
      <w:pPr>
        <w:widowControl w:val="0"/>
        <w:numPr>
          <w:ilvl w:val="0"/>
          <w:numId w:val="54"/>
        </w:numPr>
        <w:suppressAutoHyphens/>
        <w:spacing w:after="0" w:line="240" w:lineRule="auto"/>
        <w:ind w:left="709" w:hanging="284"/>
        <w:jc w:val="both"/>
        <w:rPr>
          <w:rFonts w:ascii="Times New Roman" w:eastAsia="Times New Roman" w:hAnsi="Times New Roman" w:cs="Times New Roman"/>
          <w:color w:val="FF0000"/>
          <w:sz w:val="24"/>
          <w:szCs w:val="24"/>
        </w:rPr>
      </w:pPr>
      <w:r w:rsidRPr="00915280">
        <w:rPr>
          <w:rFonts w:ascii="Times New Roman" w:hAnsi="Times New Roman"/>
          <w:sz w:val="24"/>
          <w:szCs w:val="24"/>
          <w:lang w:eastAsia="pl-PL"/>
        </w:rPr>
        <w:t xml:space="preserve">pomimo uprzednich, pisemnych, zastrzeżeń ze strony Zamawiającego nie wykonuje </w:t>
      </w:r>
      <w:r w:rsidR="00465F8A">
        <w:rPr>
          <w:rFonts w:ascii="Times New Roman" w:hAnsi="Times New Roman"/>
          <w:sz w:val="24"/>
          <w:szCs w:val="24"/>
          <w:lang w:eastAsia="pl-PL"/>
        </w:rPr>
        <w:t>robót (</w:t>
      </w:r>
      <w:r w:rsidRPr="00915280">
        <w:rPr>
          <w:rFonts w:ascii="Times New Roman" w:hAnsi="Times New Roman"/>
          <w:sz w:val="24"/>
          <w:szCs w:val="24"/>
          <w:lang w:eastAsia="pl-PL"/>
        </w:rPr>
        <w:t>usług</w:t>
      </w:r>
      <w:r w:rsidR="00465F8A">
        <w:rPr>
          <w:rFonts w:ascii="Times New Roman" w:hAnsi="Times New Roman"/>
          <w:sz w:val="24"/>
          <w:szCs w:val="24"/>
          <w:lang w:eastAsia="pl-PL"/>
        </w:rPr>
        <w:t>)</w:t>
      </w:r>
      <w:r w:rsidRPr="00915280">
        <w:rPr>
          <w:rFonts w:ascii="Times New Roman" w:hAnsi="Times New Roman"/>
          <w:sz w:val="24"/>
          <w:szCs w:val="24"/>
          <w:lang w:eastAsia="pl-PL"/>
        </w:rPr>
        <w:t xml:space="preserve"> zgodnie z postanowieniami Umowy lub narusza postanowienia Umowy;</w:t>
      </w:r>
    </w:p>
    <w:p w14:paraId="44CEEB85" w14:textId="3E64C83C" w:rsidR="00915280" w:rsidRDefault="00915280" w:rsidP="009A476B">
      <w:pPr>
        <w:widowControl w:val="0"/>
        <w:numPr>
          <w:ilvl w:val="0"/>
          <w:numId w:val="54"/>
        </w:numPr>
        <w:suppressAutoHyphens/>
        <w:spacing w:after="0" w:line="240" w:lineRule="auto"/>
        <w:ind w:left="709" w:hanging="284"/>
        <w:jc w:val="both"/>
        <w:rPr>
          <w:rFonts w:ascii="Times New Roman" w:eastAsia="Times New Roman" w:hAnsi="Times New Roman" w:cs="Times New Roman"/>
          <w:color w:val="FF0000"/>
          <w:sz w:val="24"/>
          <w:szCs w:val="24"/>
        </w:rPr>
      </w:pPr>
      <w:r w:rsidRPr="00915280">
        <w:rPr>
          <w:rFonts w:ascii="Times New Roman" w:hAnsi="Times New Roman"/>
          <w:sz w:val="24"/>
          <w:szCs w:val="24"/>
          <w:lang w:eastAsia="pl-PL"/>
        </w:rPr>
        <w:t>nie zastosuje się do żądania</w:t>
      </w:r>
      <w:r w:rsidR="00465F8A">
        <w:rPr>
          <w:rFonts w:ascii="Times New Roman" w:hAnsi="Times New Roman"/>
          <w:sz w:val="24"/>
          <w:szCs w:val="24"/>
          <w:lang w:eastAsia="pl-PL"/>
        </w:rPr>
        <w:t xml:space="preserve"> Zamawiającego</w:t>
      </w:r>
      <w:r w:rsidRPr="00915280">
        <w:rPr>
          <w:rFonts w:ascii="Times New Roman" w:hAnsi="Times New Roman"/>
          <w:sz w:val="24"/>
          <w:szCs w:val="24"/>
          <w:lang w:eastAsia="pl-PL"/>
        </w:rPr>
        <w:t>, aby personel Wykonawcy naprawił zaniedbanie</w:t>
      </w:r>
      <w:r w:rsidR="00465F8A">
        <w:rPr>
          <w:rFonts w:ascii="Times New Roman" w:hAnsi="Times New Roman"/>
          <w:sz w:val="24"/>
          <w:szCs w:val="24"/>
          <w:lang w:eastAsia="pl-PL"/>
        </w:rPr>
        <w:t xml:space="preserve"> w wykonaniu przedmiotu Umowy</w:t>
      </w:r>
      <w:r w:rsidRPr="00915280">
        <w:rPr>
          <w:rFonts w:ascii="Times New Roman" w:hAnsi="Times New Roman"/>
          <w:sz w:val="24"/>
          <w:szCs w:val="24"/>
          <w:lang w:eastAsia="pl-PL"/>
        </w:rPr>
        <w:t>;</w:t>
      </w:r>
    </w:p>
    <w:p w14:paraId="5586C522" w14:textId="77777777" w:rsidR="00915280" w:rsidRDefault="00915280" w:rsidP="009A476B">
      <w:pPr>
        <w:widowControl w:val="0"/>
        <w:numPr>
          <w:ilvl w:val="0"/>
          <w:numId w:val="54"/>
        </w:numPr>
        <w:suppressAutoHyphens/>
        <w:spacing w:after="0" w:line="240" w:lineRule="auto"/>
        <w:ind w:left="709" w:hanging="284"/>
        <w:jc w:val="both"/>
        <w:rPr>
          <w:rFonts w:ascii="Times New Roman" w:eastAsia="Times New Roman" w:hAnsi="Times New Roman" w:cs="Times New Roman"/>
          <w:color w:val="FF0000"/>
          <w:sz w:val="24"/>
          <w:szCs w:val="24"/>
        </w:rPr>
      </w:pPr>
      <w:r w:rsidRPr="00915280">
        <w:rPr>
          <w:rFonts w:ascii="Times New Roman" w:hAnsi="Times New Roman"/>
          <w:sz w:val="24"/>
          <w:szCs w:val="24"/>
          <w:lang w:eastAsia="pl-PL"/>
        </w:rPr>
        <w:t>Wykonawca utracił uprawnienia do wykonywania przedmiotu Umowy wynikające                               z przepisów szczególnych.</w:t>
      </w:r>
    </w:p>
    <w:p w14:paraId="61A7A96D" w14:textId="4F0D4321" w:rsidR="00915280" w:rsidRDefault="009152C2" w:rsidP="009A476B">
      <w:pPr>
        <w:widowControl w:val="0"/>
        <w:numPr>
          <w:ilvl w:val="0"/>
          <w:numId w:val="54"/>
        </w:numPr>
        <w:suppressAutoHyphens/>
        <w:spacing w:after="0" w:line="240" w:lineRule="auto"/>
        <w:ind w:left="709" w:hanging="284"/>
        <w:jc w:val="both"/>
        <w:rPr>
          <w:rFonts w:ascii="Times New Roman" w:eastAsia="Times New Roman" w:hAnsi="Times New Roman" w:cs="Times New Roman"/>
          <w:color w:val="FF0000"/>
          <w:sz w:val="24"/>
          <w:szCs w:val="24"/>
        </w:rPr>
      </w:pPr>
      <w:r w:rsidRPr="009152C2">
        <w:rPr>
          <w:rFonts w:ascii="Times New Roman" w:eastAsia="Times New Roman" w:hAnsi="Times New Roman" w:cs="Times New Roman"/>
          <w:sz w:val="24"/>
          <w:szCs w:val="24"/>
        </w:rPr>
        <w:t>czynności objęte niniejszą Umową wykonuje bez zgody Zamawiającego podmiot inny niż Wykonawca lub podwykonawca</w:t>
      </w:r>
      <w:r w:rsidR="00465F8A">
        <w:rPr>
          <w:rFonts w:ascii="Times New Roman" w:eastAsia="Times New Roman" w:hAnsi="Times New Roman" w:cs="Times New Roman"/>
          <w:sz w:val="24"/>
          <w:szCs w:val="24"/>
        </w:rPr>
        <w:t xml:space="preserve"> (dalszy podwykonawca)</w:t>
      </w:r>
      <w:r w:rsidRPr="009152C2">
        <w:rPr>
          <w:rFonts w:ascii="Times New Roman" w:eastAsia="Times New Roman" w:hAnsi="Times New Roman" w:cs="Times New Roman"/>
          <w:sz w:val="24"/>
          <w:szCs w:val="24"/>
        </w:rPr>
        <w:t xml:space="preserve"> zgłoszony zgodnie z postanowieniami Umowy;</w:t>
      </w:r>
    </w:p>
    <w:p w14:paraId="3F4135C1" w14:textId="77777777" w:rsidR="00915280" w:rsidRDefault="009152C2" w:rsidP="009A476B">
      <w:pPr>
        <w:widowControl w:val="0"/>
        <w:numPr>
          <w:ilvl w:val="0"/>
          <w:numId w:val="54"/>
        </w:numPr>
        <w:suppressAutoHyphens/>
        <w:spacing w:after="0" w:line="240" w:lineRule="auto"/>
        <w:ind w:left="709" w:hanging="284"/>
        <w:jc w:val="both"/>
        <w:rPr>
          <w:rFonts w:ascii="Times New Roman" w:eastAsia="Times New Roman" w:hAnsi="Times New Roman" w:cs="Times New Roman"/>
          <w:color w:val="FF0000"/>
          <w:sz w:val="24"/>
          <w:szCs w:val="24"/>
        </w:rPr>
      </w:pPr>
      <w:r w:rsidRPr="009152C2">
        <w:rPr>
          <w:rFonts w:ascii="Times New Roman" w:eastAsia="Times New Roman" w:hAnsi="Times New Roman" w:cs="Times New Roman"/>
          <w:sz w:val="24"/>
          <w:szCs w:val="24"/>
        </w:rPr>
        <w:t>w wyniku wszczętego postępowania egzekucyjnego nastąpi zajecie majątku Wykonawcy lub jego znaczna część;</w:t>
      </w:r>
    </w:p>
    <w:p w14:paraId="679C4622" w14:textId="77777777" w:rsidR="00915280" w:rsidRDefault="009152C2" w:rsidP="009A476B">
      <w:pPr>
        <w:widowControl w:val="0"/>
        <w:numPr>
          <w:ilvl w:val="0"/>
          <w:numId w:val="54"/>
        </w:numPr>
        <w:suppressAutoHyphens/>
        <w:spacing w:after="0" w:line="240" w:lineRule="auto"/>
        <w:ind w:left="567" w:hanging="284"/>
        <w:jc w:val="both"/>
        <w:rPr>
          <w:rFonts w:ascii="Times New Roman" w:eastAsia="Times New Roman" w:hAnsi="Times New Roman" w:cs="Times New Roman"/>
          <w:color w:val="FF0000"/>
          <w:sz w:val="24"/>
          <w:szCs w:val="24"/>
        </w:rPr>
      </w:pPr>
      <w:r w:rsidRPr="009152C2">
        <w:rPr>
          <w:rFonts w:ascii="Times New Roman" w:eastAsia="Times New Roman" w:hAnsi="Times New Roman" w:cs="Times New Roman"/>
          <w:sz w:val="24"/>
          <w:szCs w:val="24"/>
        </w:rPr>
        <w:t>Zamawiający uzyska, po dacie zawarcia niniejszej Umowy, informacje o znacznym pogorszeniu sytuacji ekonomicznej Wykonawcy,</w:t>
      </w:r>
      <w:r w:rsidRPr="009152C2">
        <w:rPr>
          <w:rFonts w:ascii="Times New Roman" w:eastAsia="Lucida Sans Unicode" w:hAnsi="Times New Roman" w:cs="Times New Roman"/>
          <w:sz w:val="24"/>
          <w:szCs w:val="24"/>
        </w:rPr>
        <w:t xml:space="preserve"> </w:t>
      </w:r>
      <w:r w:rsidRPr="009152C2">
        <w:rPr>
          <w:rFonts w:ascii="Times New Roman" w:eastAsia="Times New Roman" w:hAnsi="Times New Roman" w:cs="Times New Roman"/>
          <w:sz w:val="24"/>
          <w:szCs w:val="24"/>
        </w:rPr>
        <w:t>niewypłacalności lub zagrożeniu niewypłacalnością Wykonawcy lub o wszczęciu wobec Wykonawcy postępowania upadłościowego lub likwidacyjnego;</w:t>
      </w:r>
    </w:p>
    <w:p w14:paraId="27FAA019" w14:textId="77777777" w:rsidR="00915280" w:rsidRDefault="009152C2" w:rsidP="009A476B">
      <w:pPr>
        <w:widowControl w:val="0"/>
        <w:numPr>
          <w:ilvl w:val="0"/>
          <w:numId w:val="54"/>
        </w:numPr>
        <w:suppressAutoHyphens/>
        <w:spacing w:after="0" w:line="240" w:lineRule="auto"/>
        <w:ind w:left="567" w:hanging="284"/>
        <w:jc w:val="both"/>
        <w:rPr>
          <w:rFonts w:ascii="Times New Roman" w:eastAsia="Times New Roman" w:hAnsi="Times New Roman" w:cs="Times New Roman"/>
          <w:color w:val="FF0000"/>
          <w:sz w:val="24"/>
          <w:szCs w:val="24"/>
        </w:rPr>
      </w:pPr>
      <w:r w:rsidRPr="009152C2">
        <w:rPr>
          <w:rFonts w:ascii="Times New Roman" w:eastAsia="Times New Roman" w:hAnsi="Times New Roman" w:cs="Times New Roman"/>
          <w:sz w:val="24"/>
          <w:szCs w:val="24"/>
        </w:rPr>
        <w:t xml:space="preserve">wystąpi konieczność co najmniej </w:t>
      </w:r>
      <w:r w:rsidRPr="009152C2">
        <w:rPr>
          <w:rFonts w:ascii="Times New Roman" w:eastAsia="Times New Roman" w:hAnsi="Times New Roman" w:cs="Times New Roman"/>
          <w:i/>
          <w:sz w:val="24"/>
          <w:szCs w:val="24"/>
        </w:rPr>
        <w:t>trzykrotnego</w:t>
      </w:r>
      <w:r w:rsidRPr="009152C2">
        <w:rPr>
          <w:rFonts w:ascii="Times New Roman" w:eastAsia="Times New Roman" w:hAnsi="Times New Roman" w:cs="Times New Roman"/>
          <w:sz w:val="24"/>
          <w:szCs w:val="24"/>
        </w:rPr>
        <w:t xml:space="preserve"> dokonania przez Zamawiającego konieczność dokonania bezpośredniej zapłaty wynagrodzenia na rzecz Podwykonawcy lub/i dalszego Podwykonawcy na sumę większą niż 5% wartości brutto wynagrodzenia umownego z § </w:t>
      </w:r>
      <w:r w:rsidRPr="00915280">
        <w:rPr>
          <w:rFonts w:ascii="Times New Roman" w:eastAsia="Times New Roman" w:hAnsi="Times New Roman" w:cs="Times New Roman"/>
          <w:sz w:val="24"/>
          <w:szCs w:val="24"/>
        </w:rPr>
        <w:t xml:space="preserve">7 </w:t>
      </w:r>
      <w:r w:rsidRPr="009152C2">
        <w:rPr>
          <w:rFonts w:ascii="Times New Roman" w:eastAsia="Times New Roman" w:hAnsi="Times New Roman" w:cs="Times New Roman"/>
          <w:sz w:val="24"/>
          <w:szCs w:val="24"/>
        </w:rPr>
        <w:t>ust. 1;</w:t>
      </w:r>
    </w:p>
    <w:p w14:paraId="7B565AB4" w14:textId="77777777" w:rsidR="00915280" w:rsidRDefault="009152C2" w:rsidP="009A476B">
      <w:pPr>
        <w:widowControl w:val="0"/>
        <w:numPr>
          <w:ilvl w:val="0"/>
          <w:numId w:val="54"/>
        </w:numPr>
        <w:suppressAutoHyphens/>
        <w:spacing w:after="0" w:line="240" w:lineRule="auto"/>
        <w:ind w:left="567" w:hanging="284"/>
        <w:jc w:val="both"/>
        <w:rPr>
          <w:rFonts w:ascii="Times New Roman" w:eastAsia="Times New Roman" w:hAnsi="Times New Roman" w:cs="Times New Roman"/>
          <w:color w:val="FF0000"/>
          <w:sz w:val="24"/>
          <w:szCs w:val="24"/>
        </w:rPr>
      </w:pPr>
      <w:r w:rsidRPr="009152C2">
        <w:rPr>
          <w:rFonts w:ascii="Times New Roman" w:eastAsia="Times New Roman" w:hAnsi="Times New Roman" w:cs="Times New Roman"/>
          <w:sz w:val="24"/>
          <w:szCs w:val="24"/>
        </w:rPr>
        <w:t xml:space="preserve">suma kar umownych, należnych Wykonawcy przekroczy 20% wynagrodzenia umownego brutto, o którym mowa w § </w:t>
      </w:r>
      <w:r w:rsidRPr="00915280">
        <w:rPr>
          <w:rFonts w:ascii="Times New Roman" w:eastAsia="Times New Roman" w:hAnsi="Times New Roman" w:cs="Times New Roman"/>
          <w:sz w:val="24"/>
          <w:szCs w:val="24"/>
        </w:rPr>
        <w:t>7</w:t>
      </w:r>
      <w:r w:rsidRPr="009152C2">
        <w:rPr>
          <w:rFonts w:ascii="Times New Roman" w:eastAsia="Times New Roman" w:hAnsi="Times New Roman" w:cs="Times New Roman"/>
          <w:sz w:val="24"/>
          <w:szCs w:val="24"/>
        </w:rPr>
        <w:t xml:space="preserve"> ust. 1;</w:t>
      </w:r>
    </w:p>
    <w:p w14:paraId="6A6736FE" w14:textId="2C6A0BE0" w:rsidR="009152C2" w:rsidRPr="009152C2" w:rsidRDefault="009152C2" w:rsidP="009A476B">
      <w:pPr>
        <w:widowControl w:val="0"/>
        <w:numPr>
          <w:ilvl w:val="0"/>
          <w:numId w:val="54"/>
        </w:numPr>
        <w:suppressAutoHyphens/>
        <w:spacing w:after="0" w:line="240" w:lineRule="auto"/>
        <w:ind w:left="567" w:hanging="284"/>
        <w:jc w:val="both"/>
        <w:rPr>
          <w:rFonts w:ascii="Times New Roman" w:eastAsia="Times New Roman" w:hAnsi="Times New Roman" w:cs="Times New Roman"/>
          <w:color w:val="FF0000"/>
          <w:sz w:val="24"/>
          <w:szCs w:val="24"/>
        </w:rPr>
      </w:pPr>
      <w:r w:rsidRPr="009152C2">
        <w:rPr>
          <w:rFonts w:ascii="Times New Roman" w:eastAsia="Times New Roman" w:hAnsi="Times New Roman" w:cs="Times New Roman"/>
          <w:sz w:val="24"/>
          <w:szCs w:val="24"/>
        </w:rPr>
        <w:t xml:space="preserve">jeżeli zachodzi co najmniej jedna z okoliczności określonych w art. 456 ust. 1 pkt 2 ustawy Pzp. </w:t>
      </w:r>
    </w:p>
    <w:p w14:paraId="14B5A14B" w14:textId="77777777" w:rsidR="009152C2" w:rsidRPr="009152C2" w:rsidRDefault="009152C2" w:rsidP="009152C2">
      <w:pPr>
        <w:suppressAutoHyphens/>
        <w:spacing w:after="0" w:line="240" w:lineRule="auto"/>
        <w:ind w:left="284" w:hanging="284"/>
        <w:contextualSpacing/>
        <w:jc w:val="both"/>
        <w:rPr>
          <w:rFonts w:ascii="Times New Roman" w:eastAsia="Andale Sans UI" w:hAnsi="Times New Roman" w:cs="Times New Roman"/>
          <w:kern w:val="3"/>
          <w:sz w:val="24"/>
          <w:szCs w:val="24"/>
          <w:lang w:eastAsia="ja-JP" w:bidi="fa-IR"/>
        </w:rPr>
      </w:pPr>
      <w:r w:rsidRPr="009152C2">
        <w:rPr>
          <w:rFonts w:ascii="Times New Roman" w:eastAsia="Andale Sans UI" w:hAnsi="Times New Roman" w:cs="Times New Roman"/>
          <w:kern w:val="3"/>
          <w:sz w:val="24"/>
          <w:szCs w:val="24"/>
          <w:lang w:eastAsia="ja-JP" w:bidi="fa-IR"/>
        </w:rPr>
        <w:t xml:space="preserve">2. </w:t>
      </w:r>
      <w:r w:rsidRPr="009152C2">
        <w:rPr>
          <w:rFonts w:ascii="Times New Roman" w:eastAsia="Andale Sans UI" w:hAnsi="Times New Roman" w:cs="Times New Roman"/>
          <w:kern w:val="3"/>
          <w:sz w:val="24"/>
          <w:szCs w:val="24"/>
          <w:lang w:val="x-none" w:eastAsia="ja-JP" w:bidi="fa-IR"/>
        </w:rPr>
        <w:t xml:space="preserve">W przypadku odstąpienia od </w:t>
      </w:r>
      <w:r w:rsidRPr="009152C2">
        <w:rPr>
          <w:rFonts w:ascii="Times New Roman" w:eastAsia="Times New Roman" w:hAnsi="Times New Roman" w:cs="Times New Roman"/>
          <w:sz w:val="24"/>
          <w:szCs w:val="24"/>
        </w:rPr>
        <w:t>U</w:t>
      </w:r>
      <w:r w:rsidRPr="009152C2">
        <w:rPr>
          <w:rFonts w:ascii="Times New Roman" w:eastAsia="Andale Sans UI" w:hAnsi="Times New Roman" w:cs="Times New Roman"/>
          <w:kern w:val="3"/>
          <w:sz w:val="24"/>
          <w:szCs w:val="24"/>
          <w:lang w:val="x-none" w:eastAsia="ja-JP" w:bidi="fa-IR"/>
        </w:rPr>
        <w:t>mowy, o jakim mowa w ust. 1</w:t>
      </w:r>
      <w:r w:rsidRPr="009152C2">
        <w:rPr>
          <w:rFonts w:ascii="Times New Roman" w:eastAsia="Andale Sans UI" w:hAnsi="Times New Roman" w:cs="Times New Roman"/>
          <w:kern w:val="3"/>
          <w:sz w:val="24"/>
          <w:szCs w:val="24"/>
          <w:lang w:eastAsia="ja-JP" w:bidi="fa-IR"/>
        </w:rPr>
        <w:t>,</w:t>
      </w:r>
      <w:r w:rsidRPr="009152C2">
        <w:rPr>
          <w:rFonts w:ascii="Times New Roman" w:eastAsia="Andale Sans UI" w:hAnsi="Times New Roman" w:cs="Times New Roman"/>
          <w:kern w:val="3"/>
          <w:sz w:val="24"/>
          <w:szCs w:val="24"/>
          <w:lang w:val="x-none" w:eastAsia="ja-JP" w:bidi="fa-IR"/>
        </w:rPr>
        <w:t xml:space="preserve"> Wykonawca może żądać wynagrodzenia </w:t>
      </w:r>
      <w:r w:rsidRPr="009152C2">
        <w:rPr>
          <w:rFonts w:ascii="Times New Roman" w:eastAsia="Andale Sans UI" w:hAnsi="Times New Roman" w:cs="Times New Roman"/>
          <w:kern w:val="3"/>
          <w:sz w:val="24"/>
          <w:szCs w:val="24"/>
          <w:lang w:eastAsia="ja-JP" w:bidi="fa-IR"/>
        </w:rPr>
        <w:t xml:space="preserve">umownego </w:t>
      </w:r>
      <w:r w:rsidRPr="009152C2">
        <w:rPr>
          <w:rFonts w:ascii="Times New Roman" w:eastAsia="Andale Sans UI" w:hAnsi="Times New Roman" w:cs="Times New Roman"/>
          <w:kern w:val="3"/>
          <w:sz w:val="24"/>
          <w:szCs w:val="24"/>
          <w:lang w:val="x-none" w:eastAsia="ja-JP" w:bidi="fa-IR"/>
        </w:rPr>
        <w:t xml:space="preserve">jedynie za część </w:t>
      </w:r>
      <w:r w:rsidRPr="009152C2">
        <w:rPr>
          <w:rFonts w:ascii="Times New Roman" w:eastAsia="Andale Sans UI" w:hAnsi="Times New Roman" w:cs="Times New Roman"/>
          <w:kern w:val="3"/>
          <w:sz w:val="24"/>
          <w:szCs w:val="24"/>
          <w:lang w:eastAsia="ja-JP" w:bidi="fa-IR"/>
        </w:rPr>
        <w:t>U</w:t>
      </w:r>
      <w:r w:rsidRPr="009152C2">
        <w:rPr>
          <w:rFonts w:ascii="Times New Roman" w:eastAsia="Andale Sans UI" w:hAnsi="Times New Roman" w:cs="Times New Roman"/>
          <w:kern w:val="3"/>
          <w:sz w:val="24"/>
          <w:szCs w:val="24"/>
          <w:lang w:val="x-none" w:eastAsia="ja-JP" w:bidi="fa-IR"/>
        </w:rPr>
        <w:t xml:space="preserve">mowy wykonaną do daty odstąpienia, bez prawa dochodzenia </w:t>
      </w:r>
      <w:r w:rsidRPr="009152C2">
        <w:rPr>
          <w:rFonts w:ascii="Times New Roman" w:eastAsia="Andale Sans UI" w:hAnsi="Times New Roman" w:cs="Times New Roman"/>
          <w:kern w:val="3"/>
          <w:sz w:val="24"/>
          <w:szCs w:val="24"/>
          <w:lang w:eastAsia="ja-JP" w:bidi="fa-IR"/>
        </w:rPr>
        <w:t xml:space="preserve">od Zamawiającego dodatkowego </w:t>
      </w:r>
      <w:r w:rsidRPr="009152C2">
        <w:rPr>
          <w:rFonts w:ascii="Times New Roman" w:eastAsia="Andale Sans UI" w:hAnsi="Times New Roman" w:cs="Times New Roman"/>
          <w:kern w:val="3"/>
          <w:sz w:val="24"/>
          <w:szCs w:val="24"/>
          <w:lang w:val="x-none" w:eastAsia="ja-JP" w:bidi="fa-IR"/>
        </w:rPr>
        <w:t>odszkodowania z tego tytułu.</w:t>
      </w:r>
    </w:p>
    <w:p w14:paraId="16F966C2" w14:textId="6C581CBC" w:rsidR="009152C2" w:rsidRPr="009152C2" w:rsidRDefault="009152C2" w:rsidP="009152C2">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eastAsia="ja-JP" w:bidi="fa-IR"/>
        </w:rPr>
        <w:t xml:space="preserve">3. </w:t>
      </w:r>
      <w:r w:rsidRPr="009152C2">
        <w:rPr>
          <w:rFonts w:ascii="Times New Roman" w:eastAsia="Andale Sans UI" w:hAnsi="Times New Roman" w:cs="Times New Roman"/>
          <w:kern w:val="3"/>
          <w:sz w:val="24"/>
          <w:szCs w:val="24"/>
          <w:lang w:val="x-none" w:eastAsia="ja-JP" w:bidi="fa-IR"/>
        </w:rPr>
        <w:t xml:space="preserve">Umowne prawo odstąpienia w przypadku zaistnienia podstaw opisanych w ust. 1 może zostać zrealizowane w terminie do dnia zakończenia robót </w:t>
      </w:r>
      <w:r w:rsidRPr="009152C2">
        <w:rPr>
          <w:rFonts w:ascii="Times New Roman" w:eastAsia="Andale Sans UI" w:hAnsi="Times New Roman" w:cs="Times New Roman"/>
          <w:kern w:val="3"/>
          <w:sz w:val="24"/>
          <w:szCs w:val="24"/>
          <w:lang w:eastAsia="ja-JP" w:bidi="fa-IR"/>
        </w:rPr>
        <w:t xml:space="preserve">określonym </w:t>
      </w:r>
      <w:r w:rsidRPr="009152C2">
        <w:rPr>
          <w:rFonts w:ascii="Times New Roman" w:eastAsia="Andale Sans UI" w:hAnsi="Times New Roman" w:cs="Times New Roman"/>
          <w:kern w:val="3"/>
          <w:sz w:val="24"/>
          <w:szCs w:val="24"/>
          <w:lang w:val="x-none" w:eastAsia="ja-JP" w:bidi="fa-IR"/>
        </w:rPr>
        <w:t xml:space="preserve">w § </w:t>
      </w:r>
      <w:r w:rsidR="009E3AB2">
        <w:rPr>
          <w:rFonts w:ascii="Times New Roman" w:eastAsia="Andale Sans UI" w:hAnsi="Times New Roman" w:cs="Times New Roman"/>
          <w:kern w:val="3"/>
          <w:sz w:val="24"/>
          <w:szCs w:val="24"/>
          <w:lang w:eastAsia="ja-JP" w:bidi="fa-IR"/>
        </w:rPr>
        <w:t>3</w:t>
      </w:r>
      <w:r w:rsidRPr="009152C2">
        <w:rPr>
          <w:rFonts w:ascii="Times New Roman" w:eastAsia="Andale Sans UI" w:hAnsi="Times New Roman" w:cs="Times New Roman"/>
          <w:kern w:val="3"/>
          <w:sz w:val="24"/>
          <w:szCs w:val="24"/>
          <w:lang w:val="x-none" w:eastAsia="ja-JP" w:bidi="fa-IR"/>
        </w:rPr>
        <w:t xml:space="preserve"> ust. </w:t>
      </w:r>
      <w:r w:rsidRPr="009152C2">
        <w:rPr>
          <w:rFonts w:ascii="Times New Roman" w:eastAsia="Andale Sans UI" w:hAnsi="Times New Roman" w:cs="Times New Roman"/>
          <w:kern w:val="3"/>
          <w:sz w:val="24"/>
          <w:szCs w:val="24"/>
          <w:lang w:eastAsia="ja-JP" w:bidi="fa-IR"/>
        </w:rPr>
        <w:t>2</w:t>
      </w:r>
      <w:r w:rsidRPr="009152C2">
        <w:rPr>
          <w:rFonts w:ascii="Times New Roman" w:eastAsia="Andale Sans UI" w:hAnsi="Times New Roman" w:cs="Times New Roman"/>
          <w:kern w:val="3"/>
          <w:sz w:val="24"/>
          <w:szCs w:val="24"/>
          <w:lang w:val="x-none" w:eastAsia="ja-JP" w:bidi="fa-IR"/>
        </w:rPr>
        <w:t xml:space="preserve">. </w:t>
      </w:r>
    </w:p>
    <w:p w14:paraId="78E7CFE7" w14:textId="77777777" w:rsidR="009152C2" w:rsidRPr="009152C2" w:rsidRDefault="009152C2" w:rsidP="009152C2">
      <w:pPr>
        <w:suppressAutoHyphens/>
        <w:spacing w:after="0" w:line="240" w:lineRule="auto"/>
        <w:ind w:left="284" w:hanging="284"/>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eastAsia="ja-JP" w:bidi="fa-IR"/>
        </w:rPr>
        <w:t xml:space="preserve">4. </w:t>
      </w:r>
      <w:r w:rsidRPr="009152C2">
        <w:rPr>
          <w:rFonts w:ascii="Times New Roman" w:eastAsia="Andale Sans UI" w:hAnsi="Times New Roman" w:cs="Times New Roman"/>
          <w:kern w:val="3"/>
          <w:sz w:val="24"/>
          <w:szCs w:val="24"/>
          <w:lang w:val="x-none" w:eastAsia="ja-JP" w:bidi="fa-IR"/>
        </w:rPr>
        <w:t>W przypadku odstąpienia od Umowy przez Wykonawcę lub Zamawiającego, Wykonawca ma obowiązek:</w:t>
      </w:r>
    </w:p>
    <w:p w14:paraId="701FD04B" w14:textId="77777777" w:rsidR="009152C2" w:rsidRPr="009152C2" w:rsidRDefault="009152C2" w:rsidP="009A476B">
      <w:pPr>
        <w:widowControl w:val="0"/>
        <w:numPr>
          <w:ilvl w:val="0"/>
          <w:numId w:val="52"/>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val="x-none" w:eastAsia="ja-JP" w:bidi="fa-IR"/>
        </w:rPr>
        <w:t xml:space="preserve">natychmiast wstrzymać wykonywanie robót, poza mającymi na celu ochronę życia </w:t>
      </w:r>
      <w:r w:rsidRPr="009152C2">
        <w:rPr>
          <w:rFonts w:ascii="Times New Roman" w:eastAsia="Andale Sans UI" w:hAnsi="Times New Roman" w:cs="Times New Roman"/>
          <w:kern w:val="3"/>
          <w:sz w:val="24"/>
          <w:szCs w:val="24"/>
          <w:lang w:eastAsia="ja-JP" w:bidi="fa-IR"/>
        </w:rPr>
        <w:t xml:space="preserve">                   </w:t>
      </w:r>
      <w:r w:rsidRPr="009152C2">
        <w:rPr>
          <w:rFonts w:ascii="Times New Roman" w:eastAsia="Andale Sans UI" w:hAnsi="Times New Roman" w:cs="Times New Roman"/>
          <w:kern w:val="3"/>
          <w:sz w:val="24"/>
          <w:szCs w:val="24"/>
          <w:lang w:val="x-none" w:eastAsia="ja-JP" w:bidi="fa-IR"/>
        </w:rPr>
        <w:t>i własności, i zabezpieczyć przerwane roboty w zakresie obustronnie uzgodnionym oraz zabezpieczyć Teren budowy i opuścić go najpóźniej w terminie wskazanym przez Zamawiającego;</w:t>
      </w:r>
    </w:p>
    <w:p w14:paraId="0F86C55C" w14:textId="744889D0" w:rsidR="009152C2" w:rsidRPr="00906D9D" w:rsidRDefault="009152C2" w:rsidP="009A476B">
      <w:pPr>
        <w:widowControl w:val="0"/>
        <w:numPr>
          <w:ilvl w:val="0"/>
          <w:numId w:val="52"/>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val="x-none" w:eastAsia="ja-JP" w:bidi="fa-IR"/>
        </w:rPr>
        <w:t xml:space="preserve">przekazać </w:t>
      </w:r>
      <w:r w:rsidR="00465F8A">
        <w:rPr>
          <w:rFonts w:ascii="Times New Roman" w:eastAsia="Andale Sans UI" w:hAnsi="Times New Roman" w:cs="Times New Roman"/>
          <w:kern w:val="3"/>
          <w:sz w:val="24"/>
          <w:szCs w:val="24"/>
          <w:lang w:eastAsia="ja-JP" w:bidi="fa-IR"/>
        </w:rPr>
        <w:t xml:space="preserve">Zamawiającemu </w:t>
      </w:r>
      <w:r w:rsidRPr="009152C2">
        <w:rPr>
          <w:rFonts w:ascii="Times New Roman" w:eastAsia="Andale Sans UI" w:hAnsi="Times New Roman" w:cs="Times New Roman"/>
          <w:kern w:val="3"/>
          <w:sz w:val="24"/>
          <w:szCs w:val="24"/>
          <w:lang w:val="x-none" w:eastAsia="ja-JP" w:bidi="fa-IR"/>
        </w:rPr>
        <w:t xml:space="preserve">znajdujące się w jego posiadaniu dokumenty, w tym należące do Zamawiającego, urządzenia, </w:t>
      </w:r>
      <w:r w:rsidRPr="009152C2">
        <w:rPr>
          <w:rFonts w:ascii="Times New Roman" w:eastAsia="Andale Sans UI" w:hAnsi="Times New Roman" w:cs="Times New Roman"/>
          <w:kern w:val="3"/>
          <w:sz w:val="24"/>
          <w:szCs w:val="24"/>
          <w:lang w:eastAsia="ja-JP" w:bidi="fa-IR"/>
        </w:rPr>
        <w:t xml:space="preserve">wyroby, </w:t>
      </w:r>
      <w:r w:rsidRPr="009152C2">
        <w:rPr>
          <w:rFonts w:ascii="Times New Roman" w:eastAsia="Andale Sans UI" w:hAnsi="Times New Roman" w:cs="Times New Roman"/>
          <w:kern w:val="3"/>
          <w:sz w:val="24"/>
          <w:szCs w:val="24"/>
          <w:lang w:val="x-none" w:eastAsia="ja-JP" w:bidi="fa-IR"/>
        </w:rPr>
        <w:t>materiały i inne prace, za które Wykonawca otrzymał płatność oraz inną, sporządzoną przez niego lub na jego rzecz, Dokumentację projektową, najpóźniej w termini</w:t>
      </w:r>
      <w:r w:rsidR="00906D9D">
        <w:rPr>
          <w:rFonts w:ascii="Times New Roman" w:eastAsia="Andale Sans UI" w:hAnsi="Times New Roman" w:cs="Times New Roman"/>
          <w:kern w:val="3"/>
          <w:sz w:val="24"/>
          <w:szCs w:val="24"/>
          <w:lang w:val="x-none" w:eastAsia="ja-JP" w:bidi="fa-IR"/>
        </w:rPr>
        <w:t>e wskazanym przez Zamawiającego</w:t>
      </w:r>
      <w:r w:rsidR="00906D9D">
        <w:rPr>
          <w:rFonts w:ascii="Times New Roman" w:eastAsia="Andale Sans UI" w:hAnsi="Times New Roman" w:cs="Times New Roman"/>
          <w:kern w:val="3"/>
          <w:sz w:val="24"/>
          <w:szCs w:val="24"/>
          <w:lang w:eastAsia="ja-JP" w:bidi="fa-IR"/>
        </w:rPr>
        <w:t>;</w:t>
      </w:r>
    </w:p>
    <w:p w14:paraId="47E8E912" w14:textId="721B199F" w:rsidR="00906D9D" w:rsidRPr="009152C2" w:rsidRDefault="00906D9D" w:rsidP="009A476B">
      <w:pPr>
        <w:widowControl w:val="0"/>
        <w:numPr>
          <w:ilvl w:val="0"/>
          <w:numId w:val="52"/>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Pr>
          <w:rFonts w:ascii="Times New Roman" w:eastAsia="Andale Sans UI" w:hAnsi="Times New Roman" w:cs="Times New Roman"/>
          <w:kern w:val="3"/>
          <w:sz w:val="24"/>
          <w:szCs w:val="24"/>
          <w:lang w:eastAsia="ja-JP" w:bidi="fa-IR"/>
        </w:rPr>
        <w:t>przekazać prawa autorskie do dokumentacji projektowej.</w:t>
      </w:r>
    </w:p>
    <w:p w14:paraId="404E147E" w14:textId="77777777" w:rsidR="009152C2" w:rsidRPr="009152C2" w:rsidRDefault="009152C2" w:rsidP="009A476B">
      <w:pPr>
        <w:widowControl w:val="0"/>
        <w:numPr>
          <w:ilvl w:val="0"/>
          <w:numId w:val="53"/>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val="x-none" w:eastAsia="ja-JP" w:bidi="fa-IR"/>
        </w:rPr>
        <w:lastRenderedPageBreak/>
        <w:t xml:space="preserve">Wykonawca udziela rękojmi i gwarancji jakości w zakresie określonym w Umowie na część </w:t>
      </w:r>
      <w:r w:rsidRPr="009152C2">
        <w:rPr>
          <w:rFonts w:ascii="Times New Roman" w:eastAsia="Andale Sans UI" w:hAnsi="Times New Roman" w:cs="Times New Roman"/>
          <w:kern w:val="3"/>
          <w:sz w:val="24"/>
          <w:szCs w:val="24"/>
          <w:lang w:eastAsia="ja-JP" w:bidi="fa-IR"/>
        </w:rPr>
        <w:t xml:space="preserve">robót </w:t>
      </w:r>
      <w:r w:rsidRPr="009152C2">
        <w:rPr>
          <w:rFonts w:ascii="Times New Roman" w:eastAsia="Andale Sans UI" w:hAnsi="Times New Roman" w:cs="Times New Roman"/>
          <w:kern w:val="3"/>
          <w:sz w:val="24"/>
          <w:szCs w:val="24"/>
          <w:lang w:val="x-none" w:eastAsia="ja-JP" w:bidi="fa-IR"/>
        </w:rPr>
        <w:t>wykonanych przed odstąpieniem od Umowy.</w:t>
      </w:r>
    </w:p>
    <w:p w14:paraId="0E74F6D9" w14:textId="77777777" w:rsidR="009152C2" w:rsidRPr="009152C2" w:rsidRDefault="009152C2" w:rsidP="009A476B">
      <w:pPr>
        <w:widowControl w:val="0"/>
        <w:numPr>
          <w:ilvl w:val="0"/>
          <w:numId w:val="53"/>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val="x-none" w:eastAsia="ja-JP" w:bidi="fa-IR"/>
        </w:rPr>
        <w:t xml:space="preserve">W terminie 7 dni od daty odstąpienia od Umowy, Wykonawca zgłosi Zamawiającemu gotowość do odbioru robót przerwanych oraz robót zabezpieczających. W przypadku niezgłoszenia </w:t>
      </w:r>
      <w:r w:rsidRPr="009152C2">
        <w:rPr>
          <w:rFonts w:ascii="Times New Roman" w:eastAsia="Andale Sans UI" w:hAnsi="Times New Roman" w:cs="Times New Roman"/>
          <w:kern w:val="3"/>
          <w:sz w:val="24"/>
          <w:szCs w:val="24"/>
          <w:lang w:eastAsia="ja-JP" w:bidi="fa-IR"/>
        </w:rPr>
        <w:t xml:space="preserve">przez Wykonawcę </w:t>
      </w:r>
      <w:r w:rsidRPr="009152C2">
        <w:rPr>
          <w:rFonts w:ascii="Times New Roman" w:eastAsia="Andale Sans UI" w:hAnsi="Times New Roman" w:cs="Times New Roman"/>
          <w:kern w:val="3"/>
          <w:sz w:val="24"/>
          <w:szCs w:val="24"/>
          <w:lang w:val="x-none" w:eastAsia="ja-JP" w:bidi="fa-IR"/>
        </w:rPr>
        <w:t>w tym terminie gotowości do odbioru</w:t>
      </w:r>
      <w:r w:rsidRPr="009152C2">
        <w:rPr>
          <w:rFonts w:ascii="Times New Roman" w:eastAsia="Andale Sans UI" w:hAnsi="Times New Roman" w:cs="Times New Roman"/>
          <w:kern w:val="3"/>
          <w:sz w:val="24"/>
          <w:szCs w:val="24"/>
          <w:lang w:eastAsia="ja-JP" w:bidi="fa-IR"/>
        </w:rPr>
        <w:t xml:space="preserve"> powyższych robót</w:t>
      </w:r>
      <w:r w:rsidRPr="009152C2">
        <w:rPr>
          <w:rFonts w:ascii="Times New Roman" w:eastAsia="Andale Sans UI" w:hAnsi="Times New Roman" w:cs="Times New Roman"/>
          <w:kern w:val="3"/>
          <w:sz w:val="24"/>
          <w:szCs w:val="24"/>
          <w:lang w:val="x-none" w:eastAsia="ja-JP" w:bidi="fa-IR"/>
        </w:rPr>
        <w:t>, Zamawiający ma prawo przeprowadzić odbiór jednostronny.</w:t>
      </w:r>
      <w:r w:rsidRPr="009152C2">
        <w:rPr>
          <w:rFonts w:ascii="Times New Roman" w:eastAsia="Andale Sans UI" w:hAnsi="Times New Roman" w:cs="Times New Roman"/>
          <w:kern w:val="3"/>
          <w:sz w:val="24"/>
          <w:szCs w:val="24"/>
          <w:lang w:eastAsia="ja-JP" w:bidi="fa-IR"/>
        </w:rPr>
        <w:t xml:space="preserve"> </w:t>
      </w:r>
      <w:r w:rsidRPr="009152C2">
        <w:rPr>
          <w:rFonts w:ascii="Times New Roman" w:eastAsia="Andale Sans UI" w:hAnsi="Times New Roman" w:cs="Times New Roman"/>
          <w:kern w:val="3"/>
          <w:sz w:val="24"/>
          <w:szCs w:val="24"/>
          <w:lang w:val="x-none" w:eastAsia="ja-JP" w:bidi="fa-IR"/>
        </w:rPr>
        <w:t>Wykonawca niezwłocznie, a najpóźniej w terminie do 7 dni od dnia zawiadomienia</w:t>
      </w:r>
      <w:r w:rsidRPr="009152C2">
        <w:rPr>
          <w:rFonts w:ascii="Times New Roman" w:eastAsia="Andale Sans UI" w:hAnsi="Times New Roman" w:cs="Times New Roman"/>
          <w:kern w:val="3"/>
          <w:sz w:val="24"/>
          <w:szCs w:val="24"/>
          <w:lang w:eastAsia="ja-JP" w:bidi="fa-IR"/>
        </w:rPr>
        <w:t xml:space="preserve"> </w:t>
      </w:r>
      <w:r w:rsidRPr="009152C2">
        <w:rPr>
          <w:rFonts w:ascii="Times New Roman" w:eastAsia="Andale Sans UI" w:hAnsi="Times New Roman" w:cs="Times New Roman"/>
          <w:kern w:val="3"/>
          <w:sz w:val="24"/>
          <w:szCs w:val="24"/>
          <w:lang w:val="x-none" w:eastAsia="ja-JP" w:bidi="fa-IR"/>
        </w:rPr>
        <w:t>o odstąpieniu od Umowy z przyczyn niezależnych od Wykonawcy, usunie z Terenu budowy urządzenia Zaplecza budowy przez niego dostarczone lub wniesione materiały</w:t>
      </w:r>
      <w:r w:rsidRPr="009152C2">
        <w:rPr>
          <w:rFonts w:ascii="Times New Roman" w:eastAsia="Andale Sans UI" w:hAnsi="Times New Roman" w:cs="Times New Roman"/>
          <w:kern w:val="3"/>
          <w:sz w:val="24"/>
          <w:szCs w:val="24"/>
          <w:lang w:eastAsia="ja-JP" w:bidi="fa-IR"/>
        </w:rPr>
        <w:t>, wyroby</w:t>
      </w:r>
      <w:r w:rsidRPr="009152C2">
        <w:rPr>
          <w:rFonts w:ascii="Times New Roman" w:eastAsia="Andale Sans UI" w:hAnsi="Times New Roman" w:cs="Times New Roman"/>
          <w:kern w:val="3"/>
          <w:sz w:val="24"/>
          <w:szCs w:val="24"/>
          <w:lang w:val="x-none" w:eastAsia="ja-JP" w:bidi="fa-IR"/>
        </w:rPr>
        <w:t xml:space="preserve"> i urządzenia, niestanowiące własności Zamawiającego lub ustali zasady przekazania tego majątku Zamawiającemu.</w:t>
      </w:r>
    </w:p>
    <w:p w14:paraId="382EAAD7" w14:textId="77777777" w:rsidR="009152C2" w:rsidRPr="009152C2" w:rsidRDefault="009152C2" w:rsidP="009A476B">
      <w:pPr>
        <w:widowControl w:val="0"/>
        <w:numPr>
          <w:ilvl w:val="0"/>
          <w:numId w:val="53"/>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val="x-none" w:eastAsia="ja-JP" w:bidi="fa-IR"/>
        </w:rPr>
        <w:t xml:space="preserve">W przypadku odstąpienia od Umowy przez Wykonawcę lub Zamawiającego, Zamawiający zobowiązany jest do dokonania w terminie 7 dni do odbioru robót przerwanych </w:t>
      </w:r>
      <w:r w:rsidRPr="009152C2">
        <w:rPr>
          <w:rFonts w:ascii="Times New Roman" w:eastAsia="Andale Sans UI" w:hAnsi="Times New Roman" w:cs="Times New Roman"/>
          <w:iCs/>
          <w:kern w:val="3"/>
          <w:sz w:val="24"/>
          <w:szCs w:val="24"/>
          <w:lang w:val="x-none" w:eastAsia="ja-JP" w:bidi="fa-IR"/>
        </w:rPr>
        <w:t>oraz robót zabezpieczających</w:t>
      </w:r>
      <w:r w:rsidRPr="009152C2">
        <w:rPr>
          <w:rFonts w:ascii="Times New Roman" w:eastAsia="Andale Sans UI" w:hAnsi="Times New Roman" w:cs="Times New Roman"/>
          <w:kern w:val="3"/>
          <w:sz w:val="24"/>
          <w:szCs w:val="24"/>
          <w:lang w:val="x-none" w:eastAsia="ja-JP" w:bidi="fa-IR"/>
        </w:rPr>
        <w:t xml:space="preserve"> oraz przejęcia od Wykonawcy pod swój dozór Terenu budowy</w:t>
      </w:r>
      <w:r w:rsidRPr="009152C2">
        <w:rPr>
          <w:rFonts w:ascii="Times New Roman" w:eastAsia="Andale Sans UI" w:hAnsi="Times New Roman" w:cs="Times New Roman"/>
          <w:kern w:val="3"/>
          <w:sz w:val="24"/>
          <w:szCs w:val="24"/>
          <w:lang w:eastAsia="ja-JP" w:bidi="fa-IR"/>
        </w:rPr>
        <w:t>.</w:t>
      </w:r>
    </w:p>
    <w:p w14:paraId="715CC2EF" w14:textId="77777777" w:rsidR="009152C2" w:rsidRPr="009152C2" w:rsidRDefault="009152C2" w:rsidP="009A476B">
      <w:pPr>
        <w:widowControl w:val="0"/>
        <w:numPr>
          <w:ilvl w:val="0"/>
          <w:numId w:val="53"/>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val="x-none" w:eastAsia="ja-JP" w:bidi="fa-IR"/>
        </w:rPr>
        <w:t>W przypadku odstąpienia od Umowy przez Zamawiającego</w:t>
      </w:r>
      <w:r w:rsidRPr="009152C2">
        <w:rPr>
          <w:rFonts w:ascii="Times New Roman" w:eastAsia="Andale Sans UI" w:hAnsi="Times New Roman" w:cs="Times New Roman"/>
          <w:kern w:val="3"/>
          <w:sz w:val="24"/>
          <w:szCs w:val="24"/>
          <w:lang w:eastAsia="ja-JP" w:bidi="fa-IR"/>
        </w:rPr>
        <w:t>,</w:t>
      </w:r>
      <w:r w:rsidRPr="009152C2">
        <w:rPr>
          <w:rFonts w:ascii="Times New Roman" w:eastAsia="Andale Sans UI" w:hAnsi="Times New Roman" w:cs="Times New Roman"/>
          <w:kern w:val="3"/>
          <w:sz w:val="24"/>
          <w:szCs w:val="24"/>
          <w:lang w:val="x-none" w:eastAsia="ja-JP" w:bidi="fa-IR"/>
        </w:rPr>
        <w:t xml:space="preserve">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0EAF39F2" w14:textId="77777777" w:rsidR="009152C2" w:rsidRPr="009152C2" w:rsidRDefault="009152C2" w:rsidP="009A476B">
      <w:pPr>
        <w:widowControl w:val="0"/>
        <w:numPr>
          <w:ilvl w:val="0"/>
          <w:numId w:val="53"/>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val="x-none" w:eastAsia="ja-JP" w:bidi="fa-IR"/>
        </w:rPr>
        <w:t>Wykonawca ma obowiązek zastosowania się do zawartych w oświadczeniu</w:t>
      </w:r>
      <w:r w:rsidRPr="009152C2">
        <w:rPr>
          <w:rFonts w:ascii="Times New Roman" w:eastAsia="Andale Sans UI" w:hAnsi="Times New Roman" w:cs="Times New Roman"/>
          <w:kern w:val="3"/>
          <w:sz w:val="24"/>
          <w:szCs w:val="24"/>
          <w:lang w:eastAsia="ja-JP" w:bidi="fa-IR"/>
        </w:rPr>
        <w:t xml:space="preserve">  </w:t>
      </w:r>
      <w:r w:rsidRPr="009152C2">
        <w:rPr>
          <w:rFonts w:ascii="Times New Roman" w:eastAsia="Andale Sans UI" w:hAnsi="Times New Roman" w:cs="Times New Roman"/>
          <w:kern w:val="3"/>
          <w:sz w:val="24"/>
          <w:szCs w:val="24"/>
          <w:lang w:val="x-none" w:eastAsia="ja-JP" w:bidi="fa-IR"/>
        </w:rPr>
        <w:t>o</w:t>
      </w:r>
      <w:r w:rsidRPr="009152C2">
        <w:rPr>
          <w:rFonts w:ascii="Times New Roman" w:eastAsia="Andale Sans UI" w:hAnsi="Times New Roman" w:cs="Times New Roman"/>
          <w:kern w:val="3"/>
          <w:sz w:val="24"/>
          <w:szCs w:val="24"/>
          <w:lang w:eastAsia="ja-JP" w:bidi="fa-IR"/>
        </w:rPr>
        <w:t xml:space="preserve"> </w:t>
      </w:r>
      <w:r w:rsidRPr="009152C2">
        <w:rPr>
          <w:rFonts w:ascii="Times New Roman" w:eastAsia="Andale Sans UI" w:hAnsi="Times New Roman" w:cs="Times New Roman"/>
          <w:kern w:val="3"/>
          <w:sz w:val="24"/>
          <w:szCs w:val="24"/>
          <w:lang w:val="x-none" w:eastAsia="ja-JP" w:bidi="fa-IR"/>
        </w:rPr>
        <w:t xml:space="preserve">odstąpieniu </w:t>
      </w:r>
      <w:r w:rsidRPr="009152C2">
        <w:rPr>
          <w:rFonts w:ascii="Times New Roman" w:eastAsia="Andale Sans UI" w:hAnsi="Times New Roman" w:cs="Times New Roman"/>
          <w:kern w:val="3"/>
          <w:sz w:val="24"/>
          <w:szCs w:val="24"/>
          <w:lang w:eastAsia="ja-JP" w:bidi="fa-IR"/>
        </w:rPr>
        <w:t xml:space="preserve">od Umowy </w:t>
      </w:r>
      <w:r w:rsidRPr="009152C2">
        <w:rPr>
          <w:rFonts w:ascii="Times New Roman" w:eastAsia="Andale Sans UI" w:hAnsi="Times New Roman" w:cs="Times New Roman"/>
          <w:kern w:val="3"/>
          <w:sz w:val="24"/>
          <w:szCs w:val="24"/>
          <w:lang w:val="x-none" w:eastAsia="ja-JP" w:bidi="fa-IR"/>
        </w:rPr>
        <w:t>poleceń Zamawiającego dotyczących ochrony własności lub bezpieczeństwa robót.</w:t>
      </w:r>
    </w:p>
    <w:p w14:paraId="734EBAC6" w14:textId="77777777" w:rsidR="009152C2" w:rsidRPr="009152C2" w:rsidRDefault="009152C2" w:rsidP="009A476B">
      <w:pPr>
        <w:widowControl w:val="0"/>
        <w:numPr>
          <w:ilvl w:val="0"/>
          <w:numId w:val="53"/>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Times New Roman" w:hAnsi="Times New Roman" w:cs="Times New Roman"/>
          <w:sz w:val="24"/>
          <w:szCs w:val="24"/>
        </w:rPr>
        <w:t xml:space="preserve">Odstąpienie od Umowy powinno nastąpić w formie pisemnej pod rygorem nieważności takiego oświadczenia. Oświadczenie o odstąpieniu </w:t>
      </w:r>
      <w:r w:rsidRPr="009152C2">
        <w:rPr>
          <w:rFonts w:ascii="Times New Roman" w:eastAsia="Andale Sans UI" w:hAnsi="Times New Roman" w:cs="Times New Roman"/>
          <w:kern w:val="3"/>
          <w:sz w:val="24"/>
          <w:szCs w:val="24"/>
          <w:lang w:eastAsia="ja-JP" w:bidi="fa-IR"/>
        </w:rPr>
        <w:t xml:space="preserve">od Umowy </w:t>
      </w:r>
      <w:r w:rsidRPr="009152C2">
        <w:rPr>
          <w:rFonts w:ascii="Times New Roman" w:eastAsia="Times New Roman" w:hAnsi="Times New Roman" w:cs="Times New Roman"/>
          <w:sz w:val="24"/>
          <w:szCs w:val="24"/>
        </w:rPr>
        <w:t>należy złożyć w terminie 14 dni od dnia uzyskania wiedzy o zaistnieniu przesłanki warunkującej uprawnienie do odstąpienia od Umowy.</w:t>
      </w:r>
    </w:p>
    <w:p w14:paraId="2E60312C" w14:textId="77777777" w:rsidR="009152C2" w:rsidRPr="009152C2" w:rsidRDefault="009152C2" w:rsidP="009A476B">
      <w:pPr>
        <w:widowControl w:val="0"/>
        <w:numPr>
          <w:ilvl w:val="0"/>
          <w:numId w:val="53"/>
        </w:numPr>
        <w:tabs>
          <w:tab w:val="left" w:pos="709"/>
          <w:tab w:val="left" w:pos="1134"/>
        </w:tabs>
        <w:suppressAutoHyphens/>
        <w:spacing w:after="0" w:line="240" w:lineRule="auto"/>
        <w:contextualSpacing/>
        <w:jc w:val="both"/>
        <w:rPr>
          <w:rFonts w:ascii="Times New Roman" w:eastAsia="Andale Sans UI" w:hAnsi="Times New Roman" w:cs="Times New Roman"/>
          <w:kern w:val="3"/>
          <w:sz w:val="24"/>
          <w:szCs w:val="24"/>
          <w:lang w:val="x-none" w:eastAsia="ja-JP" w:bidi="fa-IR"/>
        </w:rPr>
      </w:pPr>
      <w:r w:rsidRPr="009152C2">
        <w:rPr>
          <w:rFonts w:ascii="Times New Roman" w:eastAsia="Andale Sans UI" w:hAnsi="Times New Roman" w:cs="Times New Roman"/>
          <w:kern w:val="3"/>
          <w:sz w:val="24"/>
          <w:szCs w:val="24"/>
          <w:lang w:eastAsia="ja-JP" w:bidi="fa-IR"/>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3B4B268C" w14:textId="77777777" w:rsidR="009152C2" w:rsidRPr="009152C2" w:rsidRDefault="009152C2" w:rsidP="009152C2">
      <w:pPr>
        <w:spacing w:after="0" w:line="240" w:lineRule="auto"/>
        <w:rPr>
          <w:rFonts w:ascii="Times New Roman" w:eastAsia="Times New Roman" w:hAnsi="Times New Roman" w:cs="Times New Roman"/>
          <w:sz w:val="24"/>
          <w:szCs w:val="24"/>
          <w:lang w:val="x-none" w:eastAsia="x-none"/>
        </w:rPr>
      </w:pPr>
    </w:p>
    <w:p w14:paraId="2BD7ADD0" w14:textId="77777777" w:rsidR="007957F7" w:rsidRPr="007957F7" w:rsidRDefault="007957F7" w:rsidP="007957F7">
      <w:pPr>
        <w:spacing w:after="0" w:line="240" w:lineRule="auto"/>
        <w:rPr>
          <w:rFonts w:ascii="Times New Roman" w:eastAsia="Times New Roman" w:hAnsi="Times New Roman" w:cs="Times New Roman"/>
          <w:b/>
          <w:i/>
          <w:sz w:val="24"/>
          <w:szCs w:val="24"/>
          <w:lang w:val="x-none" w:eastAsia="x-none"/>
        </w:rPr>
      </w:pPr>
    </w:p>
    <w:p w14:paraId="0C33C527" w14:textId="6509E17C" w:rsidR="007957F7" w:rsidRPr="001974CE" w:rsidRDefault="007957F7" w:rsidP="001974CE">
      <w:pPr>
        <w:spacing w:after="0" w:line="240" w:lineRule="auto"/>
        <w:jc w:val="center"/>
        <w:rPr>
          <w:rFonts w:ascii="Times New Roman" w:eastAsia="Times New Roman" w:hAnsi="Times New Roman" w:cs="Times New Roman"/>
          <w:b/>
          <w:sz w:val="24"/>
          <w:szCs w:val="24"/>
          <w:lang w:eastAsia="x-none"/>
        </w:rPr>
      </w:pPr>
      <w:r w:rsidRPr="007957F7">
        <w:rPr>
          <w:rFonts w:ascii="Times New Roman" w:eastAsia="Times New Roman" w:hAnsi="Times New Roman" w:cs="Times New Roman"/>
          <w:b/>
          <w:sz w:val="24"/>
          <w:szCs w:val="24"/>
          <w:lang w:val="x-none" w:eastAsia="x-none"/>
        </w:rPr>
        <w:t>§</w:t>
      </w:r>
      <w:r w:rsidRPr="007957F7">
        <w:rPr>
          <w:rFonts w:ascii="Times New Roman" w:eastAsia="Times New Roman" w:hAnsi="Times New Roman" w:cs="Times New Roman"/>
          <w:b/>
          <w:sz w:val="24"/>
          <w:szCs w:val="24"/>
          <w:lang w:eastAsia="x-none"/>
        </w:rPr>
        <w:t xml:space="preserve"> </w:t>
      </w:r>
      <w:r w:rsidR="001974CE">
        <w:rPr>
          <w:rFonts w:ascii="Times New Roman" w:eastAsia="Times New Roman" w:hAnsi="Times New Roman" w:cs="Times New Roman"/>
          <w:b/>
          <w:sz w:val="24"/>
          <w:szCs w:val="24"/>
          <w:lang w:eastAsia="x-none"/>
        </w:rPr>
        <w:t>2</w:t>
      </w:r>
      <w:r w:rsidR="006D2573">
        <w:rPr>
          <w:rFonts w:ascii="Times New Roman" w:eastAsia="Times New Roman" w:hAnsi="Times New Roman" w:cs="Times New Roman"/>
          <w:b/>
          <w:sz w:val="24"/>
          <w:szCs w:val="24"/>
          <w:lang w:eastAsia="x-none"/>
        </w:rPr>
        <w:t>1</w:t>
      </w:r>
      <w:r w:rsidR="001974CE">
        <w:rPr>
          <w:rFonts w:ascii="Times New Roman" w:eastAsia="Times New Roman" w:hAnsi="Times New Roman" w:cs="Times New Roman"/>
          <w:b/>
          <w:sz w:val="24"/>
          <w:szCs w:val="24"/>
          <w:lang w:eastAsia="x-none"/>
        </w:rPr>
        <w:t>.</w:t>
      </w:r>
    </w:p>
    <w:p w14:paraId="36E86DD7" w14:textId="77777777" w:rsidR="001974CE" w:rsidRPr="001974CE" w:rsidRDefault="001974CE" w:rsidP="001974CE">
      <w:pPr>
        <w:spacing w:after="0" w:line="240" w:lineRule="auto"/>
        <w:jc w:val="center"/>
        <w:rPr>
          <w:rFonts w:ascii="Times New Roman" w:eastAsia="Times New Roman" w:hAnsi="Times New Roman" w:cs="Times New Roman"/>
          <w:b/>
          <w:sz w:val="24"/>
          <w:szCs w:val="24"/>
          <w:lang w:val="x-none" w:eastAsia="pl-PL"/>
        </w:rPr>
      </w:pPr>
      <w:r w:rsidRPr="001974CE">
        <w:rPr>
          <w:rFonts w:ascii="Times New Roman" w:eastAsia="Times New Roman" w:hAnsi="Times New Roman" w:cs="Times New Roman"/>
          <w:b/>
          <w:sz w:val="24"/>
          <w:szCs w:val="24"/>
          <w:lang w:val="x-none" w:eastAsia="pl-PL"/>
        </w:rPr>
        <w:t xml:space="preserve">Wymagania zatrudnienia na podstawie umowy </w:t>
      </w:r>
      <w:r w:rsidRPr="001974CE">
        <w:rPr>
          <w:rFonts w:ascii="Times New Roman" w:eastAsia="Times New Roman" w:hAnsi="Times New Roman" w:cs="Times New Roman"/>
          <w:b/>
          <w:sz w:val="24"/>
          <w:szCs w:val="24"/>
          <w:lang w:eastAsia="pl-PL"/>
        </w:rPr>
        <w:t xml:space="preserve">o pracę </w:t>
      </w:r>
      <w:r w:rsidRPr="001974CE">
        <w:rPr>
          <w:rFonts w:ascii="Times New Roman" w:eastAsia="Times New Roman" w:hAnsi="Times New Roman" w:cs="Times New Roman"/>
          <w:b/>
          <w:sz w:val="24"/>
          <w:szCs w:val="24"/>
          <w:lang w:val="x-none" w:eastAsia="pl-PL"/>
        </w:rPr>
        <w:t>oraz sankcj</w:t>
      </w:r>
      <w:r w:rsidRPr="001974CE">
        <w:rPr>
          <w:rFonts w:ascii="Times New Roman" w:eastAsia="Times New Roman" w:hAnsi="Times New Roman" w:cs="Times New Roman"/>
          <w:b/>
          <w:sz w:val="24"/>
          <w:szCs w:val="24"/>
          <w:lang w:eastAsia="pl-PL"/>
        </w:rPr>
        <w:t>e</w:t>
      </w:r>
      <w:r w:rsidRPr="001974CE">
        <w:rPr>
          <w:rFonts w:ascii="Times New Roman" w:eastAsia="Times New Roman" w:hAnsi="Times New Roman" w:cs="Times New Roman"/>
          <w:b/>
          <w:sz w:val="24"/>
          <w:szCs w:val="24"/>
          <w:lang w:val="x-none" w:eastAsia="pl-PL"/>
        </w:rPr>
        <w:t xml:space="preserve"> </w:t>
      </w:r>
      <w:r w:rsidRPr="001974CE">
        <w:rPr>
          <w:rFonts w:ascii="Times New Roman" w:eastAsia="Times New Roman" w:hAnsi="Times New Roman" w:cs="Times New Roman"/>
          <w:b/>
          <w:sz w:val="24"/>
          <w:szCs w:val="24"/>
          <w:lang w:val="x-none" w:eastAsia="pl-PL"/>
        </w:rPr>
        <w:br/>
        <w:t>z tytułu niespełnienia tych wymagań</w:t>
      </w:r>
    </w:p>
    <w:p w14:paraId="0DCA9DFD" w14:textId="77777777" w:rsidR="001974CE" w:rsidRPr="001974CE" w:rsidRDefault="001974CE" w:rsidP="009A476B">
      <w:pPr>
        <w:numPr>
          <w:ilvl w:val="0"/>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Zgodnie z art. 95 ustawy Pzp, Zamawiający wymaga aby Wykonawca lub Podwykonawca(y) (dalsi Podwykonawcy) zatrudniali na podstawie umowy o pracę wszystkie osoby, które podczas realizacji przedmiotu Umowy  będą wykonywać czynności w zakresie realizacji zamówienia, których wykonanie polega na wykonaniu pracy w sposób określony w art. 22 § 1 ustawy z dnia 26 czerwca 1974 r. – Kodeks pracy (Dz.U. z 2020 r. poz. 1320 ze zm.).</w:t>
      </w:r>
    </w:p>
    <w:p w14:paraId="311B996D" w14:textId="77777777" w:rsidR="001974CE" w:rsidRPr="001974CE" w:rsidRDefault="001974CE" w:rsidP="009A476B">
      <w:pPr>
        <w:numPr>
          <w:ilvl w:val="0"/>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Zamawiający wymaga zatrudnienia przez Wykonawcę lub Podwykonawców na podstawie umowy o pracę  osób wykonujących czynności w zakresie budownictwa tj. prace fizyczne pod kierownictwem innej osoby, w miejscu i czasie wskazanym przez tego Wykonawcę lub Podwykonawcę – polegające na:</w:t>
      </w:r>
    </w:p>
    <w:p w14:paraId="0AD9AC03" w14:textId="77777777" w:rsidR="001974CE" w:rsidRPr="001974CE" w:rsidRDefault="001974CE" w:rsidP="009A476B">
      <w:pPr>
        <w:numPr>
          <w:ilvl w:val="2"/>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przygotowaniu terenu pod budowę;</w:t>
      </w:r>
    </w:p>
    <w:p w14:paraId="5BA8B885" w14:textId="77777777" w:rsidR="001974CE" w:rsidRPr="001974CE" w:rsidRDefault="001974CE" w:rsidP="009A476B">
      <w:pPr>
        <w:numPr>
          <w:ilvl w:val="2"/>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wykonywaniu robót drogowych;</w:t>
      </w:r>
    </w:p>
    <w:p w14:paraId="72BBA074" w14:textId="77777777" w:rsidR="001974CE" w:rsidRPr="001974CE" w:rsidRDefault="001974CE" w:rsidP="009A476B">
      <w:pPr>
        <w:numPr>
          <w:ilvl w:val="2"/>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lastRenderedPageBreak/>
        <w:t>operowaniu maszynami i urządzeniami;</w:t>
      </w:r>
    </w:p>
    <w:p w14:paraId="23076FB0" w14:textId="77777777" w:rsidR="001974CE" w:rsidRPr="001974CE" w:rsidRDefault="001974CE" w:rsidP="009A476B">
      <w:pPr>
        <w:numPr>
          <w:ilvl w:val="2"/>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wykonywaniu prostych prac fizycznych w budownictwie m.in.: przenoszenie materiałów budowlanych, ręczne wykopy, sprzątanie terenu budowy.</w:t>
      </w:r>
    </w:p>
    <w:p w14:paraId="6F547BFD" w14:textId="77777777" w:rsidR="001974CE" w:rsidRPr="001974CE" w:rsidRDefault="001974CE" w:rsidP="009A476B">
      <w:pPr>
        <w:numPr>
          <w:ilvl w:val="0"/>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 xml:space="preserve">Zatrudnienie, o którym mowa w ust. 2 powinno trwać przez cały okres realizacji przedmiotu Umowy, a w/w wymóg dotyczy wyłącznie osób wykonujących bezpośrednio prace określone w ust. 2, a nie dotyczy osób, które kierują wykonywaniem ww. prac przez inne osoby lub samozatrudnionych. Wymóg nie dotyczy osób: kierujących budową, wykonujących obsługę geodezyjną, dostawców materiałów budowlanych itp. Wyjątkiem od powyższej zasady będzie osobiste wykonanie zamówienia przez osobę fizyczną, w tym również przedsiębiorcę prowadzącego indywidualną działalność gospodarczą lub przez osoby pełniące samodzielne funkcje techniczne w budownictwie, stosownie do art. 12 i następnych ustawy Prawo budowlane, w przypadku których nie będzie miał zastosowania wymóg określony w art. 95 ust. 1  ustawy Pzp. </w:t>
      </w:r>
    </w:p>
    <w:p w14:paraId="17259CF0" w14:textId="77777777" w:rsidR="001974CE" w:rsidRPr="001974CE" w:rsidRDefault="001974CE" w:rsidP="009A476B">
      <w:pPr>
        <w:numPr>
          <w:ilvl w:val="0"/>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do żądania w szczególności: 1)oświadczenia zatrudnionego pracownika;</w:t>
      </w:r>
    </w:p>
    <w:p w14:paraId="190258C4" w14:textId="77777777" w:rsidR="001974CE" w:rsidRPr="001974CE" w:rsidRDefault="001974CE" w:rsidP="001974CE">
      <w:p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2)oświadczenia wykonawcy lub podwykonawcy o zatrudnieniu pracownika na podstawie umowy o pracę;</w:t>
      </w:r>
    </w:p>
    <w:p w14:paraId="0A1405D0" w14:textId="77777777" w:rsidR="001974CE" w:rsidRPr="001974CE" w:rsidRDefault="001974CE" w:rsidP="001974CE">
      <w:p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3)poświadczonej za zgodność z oryginałem kopii umowy o pracę zatrudnionego pracownika;</w:t>
      </w:r>
    </w:p>
    <w:p w14:paraId="3D2FAF4A" w14:textId="77777777" w:rsidR="001974CE" w:rsidRPr="001974CE" w:rsidRDefault="001974CE" w:rsidP="001974CE">
      <w:p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4)innych dokumentów.</w:t>
      </w:r>
    </w:p>
    <w:p w14:paraId="69648299" w14:textId="77777777" w:rsidR="001974CE" w:rsidRPr="001974CE" w:rsidRDefault="001974CE" w:rsidP="001974CE">
      <w:p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FF303D1" w14:textId="77777777" w:rsidR="001974CE" w:rsidRPr="001974CE" w:rsidRDefault="001974CE" w:rsidP="009A476B">
      <w:pPr>
        <w:numPr>
          <w:ilvl w:val="0"/>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Dokumenty o których mowa w ust. 4, Wykonawca składa każdorazowo na żądanie Zamawiającego, we wskazanym przez Zamawiającego terminie – nie krótszym jednak niż 5 dni.</w:t>
      </w:r>
    </w:p>
    <w:p w14:paraId="38E659C5" w14:textId="77777777" w:rsidR="001974CE" w:rsidRPr="001974CE" w:rsidRDefault="001974CE" w:rsidP="009A476B">
      <w:pPr>
        <w:numPr>
          <w:ilvl w:val="0"/>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 xml:space="preserve">W przypadku powzięcia przez Zamawiającego informacji o naruszeniu przez Wykonawcę zobowiązania określonego w ust. 2, Zamawiający niezwłocznie zawiadomi o tym fakcie Państwową Inspekcję Pracy celem podjęcia przez nią stosownego postępowania wyjaśniającego w tej sprawie. </w:t>
      </w:r>
    </w:p>
    <w:p w14:paraId="780EA32B" w14:textId="77777777" w:rsidR="001974CE" w:rsidRPr="001974CE" w:rsidRDefault="001974CE" w:rsidP="009A476B">
      <w:pPr>
        <w:numPr>
          <w:ilvl w:val="0"/>
          <w:numId w:val="55"/>
        </w:numPr>
        <w:spacing w:after="0" w:line="240" w:lineRule="auto"/>
        <w:jc w:val="both"/>
        <w:rPr>
          <w:rFonts w:ascii="Times New Roman" w:eastAsia="Times New Roman" w:hAnsi="Times New Roman" w:cs="Times New Roman"/>
          <w:sz w:val="24"/>
          <w:szCs w:val="24"/>
          <w:lang w:eastAsia="pl-PL"/>
        </w:rPr>
      </w:pPr>
      <w:r w:rsidRPr="001974CE">
        <w:rPr>
          <w:rFonts w:ascii="Times New Roman" w:eastAsia="Times New Roman" w:hAnsi="Times New Roman" w:cs="Times New Roman"/>
          <w:sz w:val="24"/>
          <w:szCs w:val="24"/>
          <w:lang w:eastAsia="pl-PL"/>
        </w:rPr>
        <w:t>Z tytułu niespełnienia przez Wykonawcę lub podwykonawcę wymogu zatrudnienia na podstawie umowy o pracę osób wykonujących wskazane w ust. 2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41FCE1F9" w14:textId="77777777" w:rsidR="007957F7" w:rsidRPr="007957F7" w:rsidRDefault="007957F7" w:rsidP="007957F7">
      <w:pPr>
        <w:spacing w:after="0" w:line="240" w:lineRule="auto"/>
        <w:jc w:val="both"/>
        <w:rPr>
          <w:rFonts w:ascii="Times New Roman" w:eastAsia="Times New Roman" w:hAnsi="Times New Roman" w:cs="Times New Roman"/>
          <w:sz w:val="24"/>
          <w:szCs w:val="24"/>
          <w:lang w:eastAsia="pl-PL"/>
        </w:rPr>
      </w:pPr>
    </w:p>
    <w:p w14:paraId="04BBC8B4" w14:textId="1EC99545" w:rsidR="001974CE" w:rsidRPr="001974CE" w:rsidRDefault="007957F7" w:rsidP="001974CE">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0"/>
        </w:rPr>
      </w:pPr>
      <w:r w:rsidRPr="007957F7">
        <w:rPr>
          <w:rFonts w:ascii="Times New Roman" w:eastAsia="Lucida Sans Unicode" w:hAnsi="Times New Roman" w:cs="Times New Roman"/>
          <w:b/>
          <w:color w:val="000000"/>
          <w:sz w:val="24"/>
          <w:szCs w:val="20"/>
        </w:rPr>
        <w:t xml:space="preserve">§ </w:t>
      </w:r>
      <w:r w:rsidR="001974CE">
        <w:rPr>
          <w:rFonts w:ascii="Times New Roman" w:eastAsia="Lucida Sans Unicode" w:hAnsi="Times New Roman" w:cs="Times New Roman"/>
          <w:b/>
          <w:color w:val="000000"/>
          <w:sz w:val="24"/>
          <w:szCs w:val="20"/>
        </w:rPr>
        <w:t>2</w:t>
      </w:r>
      <w:r w:rsidR="006D2573">
        <w:rPr>
          <w:rFonts w:ascii="Times New Roman" w:eastAsia="Lucida Sans Unicode" w:hAnsi="Times New Roman" w:cs="Times New Roman"/>
          <w:b/>
          <w:color w:val="000000"/>
          <w:sz w:val="24"/>
          <w:szCs w:val="20"/>
        </w:rPr>
        <w:t>2</w:t>
      </w:r>
      <w:r w:rsidR="001974CE">
        <w:rPr>
          <w:rFonts w:ascii="Times New Roman" w:eastAsia="Lucida Sans Unicode" w:hAnsi="Times New Roman" w:cs="Times New Roman"/>
          <w:b/>
          <w:color w:val="000000"/>
          <w:sz w:val="24"/>
          <w:szCs w:val="20"/>
        </w:rPr>
        <w:t>.</w:t>
      </w:r>
    </w:p>
    <w:p w14:paraId="330F638E" w14:textId="77777777" w:rsidR="001974CE" w:rsidRPr="001974CE" w:rsidRDefault="001974CE" w:rsidP="001974CE">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1974CE">
        <w:rPr>
          <w:rFonts w:ascii="Times New Roman" w:eastAsia="Lucida Sans Unicode" w:hAnsi="Times New Roman" w:cs="Times New Roman"/>
          <w:b/>
          <w:color w:val="000000"/>
          <w:sz w:val="24"/>
          <w:szCs w:val="24"/>
        </w:rPr>
        <w:t>Poufność</w:t>
      </w:r>
    </w:p>
    <w:p w14:paraId="706B00F8" w14:textId="77777777" w:rsidR="001974CE" w:rsidRPr="001974CE" w:rsidRDefault="001974CE" w:rsidP="009A476B">
      <w:pPr>
        <w:widowControl w:val="0"/>
        <w:numPr>
          <w:ilvl w:val="3"/>
          <w:numId w:val="55"/>
        </w:numPr>
        <w:tabs>
          <w:tab w:val="left" w:pos="284"/>
        </w:tabs>
        <w:suppressAutoHyphens/>
        <w:spacing w:after="0" w:line="240" w:lineRule="auto"/>
        <w:contextualSpacing/>
        <w:jc w:val="both"/>
        <w:rPr>
          <w:rFonts w:ascii="Times New Roman" w:eastAsia="Lucida Sans Unicode" w:hAnsi="Times New Roman" w:cs="Times New Roman"/>
          <w:bCs/>
          <w:sz w:val="24"/>
          <w:szCs w:val="24"/>
        </w:rPr>
      </w:pPr>
      <w:r w:rsidRPr="001974CE">
        <w:rPr>
          <w:rFonts w:ascii="Times New Roman" w:eastAsia="Lucida Sans Unicode" w:hAnsi="Times New Roman" w:cs="Times New Roman"/>
          <w:bCs/>
          <w:sz w:val="24"/>
          <w:szCs w:val="24"/>
        </w:rPr>
        <w:t xml:space="preserve">Strony zobowiązują się do utrzymania w ścisłej tajemnicy wszelkich informacji handlowych, technicznych, organizacyjnych, operacyjnych i innych związanych z działalnością drugiej Strony, uzyskanych w związku realizacją przedmiotu Umowy. </w:t>
      </w:r>
    </w:p>
    <w:p w14:paraId="541127BF" w14:textId="77777777" w:rsidR="001974CE" w:rsidRPr="001974CE" w:rsidRDefault="001974CE" w:rsidP="009A476B">
      <w:pPr>
        <w:widowControl w:val="0"/>
        <w:numPr>
          <w:ilvl w:val="3"/>
          <w:numId w:val="55"/>
        </w:numPr>
        <w:tabs>
          <w:tab w:val="left" w:pos="284"/>
        </w:tabs>
        <w:suppressAutoHyphens/>
        <w:spacing w:after="0" w:line="240" w:lineRule="auto"/>
        <w:contextualSpacing/>
        <w:jc w:val="both"/>
        <w:rPr>
          <w:rFonts w:ascii="Times New Roman" w:eastAsia="Lucida Sans Unicode" w:hAnsi="Times New Roman" w:cs="Times New Roman"/>
          <w:bCs/>
          <w:color w:val="000000"/>
          <w:sz w:val="24"/>
          <w:szCs w:val="24"/>
        </w:rPr>
      </w:pPr>
      <w:r w:rsidRPr="001974CE">
        <w:rPr>
          <w:rFonts w:ascii="Times New Roman" w:eastAsia="Lucida Sans Unicode" w:hAnsi="Times New Roman" w:cs="Times New Roman"/>
          <w:bCs/>
          <w:color w:val="000000"/>
          <w:sz w:val="24"/>
          <w:szCs w:val="24"/>
        </w:rPr>
        <w:t xml:space="preserve">Nie stanowi naruszenia tajemnicy ujawnienie poufnych informacji, w zakresie niezbędnym do wykonania niniejszej Umowy pracownikom, doradcom, podwykonawcom i partnerom Stron uczestniczących w realizacji niniejszej Umowy, pod warunkiem, że Strony </w:t>
      </w:r>
      <w:r w:rsidRPr="001974CE">
        <w:rPr>
          <w:rFonts w:ascii="Times New Roman" w:eastAsia="Lucida Sans Unicode" w:hAnsi="Times New Roman" w:cs="Times New Roman"/>
          <w:bCs/>
          <w:color w:val="000000"/>
          <w:sz w:val="24"/>
          <w:szCs w:val="24"/>
        </w:rPr>
        <w:lastRenderedPageBreak/>
        <w:t xml:space="preserve">zabezpieczą zachowanie tajemnicy przez te osoby, poprzez zamieszczenie stosownej klauzuli w zawieranych przez siebie z tymi osobami umowach. </w:t>
      </w:r>
    </w:p>
    <w:p w14:paraId="312EBBC1" w14:textId="77777777" w:rsidR="001974CE" w:rsidRPr="001974CE" w:rsidRDefault="001974CE" w:rsidP="009A476B">
      <w:pPr>
        <w:widowControl w:val="0"/>
        <w:numPr>
          <w:ilvl w:val="3"/>
          <w:numId w:val="55"/>
        </w:numPr>
        <w:tabs>
          <w:tab w:val="left" w:pos="284"/>
        </w:tabs>
        <w:suppressAutoHyphens/>
        <w:spacing w:after="0" w:line="240" w:lineRule="auto"/>
        <w:contextualSpacing/>
        <w:jc w:val="both"/>
        <w:rPr>
          <w:rFonts w:ascii="Times New Roman" w:eastAsia="Lucida Sans Unicode" w:hAnsi="Times New Roman" w:cs="Times New Roman"/>
          <w:bCs/>
          <w:color w:val="000000"/>
          <w:sz w:val="24"/>
          <w:szCs w:val="24"/>
        </w:rPr>
      </w:pPr>
      <w:r w:rsidRPr="001974CE">
        <w:rPr>
          <w:rFonts w:ascii="Times New Roman" w:eastAsia="Lucida Sans Unicode" w:hAnsi="Times New Roman" w:cs="Times New Roman"/>
          <w:bCs/>
          <w:color w:val="000000"/>
          <w:sz w:val="24"/>
          <w:szCs w:val="24"/>
        </w:rPr>
        <w:t>Zachowanie poufności nie dotyczy informacji, które:</w:t>
      </w:r>
    </w:p>
    <w:p w14:paraId="68E5AE22" w14:textId="77777777" w:rsidR="001974CE" w:rsidRPr="001974CE" w:rsidRDefault="001974CE" w:rsidP="009A476B">
      <w:pPr>
        <w:widowControl w:val="0"/>
        <w:numPr>
          <w:ilvl w:val="0"/>
          <w:numId w:val="56"/>
        </w:numPr>
        <w:tabs>
          <w:tab w:val="left" w:pos="284"/>
        </w:tabs>
        <w:suppressAutoHyphens/>
        <w:spacing w:after="0" w:line="240" w:lineRule="auto"/>
        <w:contextualSpacing/>
        <w:jc w:val="both"/>
        <w:rPr>
          <w:rFonts w:ascii="Times New Roman" w:eastAsia="Lucida Sans Unicode" w:hAnsi="Times New Roman" w:cs="Times New Roman"/>
          <w:bCs/>
          <w:sz w:val="24"/>
          <w:szCs w:val="24"/>
        </w:rPr>
      </w:pPr>
      <w:r w:rsidRPr="001974CE">
        <w:rPr>
          <w:rFonts w:ascii="Times New Roman" w:eastAsia="Lucida Sans Unicode" w:hAnsi="Times New Roman" w:cs="Times New Roman"/>
          <w:bCs/>
          <w:sz w:val="24"/>
          <w:szCs w:val="24"/>
        </w:rPr>
        <w:t>były już znane Stronie przed ich ujawnieniem przez drugą Stronę Umowy,</w:t>
      </w:r>
    </w:p>
    <w:p w14:paraId="4E563215" w14:textId="77777777" w:rsidR="001974CE" w:rsidRPr="001974CE" w:rsidRDefault="001974CE" w:rsidP="009A476B">
      <w:pPr>
        <w:widowControl w:val="0"/>
        <w:numPr>
          <w:ilvl w:val="0"/>
          <w:numId w:val="56"/>
        </w:numPr>
        <w:tabs>
          <w:tab w:val="left" w:pos="284"/>
        </w:tabs>
        <w:suppressAutoHyphens/>
        <w:spacing w:after="0" w:line="240" w:lineRule="auto"/>
        <w:contextualSpacing/>
        <w:jc w:val="both"/>
        <w:rPr>
          <w:rFonts w:ascii="Times New Roman" w:eastAsia="Lucida Sans Unicode" w:hAnsi="Times New Roman" w:cs="Times New Roman"/>
          <w:bCs/>
          <w:sz w:val="24"/>
          <w:szCs w:val="24"/>
        </w:rPr>
      </w:pPr>
      <w:r w:rsidRPr="001974CE">
        <w:rPr>
          <w:rFonts w:ascii="Times New Roman" w:eastAsia="Lucida Sans Unicode" w:hAnsi="Times New Roman" w:cs="Times New Roman"/>
          <w:bCs/>
          <w:sz w:val="24"/>
          <w:szCs w:val="24"/>
        </w:rPr>
        <w:t>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w:t>
      </w:r>
    </w:p>
    <w:p w14:paraId="5BCC2066" w14:textId="77777777" w:rsidR="001974CE" w:rsidRPr="001974CE" w:rsidRDefault="001974CE" w:rsidP="009A476B">
      <w:pPr>
        <w:widowControl w:val="0"/>
        <w:numPr>
          <w:ilvl w:val="0"/>
          <w:numId w:val="56"/>
        </w:numPr>
        <w:tabs>
          <w:tab w:val="left" w:pos="284"/>
        </w:tabs>
        <w:suppressAutoHyphens/>
        <w:spacing w:after="0" w:line="240" w:lineRule="auto"/>
        <w:contextualSpacing/>
        <w:jc w:val="both"/>
        <w:rPr>
          <w:rFonts w:ascii="Times New Roman" w:eastAsia="Lucida Sans Unicode" w:hAnsi="Times New Roman" w:cs="Times New Roman"/>
          <w:bCs/>
          <w:sz w:val="24"/>
          <w:szCs w:val="24"/>
        </w:rPr>
      </w:pPr>
      <w:r w:rsidRPr="001974CE">
        <w:rPr>
          <w:rFonts w:ascii="Times New Roman" w:eastAsia="Lucida Sans Unicode" w:hAnsi="Times New Roman" w:cs="Times New Roman"/>
          <w:bCs/>
          <w:sz w:val="24"/>
          <w:szCs w:val="24"/>
        </w:rPr>
        <w:t>zostały ujawnione do publicznej wiadomości na podstawie pisemnej zgody drugiej Strony;</w:t>
      </w:r>
    </w:p>
    <w:p w14:paraId="4103E1EA" w14:textId="77777777" w:rsidR="001974CE" w:rsidRPr="001974CE" w:rsidRDefault="001974CE" w:rsidP="009A476B">
      <w:pPr>
        <w:widowControl w:val="0"/>
        <w:numPr>
          <w:ilvl w:val="0"/>
          <w:numId w:val="56"/>
        </w:numPr>
        <w:tabs>
          <w:tab w:val="left" w:pos="284"/>
        </w:tabs>
        <w:suppressAutoHyphens/>
        <w:spacing w:after="0" w:line="240" w:lineRule="auto"/>
        <w:contextualSpacing/>
        <w:jc w:val="both"/>
        <w:rPr>
          <w:rFonts w:ascii="Times New Roman" w:eastAsia="Lucida Sans Unicode" w:hAnsi="Times New Roman" w:cs="Times New Roman"/>
          <w:bCs/>
          <w:sz w:val="24"/>
          <w:szCs w:val="24"/>
        </w:rPr>
      </w:pPr>
      <w:r w:rsidRPr="001974CE">
        <w:rPr>
          <w:rFonts w:ascii="Times New Roman" w:eastAsia="Lucida Sans Unicode" w:hAnsi="Times New Roman" w:cs="Times New Roman"/>
          <w:bCs/>
          <w:sz w:val="24"/>
          <w:szCs w:val="24"/>
        </w:rPr>
        <w:t>muszą być ujawnione z mocy odrębnych przepisów prawa.</w:t>
      </w:r>
    </w:p>
    <w:p w14:paraId="4CFEA752" w14:textId="77777777" w:rsidR="001974CE" w:rsidRPr="001974CE" w:rsidRDefault="001974CE" w:rsidP="009A476B">
      <w:pPr>
        <w:widowControl w:val="0"/>
        <w:numPr>
          <w:ilvl w:val="3"/>
          <w:numId w:val="55"/>
        </w:numPr>
        <w:tabs>
          <w:tab w:val="left" w:pos="284"/>
        </w:tabs>
        <w:suppressAutoHyphens/>
        <w:spacing w:after="0" w:line="240" w:lineRule="auto"/>
        <w:contextualSpacing/>
        <w:jc w:val="both"/>
        <w:rPr>
          <w:rFonts w:ascii="Times New Roman" w:eastAsia="Lucida Sans Unicode" w:hAnsi="Times New Roman" w:cs="Times New Roman"/>
          <w:bCs/>
          <w:sz w:val="24"/>
          <w:szCs w:val="24"/>
        </w:rPr>
      </w:pPr>
      <w:r w:rsidRPr="001974CE">
        <w:rPr>
          <w:rFonts w:ascii="Times New Roman" w:eastAsia="Lucida Sans Unicode" w:hAnsi="Times New Roman" w:cs="Times New Roman"/>
          <w:bCs/>
          <w:sz w:val="24"/>
          <w:szCs w:val="24"/>
        </w:rPr>
        <w:t>Postanowienia niniejszego paragrafu obowiązują zarówno w trakcie realizacji przedmiotu Umowy, jak i 3 (trzech) lat po jej wygaśnięciu lub rozwiązaniu, a także niezależnie od czasu trwania lub ważności pozostałych postanowień Umowy.</w:t>
      </w:r>
    </w:p>
    <w:p w14:paraId="1D75E0B4" w14:textId="6065E268" w:rsidR="007957F7" w:rsidRPr="007957F7" w:rsidRDefault="007957F7" w:rsidP="007957F7">
      <w:pPr>
        <w:widowControl w:val="0"/>
        <w:tabs>
          <w:tab w:val="left" w:pos="284"/>
        </w:tabs>
        <w:suppressAutoHyphens/>
        <w:spacing w:after="0" w:line="240" w:lineRule="auto"/>
        <w:jc w:val="center"/>
        <w:rPr>
          <w:rFonts w:ascii="Times New Roman" w:eastAsia="Univers-PL" w:hAnsi="Times New Roman" w:cs="Times New Roman"/>
          <w:b/>
          <w:sz w:val="24"/>
          <w:szCs w:val="20"/>
        </w:rPr>
      </w:pPr>
    </w:p>
    <w:p w14:paraId="5C78071C" w14:textId="77777777" w:rsidR="001974CE" w:rsidRDefault="001974CE" w:rsidP="007957F7">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0"/>
        </w:rPr>
      </w:pPr>
    </w:p>
    <w:p w14:paraId="4BA879DF" w14:textId="08D01ED6" w:rsidR="00D5011F" w:rsidRPr="00D5011F" w:rsidRDefault="00D5011F" w:rsidP="00D5011F">
      <w:pPr>
        <w:widowControl w:val="0"/>
        <w:tabs>
          <w:tab w:val="left" w:pos="284"/>
        </w:tabs>
        <w:suppressAutoHyphens/>
        <w:spacing w:after="0" w:line="240" w:lineRule="auto"/>
        <w:jc w:val="center"/>
        <w:rPr>
          <w:rFonts w:ascii="Times New Roman" w:eastAsia="Univers-PL" w:hAnsi="Times New Roman" w:cs="Times New Roman"/>
          <w:b/>
          <w:sz w:val="24"/>
          <w:szCs w:val="24"/>
        </w:rPr>
      </w:pPr>
      <w:r w:rsidRPr="00D5011F">
        <w:rPr>
          <w:rFonts w:ascii="Times New Roman" w:eastAsia="Lucida Sans Unicode" w:hAnsi="Times New Roman" w:cs="Times New Roman"/>
          <w:b/>
          <w:color w:val="000000"/>
          <w:sz w:val="24"/>
          <w:szCs w:val="24"/>
        </w:rPr>
        <w:t xml:space="preserve">§ </w:t>
      </w:r>
      <w:r>
        <w:rPr>
          <w:rFonts w:ascii="Times New Roman" w:eastAsia="Lucida Sans Unicode" w:hAnsi="Times New Roman" w:cs="Times New Roman"/>
          <w:b/>
          <w:color w:val="000000"/>
          <w:sz w:val="24"/>
          <w:szCs w:val="24"/>
        </w:rPr>
        <w:t>2</w:t>
      </w:r>
      <w:r w:rsidR="006D2573">
        <w:rPr>
          <w:rFonts w:ascii="Times New Roman" w:eastAsia="Lucida Sans Unicode" w:hAnsi="Times New Roman" w:cs="Times New Roman"/>
          <w:b/>
          <w:color w:val="000000"/>
          <w:sz w:val="24"/>
          <w:szCs w:val="24"/>
        </w:rPr>
        <w:t>3</w:t>
      </w:r>
      <w:r w:rsidRPr="00D5011F">
        <w:rPr>
          <w:rFonts w:ascii="Times New Roman" w:eastAsia="Lucida Sans Unicode" w:hAnsi="Times New Roman" w:cs="Times New Roman"/>
          <w:b/>
          <w:color w:val="000000"/>
          <w:sz w:val="24"/>
          <w:szCs w:val="24"/>
        </w:rPr>
        <w:t>.</w:t>
      </w:r>
    </w:p>
    <w:p w14:paraId="195834E8" w14:textId="77777777" w:rsidR="00D5011F" w:rsidRPr="00D5011F" w:rsidRDefault="00D5011F" w:rsidP="00D5011F">
      <w:pPr>
        <w:widowControl w:val="0"/>
        <w:tabs>
          <w:tab w:val="left" w:pos="284"/>
        </w:tabs>
        <w:suppressAutoHyphens/>
        <w:spacing w:after="0" w:line="240" w:lineRule="auto"/>
        <w:jc w:val="center"/>
        <w:rPr>
          <w:rFonts w:ascii="Times New Roman" w:eastAsia="Lucida Sans Unicode" w:hAnsi="Times New Roman" w:cs="Times New Roman"/>
          <w:b/>
          <w:color w:val="000000"/>
          <w:sz w:val="24"/>
          <w:szCs w:val="24"/>
        </w:rPr>
      </w:pPr>
      <w:r w:rsidRPr="00D5011F">
        <w:rPr>
          <w:rFonts w:ascii="Times New Roman" w:eastAsia="Lucida Sans Unicode" w:hAnsi="Times New Roman" w:cs="Times New Roman"/>
          <w:b/>
          <w:color w:val="000000"/>
          <w:sz w:val="24"/>
          <w:szCs w:val="24"/>
        </w:rPr>
        <w:t>RODO</w:t>
      </w:r>
    </w:p>
    <w:p w14:paraId="67F27A67" w14:textId="77777777" w:rsidR="00D5011F" w:rsidRPr="00D5011F" w:rsidRDefault="00D5011F" w:rsidP="00D5011F">
      <w:pPr>
        <w:widowControl w:val="0"/>
        <w:tabs>
          <w:tab w:val="left" w:pos="0"/>
        </w:tabs>
        <w:suppressAutoHyphens/>
        <w:spacing w:after="0" w:line="240" w:lineRule="auto"/>
        <w:jc w:val="both"/>
        <w:rPr>
          <w:rFonts w:ascii="Times New Roman" w:eastAsia="Lucida Sans Unicode" w:hAnsi="Times New Roman" w:cs="Times New Roman"/>
          <w:color w:val="000000"/>
          <w:sz w:val="24"/>
          <w:szCs w:val="24"/>
        </w:rPr>
      </w:pPr>
      <w:r w:rsidRPr="00D5011F">
        <w:rPr>
          <w:rFonts w:ascii="Times New Roman" w:eastAsia="Lucida Sans Unicode" w:hAnsi="Times New Roman" w:cs="Times New Roman"/>
          <w:color w:val="000000"/>
          <w:sz w:val="24"/>
          <w:szCs w:val="24"/>
        </w:rPr>
        <w:t>Klauzule ochrony danych osobowych realizujące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zawarte w SWZ i formularzu ofertowym Wykonawcy stanowią integralną część Umowy.</w:t>
      </w:r>
    </w:p>
    <w:p w14:paraId="17968E3E" w14:textId="21BDC600" w:rsidR="007957F7" w:rsidRDefault="007957F7" w:rsidP="007957F7">
      <w:pPr>
        <w:spacing w:after="0" w:line="240" w:lineRule="auto"/>
        <w:jc w:val="both"/>
        <w:rPr>
          <w:rFonts w:ascii="Times New Roman" w:eastAsia="Times New Roman" w:hAnsi="Times New Roman" w:cs="Times New Roman"/>
          <w:sz w:val="24"/>
          <w:szCs w:val="24"/>
          <w:lang w:eastAsia="pl-PL"/>
        </w:rPr>
      </w:pPr>
    </w:p>
    <w:p w14:paraId="0861C093" w14:textId="29258153" w:rsidR="00D5011F" w:rsidRDefault="00D5011F" w:rsidP="007957F7">
      <w:pPr>
        <w:spacing w:after="0" w:line="240" w:lineRule="auto"/>
        <w:jc w:val="both"/>
        <w:rPr>
          <w:rFonts w:ascii="Times New Roman" w:eastAsia="Times New Roman" w:hAnsi="Times New Roman" w:cs="Times New Roman"/>
          <w:sz w:val="24"/>
          <w:szCs w:val="24"/>
          <w:lang w:eastAsia="pl-PL"/>
        </w:rPr>
      </w:pPr>
    </w:p>
    <w:p w14:paraId="5F85698D" w14:textId="118F0741" w:rsidR="00D5011F" w:rsidRPr="00D5011F" w:rsidRDefault="00D5011F" w:rsidP="00D5011F">
      <w:pPr>
        <w:spacing w:after="0" w:line="240" w:lineRule="auto"/>
        <w:jc w:val="center"/>
        <w:rPr>
          <w:rFonts w:ascii="Times New Roman" w:eastAsia="Times New Roman" w:hAnsi="Times New Roman" w:cs="Times New Roman"/>
          <w:b/>
          <w:sz w:val="24"/>
          <w:szCs w:val="24"/>
          <w:lang w:eastAsia="pl-PL"/>
        </w:rPr>
      </w:pPr>
      <w:r w:rsidRPr="00D5011F">
        <w:rPr>
          <w:rFonts w:ascii="Times New Roman" w:eastAsia="Times New Roman" w:hAnsi="Times New Roman" w:cs="Times New Roman"/>
          <w:b/>
          <w:sz w:val="24"/>
          <w:szCs w:val="24"/>
          <w:lang w:val="x-none" w:eastAsia="pl-PL"/>
        </w:rPr>
        <w:t xml:space="preserve">§ </w:t>
      </w:r>
      <w:r>
        <w:rPr>
          <w:rFonts w:ascii="Times New Roman" w:eastAsia="Times New Roman" w:hAnsi="Times New Roman" w:cs="Times New Roman"/>
          <w:b/>
          <w:sz w:val="24"/>
          <w:szCs w:val="24"/>
          <w:lang w:eastAsia="pl-PL"/>
        </w:rPr>
        <w:t>2</w:t>
      </w:r>
      <w:r w:rsidR="006D2573">
        <w:rPr>
          <w:rFonts w:ascii="Times New Roman" w:eastAsia="Times New Roman" w:hAnsi="Times New Roman" w:cs="Times New Roman"/>
          <w:b/>
          <w:sz w:val="24"/>
          <w:szCs w:val="24"/>
          <w:lang w:eastAsia="pl-PL"/>
        </w:rPr>
        <w:t>4</w:t>
      </w:r>
      <w:r w:rsidRPr="00D5011F">
        <w:rPr>
          <w:rFonts w:ascii="Times New Roman" w:eastAsia="Times New Roman" w:hAnsi="Times New Roman" w:cs="Times New Roman"/>
          <w:b/>
          <w:sz w:val="24"/>
          <w:szCs w:val="24"/>
          <w:lang w:eastAsia="pl-PL"/>
        </w:rPr>
        <w:t>.</w:t>
      </w:r>
    </w:p>
    <w:p w14:paraId="1C2F3D70" w14:textId="77777777" w:rsidR="00D5011F" w:rsidRPr="00D5011F" w:rsidRDefault="00D5011F" w:rsidP="00D5011F">
      <w:pPr>
        <w:spacing w:after="0" w:line="240" w:lineRule="auto"/>
        <w:jc w:val="center"/>
        <w:rPr>
          <w:rFonts w:ascii="Times New Roman" w:eastAsia="Times New Roman" w:hAnsi="Times New Roman" w:cs="Times New Roman"/>
          <w:b/>
          <w:sz w:val="24"/>
          <w:szCs w:val="24"/>
          <w:lang w:val="x-none" w:eastAsia="pl-PL"/>
        </w:rPr>
      </w:pPr>
      <w:r w:rsidRPr="00D5011F">
        <w:rPr>
          <w:rFonts w:ascii="Times New Roman" w:eastAsia="Times New Roman" w:hAnsi="Times New Roman" w:cs="Times New Roman"/>
          <w:b/>
          <w:sz w:val="24"/>
          <w:szCs w:val="24"/>
          <w:lang w:val="x-none" w:eastAsia="pl-PL"/>
        </w:rPr>
        <w:t>Postanowienia końcowe</w:t>
      </w:r>
    </w:p>
    <w:p w14:paraId="5B54A4CA" w14:textId="77777777" w:rsidR="00D5011F" w:rsidRPr="00D5011F" w:rsidRDefault="00D5011F" w:rsidP="009A476B">
      <w:pPr>
        <w:numPr>
          <w:ilvl w:val="3"/>
          <w:numId w:val="57"/>
        </w:numPr>
        <w:spacing w:after="0" w:line="240" w:lineRule="auto"/>
        <w:jc w:val="both"/>
        <w:rPr>
          <w:rFonts w:ascii="Times New Roman" w:eastAsia="Times New Roman" w:hAnsi="Times New Roman" w:cs="Times New Roman"/>
          <w:sz w:val="24"/>
          <w:szCs w:val="24"/>
          <w:lang w:eastAsia="pl-PL"/>
        </w:rPr>
      </w:pPr>
      <w:r w:rsidRPr="00D5011F">
        <w:rPr>
          <w:rFonts w:ascii="Times New Roman" w:eastAsia="Times New Roman" w:hAnsi="Times New Roman" w:cs="Times New Roman"/>
          <w:sz w:val="24"/>
          <w:szCs w:val="24"/>
          <w:lang w:eastAsia="pl-PL"/>
        </w:rPr>
        <w:t>Wykonawca nie może, pod rygorem nieważności, przenieść na osobę trzecią wierzytelności i praw przysługujących mu na podstawie niniejszej Umowy, bez uzyskania pisemnej zgody Zamawiającego.</w:t>
      </w:r>
    </w:p>
    <w:p w14:paraId="5942AE93" w14:textId="77777777" w:rsidR="00D5011F" w:rsidRPr="00D5011F" w:rsidRDefault="00D5011F" w:rsidP="009A476B">
      <w:pPr>
        <w:numPr>
          <w:ilvl w:val="3"/>
          <w:numId w:val="57"/>
        </w:numPr>
        <w:spacing w:after="0" w:line="240" w:lineRule="auto"/>
        <w:jc w:val="both"/>
        <w:rPr>
          <w:rFonts w:ascii="Times New Roman" w:eastAsia="Times New Roman" w:hAnsi="Times New Roman" w:cs="Times New Roman"/>
          <w:sz w:val="24"/>
          <w:szCs w:val="24"/>
          <w:lang w:eastAsia="pl-PL"/>
        </w:rPr>
      </w:pPr>
      <w:r w:rsidRPr="00D5011F">
        <w:rPr>
          <w:rFonts w:ascii="Times New Roman" w:eastAsia="Times New Roman" w:hAnsi="Times New Roman" w:cs="Times New Roman"/>
          <w:sz w:val="24"/>
          <w:szCs w:val="24"/>
          <w:lang w:eastAsia="pl-PL"/>
        </w:rPr>
        <w:t>Wszelkie spory, mogące wyniknąć z tytułu niniejszej Umowy, będą rozstrzygane przez sąd właściwy miejscowo dla siedziby Zamawiającego.</w:t>
      </w:r>
    </w:p>
    <w:p w14:paraId="6E302B65" w14:textId="40EA1DC6" w:rsidR="00D5011F" w:rsidRPr="00D5011F" w:rsidRDefault="00D5011F" w:rsidP="009A476B">
      <w:pPr>
        <w:numPr>
          <w:ilvl w:val="3"/>
          <w:numId w:val="57"/>
        </w:numPr>
        <w:spacing w:after="0" w:line="240" w:lineRule="auto"/>
        <w:jc w:val="both"/>
        <w:rPr>
          <w:rFonts w:ascii="Times New Roman" w:eastAsia="Times New Roman" w:hAnsi="Times New Roman" w:cs="Times New Roman"/>
          <w:sz w:val="24"/>
          <w:szCs w:val="24"/>
          <w:lang w:eastAsia="pl-PL"/>
        </w:rPr>
      </w:pPr>
      <w:r w:rsidRPr="00D5011F">
        <w:rPr>
          <w:rFonts w:ascii="Times New Roman" w:eastAsia="Times New Roman" w:hAnsi="Times New Roman" w:cs="Times New Roman"/>
          <w:sz w:val="24"/>
          <w:szCs w:val="24"/>
          <w:lang w:eastAsia="pl-PL"/>
        </w:rPr>
        <w:t>Strony oświadczają, że zostały poinformowane, iż niektóre dane zawarte w treści umowy, jak również przedmiot umowy mogą stanowić informację publiczną podlegającą udostepnieniu zgodnie z przepisami ustawy z dnia 6 września 2001 r. o dostępie do informacji publicznej (</w:t>
      </w:r>
      <w:proofErr w:type="spellStart"/>
      <w:r w:rsidRPr="00D5011F">
        <w:rPr>
          <w:rFonts w:ascii="Times New Roman" w:eastAsia="Times New Roman" w:hAnsi="Times New Roman" w:cs="Times New Roman"/>
          <w:sz w:val="24"/>
          <w:szCs w:val="24"/>
          <w:lang w:eastAsia="pl-PL"/>
        </w:rPr>
        <w:t>t.j</w:t>
      </w:r>
      <w:proofErr w:type="spellEnd"/>
      <w:r w:rsidRPr="00D5011F">
        <w:rPr>
          <w:rFonts w:ascii="Times New Roman" w:eastAsia="Times New Roman" w:hAnsi="Times New Roman" w:cs="Times New Roman"/>
          <w:sz w:val="24"/>
          <w:szCs w:val="24"/>
          <w:lang w:eastAsia="pl-PL"/>
        </w:rPr>
        <w:t>. Dz.U. z 2020 poz. 2176</w:t>
      </w:r>
      <w:r w:rsidR="00FC0B90">
        <w:rPr>
          <w:rFonts w:ascii="Times New Roman" w:eastAsia="Times New Roman" w:hAnsi="Times New Roman" w:cs="Times New Roman"/>
          <w:sz w:val="24"/>
          <w:szCs w:val="24"/>
          <w:lang w:eastAsia="pl-PL"/>
        </w:rPr>
        <w:t xml:space="preserve"> z </w:t>
      </w:r>
      <w:proofErr w:type="spellStart"/>
      <w:r w:rsidR="00FC0B90">
        <w:rPr>
          <w:rFonts w:ascii="Times New Roman" w:eastAsia="Times New Roman" w:hAnsi="Times New Roman" w:cs="Times New Roman"/>
          <w:sz w:val="24"/>
          <w:szCs w:val="24"/>
          <w:lang w:eastAsia="pl-PL"/>
        </w:rPr>
        <w:t>późn</w:t>
      </w:r>
      <w:proofErr w:type="spellEnd"/>
      <w:r w:rsidR="00FC0B90">
        <w:rPr>
          <w:rFonts w:ascii="Times New Roman" w:eastAsia="Times New Roman" w:hAnsi="Times New Roman" w:cs="Times New Roman"/>
          <w:sz w:val="24"/>
          <w:szCs w:val="24"/>
          <w:lang w:eastAsia="pl-PL"/>
        </w:rPr>
        <w:t>. zm.</w:t>
      </w:r>
      <w:r w:rsidRPr="00D5011F">
        <w:rPr>
          <w:rFonts w:ascii="Times New Roman" w:eastAsia="Times New Roman" w:hAnsi="Times New Roman" w:cs="Times New Roman"/>
          <w:sz w:val="24"/>
          <w:szCs w:val="24"/>
          <w:lang w:eastAsia="pl-PL"/>
        </w:rPr>
        <w:t>).</w:t>
      </w:r>
    </w:p>
    <w:p w14:paraId="48FDB468" w14:textId="700C2473" w:rsidR="00D5011F" w:rsidRPr="00D5011F" w:rsidRDefault="00D5011F" w:rsidP="009A476B">
      <w:pPr>
        <w:numPr>
          <w:ilvl w:val="3"/>
          <w:numId w:val="57"/>
        </w:numPr>
        <w:spacing w:after="0" w:line="240" w:lineRule="auto"/>
        <w:jc w:val="both"/>
        <w:rPr>
          <w:rFonts w:ascii="Times New Roman" w:eastAsia="Times New Roman" w:hAnsi="Times New Roman" w:cs="Times New Roman"/>
          <w:sz w:val="24"/>
          <w:szCs w:val="24"/>
          <w:lang w:eastAsia="pl-PL"/>
        </w:rPr>
      </w:pPr>
      <w:r w:rsidRPr="00D5011F">
        <w:rPr>
          <w:rFonts w:ascii="Times New Roman" w:eastAsia="Times New Roman" w:hAnsi="Times New Roman" w:cs="Times New Roman"/>
          <w:sz w:val="24"/>
          <w:szCs w:val="24"/>
          <w:lang w:eastAsia="pl-PL"/>
        </w:rPr>
        <w:t>W sprawach nieuregulowanych niniejszą Umową stosuje się obowiązujące przepisy prawa, w tym: ustawy z dnia 11 września 2019 r. Prawo zamówień publicznych (tj. Dz.U. z 2021 r. poz. 1129 z późn. zm.), ustawy z dnia 7 lipca 1994 r. Prawo budowlane (tj. Dz. U. z 2020 r. poz.1333 z późn. zm.), ustawy z dnia 23 kwietnia 1964 r. Kodeks cywilny (tj. Dz.U. z 2020 r. poz. 1740 z późn. zm.),</w:t>
      </w:r>
      <w:r w:rsidR="00FC0B90">
        <w:rPr>
          <w:rFonts w:ascii="Times New Roman" w:eastAsia="Times New Roman" w:hAnsi="Times New Roman" w:cs="Times New Roman"/>
          <w:sz w:val="24"/>
          <w:szCs w:val="24"/>
          <w:lang w:eastAsia="pl-PL"/>
        </w:rPr>
        <w:t xml:space="preserve"> zwany k.c.,</w:t>
      </w:r>
      <w:r w:rsidRPr="00D5011F">
        <w:rPr>
          <w:rFonts w:ascii="Times New Roman" w:eastAsia="Times New Roman" w:hAnsi="Times New Roman" w:cs="Times New Roman"/>
          <w:sz w:val="24"/>
          <w:szCs w:val="24"/>
          <w:lang w:eastAsia="pl-PL"/>
        </w:rPr>
        <w:t xml:space="preserve"> o ile przepisy </w:t>
      </w:r>
      <w:r w:rsidR="00FC0B90">
        <w:rPr>
          <w:rFonts w:ascii="Times New Roman" w:eastAsia="Times New Roman" w:hAnsi="Times New Roman" w:cs="Times New Roman"/>
          <w:sz w:val="24"/>
          <w:szCs w:val="24"/>
          <w:lang w:eastAsia="pl-PL"/>
        </w:rPr>
        <w:t xml:space="preserve">ustawy </w:t>
      </w:r>
      <w:proofErr w:type="spellStart"/>
      <w:r w:rsidR="00FC0B90">
        <w:rPr>
          <w:rFonts w:ascii="Times New Roman" w:eastAsia="Times New Roman" w:hAnsi="Times New Roman" w:cs="Times New Roman"/>
          <w:sz w:val="24"/>
          <w:szCs w:val="24"/>
          <w:lang w:eastAsia="pl-PL"/>
        </w:rPr>
        <w:t>Pzp</w:t>
      </w:r>
      <w:proofErr w:type="spellEnd"/>
      <w:r w:rsidRPr="00D5011F">
        <w:rPr>
          <w:rFonts w:ascii="Times New Roman" w:eastAsia="Times New Roman" w:hAnsi="Times New Roman" w:cs="Times New Roman"/>
          <w:sz w:val="24"/>
          <w:szCs w:val="24"/>
          <w:lang w:eastAsia="pl-PL"/>
        </w:rPr>
        <w:t xml:space="preserve"> nie stanowią inaczej.</w:t>
      </w:r>
    </w:p>
    <w:p w14:paraId="22F3FCE9" w14:textId="77777777" w:rsidR="00D5011F" w:rsidRDefault="00D5011F" w:rsidP="009A476B">
      <w:pPr>
        <w:numPr>
          <w:ilvl w:val="3"/>
          <w:numId w:val="57"/>
        </w:numPr>
        <w:spacing w:after="0" w:line="240" w:lineRule="auto"/>
        <w:jc w:val="both"/>
        <w:rPr>
          <w:rFonts w:ascii="Times New Roman" w:eastAsia="Times New Roman" w:hAnsi="Times New Roman" w:cs="Times New Roman"/>
          <w:sz w:val="24"/>
          <w:szCs w:val="24"/>
          <w:lang w:eastAsia="pl-PL"/>
        </w:rPr>
      </w:pPr>
      <w:r w:rsidRPr="00D5011F">
        <w:rPr>
          <w:rFonts w:ascii="Times New Roman" w:eastAsia="Times New Roman" w:hAnsi="Times New Roman" w:cs="Times New Roman"/>
          <w:sz w:val="24"/>
          <w:szCs w:val="24"/>
          <w:lang w:eastAsia="pl-PL"/>
        </w:rPr>
        <w:t>Umowę sporządzono w  pięciu jednobrzmiących egzemplarzach. Cztery egzemplarze dla Zamawiającego i jeden egzemplarz dla Wykonawcy.</w:t>
      </w:r>
    </w:p>
    <w:p w14:paraId="0C05B479" w14:textId="79433923" w:rsidR="007957F7" w:rsidRPr="000F2878" w:rsidRDefault="007957F7" w:rsidP="009A476B">
      <w:pPr>
        <w:numPr>
          <w:ilvl w:val="3"/>
          <w:numId w:val="57"/>
        </w:numPr>
        <w:spacing w:after="0" w:line="240" w:lineRule="auto"/>
        <w:jc w:val="both"/>
        <w:rPr>
          <w:rFonts w:ascii="Times New Roman" w:eastAsia="Times New Roman" w:hAnsi="Times New Roman" w:cs="Times New Roman"/>
          <w:sz w:val="24"/>
          <w:szCs w:val="24"/>
          <w:lang w:eastAsia="pl-PL"/>
        </w:rPr>
      </w:pPr>
      <w:r w:rsidRPr="000F2878">
        <w:rPr>
          <w:rFonts w:ascii="Times New Roman" w:eastAsia="Times New Roman" w:hAnsi="Times New Roman" w:cs="Times New Roman"/>
          <w:sz w:val="24"/>
          <w:szCs w:val="24"/>
          <w:lang w:eastAsia="pl-PL"/>
        </w:rPr>
        <w:t>Integralną część Umowy stanowią załączniki:</w:t>
      </w:r>
    </w:p>
    <w:p w14:paraId="51E9316A" w14:textId="77777777" w:rsidR="007957F7" w:rsidRPr="000F2878" w:rsidRDefault="007957F7" w:rsidP="009A476B">
      <w:pPr>
        <w:widowControl w:val="0"/>
        <w:numPr>
          <w:ilvl w:val="0"/>
          <w:numId w:val="13"/>
        </w:numPr>
        <w:suppressAutoHyphens/>
        <w:spacing w:after="0" w:line="240" w:lineRule="auto"/>
        <w:contextualSpacing/>
        <w:rPr>
          <w:rFonts w:ascii="Times New Roman" w:eastAsia="Times New Roman" w:hAnsi="Times New Roman" w:cs="Times New Roman"/>
          <w:sz w:val="24"/>
          <w:szCs w:val="24"/>
          <w:lang w:eastAsia="pl-PL"/>
        </w:rPr>
      </w:pPr>
      <w:r w:rsidRPr="000F2878">
        <w:rPr>
          <w:rFonts w:ascii="Times New Roman" w:eastAsia="Times New Roman" w:hAnsi="Times New Roman" w:cs="Times New Roman"/>
          <w:sz w:val="24"/>
          <w:szCs w:val="24"/>
          <w:lang w:eastAsia="pl-PL"/>
        </w:rPr>
        <w:t>załącznik nr 1 - Oferta Wykonawcy;</w:t>
      </w:r>
    </w:p>
    <w:p w14:paraId="42BC55BA" w14:textId="29DCB8C1" w:rsidR="007957F7" w:rsidRPr="000F2878" w:rsidRDefault="007957F7" w:rsidP="009A476B">
      <w:pPr>
        <w:widowControl w:val="0"/>
        <w:numPr>
          <w:ilvl w:val="0"/>
          <w:numId w:val="13"/>
        </w:numPr>
        <w:suppressAutoHyphens/>
        <w:spacing w:after="0" w:line="240" w:lineRule="auto"/>
        <w:contextualSpacing/>
        <w:rPr>
          <w:rFonts w:ascii="Times New Roman" w:eastAsia="Times New Roman" w:hAnsi="Times New Roman" w:cs="Times New Roman"/>
          <w:sz w:val="24"/>
          <w:szCs w:val="24"/>
          <w:lang w:eastAsia="pl-PL"/>
        </w:rPr>
      </w:pPr>
      <w:r w:rsidRPr="000F2878">
        <w:rPr>
          <w:rFonts w:ascii="Times New Roman" w:eastAsia="Times New Roman" w:hAnsi="Times New Roman" w:cs="Times New Roman"/>
          <w:sz w:val="24"/>
          <w:szCs w:val="24"/>
          <w:lang w:eastAsia="pl-PL"/>
        </w:rPr>
        <w:t xml:space="preserve">załącznik nr </w:t>
      </w:r>
      <w:r w:rsidR="00D0007E" w:rsidRPr="000F2878">
        <w:rPr>
          <w:rFonts w:ascii="Times New Roman" w:eastAsia="Times New Roman" w:hAnsi="Times New Roman" w:cs="Times New Roman"/>
          <w:sz w:val="24"/>
          <w:szCs w:val="24"/>
          <w:lang w:eastAsia="pl-PL"/>
        </w:rPr>
        <w:t>2</w:t>
      </w:r>
      <w:r w:rsidRPr="000F2878">
        <w:rPr>
          <w:rFonts w:ascii="Times New Roman" w:eastAsia="Times New Roman" w:hAnsi="Times New Roman" w:cs="Times New Roman"/>
          <w:sz w:val="24"/>
          <w:szCs w:val="24"/>
          <w:lang w:eastAsia="pl-PL"/>
        </w:rPr>
        <w:t xml:space="preserve"> –Oświadczenie Wykonawcy o braku Podwykonawców/dalszych Podwykonawców;</w:t>
      </w:r>
    </w:p>
    <w:p w14:paraId="4E318D39" w14:textId="7742C8C6" w:rsidR="007957F7" w:rsidRPr="000F2878" w:rsidRDefault="007957F7" w:rsidP="009A476B">
      <w:pPr>
        <w:widowControl w:val="0"/>
        <w:numPr>
          <w:ilvl w:val="0"/>
          <w:numId w:val="13"/>
        </w:numPr>
        <w:suppressAutoHyphens/>
        <w:spacing w:after="0" w:line="240" w:lineRule="auto"/>
        <w:contextualSpacing/>
        <w:rPr>
          <w:rFonts w:ascii="Times New Roman" w:eastAsia="Times New Roman" w:hAnsi="Times New Roman" w:cs="Times New Roman"/>
          <w:sz w:val="24"/>
          <w:szCs w:val="24"/>
          <w:lang w:eastAsia="pl-PL"/>
        </w:rPr>
      </w:pPr>
      <w:r w:rsidRPr="000F2878">
        <w:rPr>
          <w:rFonts w:ascii="Times New Roman" w:eastAsia="Times New Roman" w:hAnsi="Times New Roman" w:cs="Times New Roman"/>
          <w:sz w:val="24"/>
          <w:szCs w:val="24"/>
          <w:lang w:eastAsia="pl-PL"/>
        </w:rPr>
        <w:lastRenderedPageBreak/>
        <w:t xml:space="preserve">załącznik nr </w:t>
      </w:r>
      <w:r w:rsidR="00D0007E" w:rsidRPr="000F2878">
        <w:rPr>
          <w:rFonts w:ascii="Times New Roman" w:eastAsia="Times New Roman" w:hAnsi="Times New Roman" w:cs="Times New Roman"/>
          <w:sz w:val="24"/>
          <w:szCs w:val="24"/>
          <w:lang w:eastAsia="pl-PL"/>
        </w:rPr>
        <w:t>3</w:t>
      </w:r>
      <w:r w:rsidRPr="000F2878">
        <w:rPr>
          <w:rFonts w:ascii="Times New Roman" w:eastAsia="Times New Roman" w:hAnsi="Times New Roman" w:cs="Times New Roman"/>
          <w:sz w:val="24"/>
          <w:szCs w:val="24"/>
          <w:lang w:eastAsia="pl-PL"/>
        </w:rPr>
        <w:t xml:space="preserve"> - Oświadczenie Wykonawcy o Podwykonawcach/dalszych Podwykonawcach;</w:t>
      </w:r>
    </w:p>
    <w:p w14:paraId="5E039694" w14:textId="72459B93" w:rsidR="007957F7" w:rsidRPr="000F2878" w:rsidRDefault="007957F7" w:rsidP="009A476B">
      <w:pPr>
        <w:widowControl w:val="0"/>
        <w:numPr>
          <w:ilvl w:val="0"/>
          <w:numId w:val="13"/>
        </w:numPr>
        <w:suppressAutoHyphens/>
        <w:spacing w:after="0" w:line="240" w:lineRule="auto"/>
        <w:contextualSpacing/>
        <w:rPr>
          <w:rFonts w:ascii="Times New Roman" w:eastAsia="Times New Roman" w:hAnsi="Times New Roman" w:cs="Times New Roman"/>
          <w:sz w:val="24"/>
          <w:szCs w:val="24"/>
          <w:u w:val="single"/>
          <w:lang w:eastAsia="pl-PL"/>
        </w:rPr>
      </w:pPr>
      <w:r w:rsidRPr="000F2878">
        <w:rPr>
          <w:rFonts w:ascii="Times New Roman" w:eastAsia="Times New Roman" w:hAnsi="Times New Roman" w:cs="Times New Roman"/>
          <w:sz w:val="24"/>
          <w:szCs w:val="24"/>
          <w:lang w:eastAsia="pl-PL"/>
        </w:rPr>
        <w:t xml:space="preserve">załącznik nr </w:t>
      </w:r>
      <w:r w:rsidR="00D0007E" w:rsidRPr="000F2878">
        <w:rPr>
          <w:rFonts w:ascii="Times New Roman" w:eastAsia="Times New Roman" w:hAnsi="Times New Roman" w:cs="Times New Roman"/>
          <w:sz w:val="24"/>
          <w:szCs w:val="24"/>
          <w:lang w:eastAsia="pl-PL"/>
        </w:rPr>
        <w:t>4</w:t>
      </w:r>
      <w:r w:rsidRPr="000F2878">
        <w:rPr>
          <w:rFonts w:ascii="Times New Roman" w:eastAsia="Times New Roman" w:hAnsi="Times New Roman" w:cs="Times New Roman"/>
          <w:sz w:val="24"/>
          <w:szCs w:val="24"/>
          <w:lang w:eastAsia="pl-PL"/>
        </w:rPr>
        <w:t xml:space="preserve">  - Oświadczenie Podwykonawcy/dalszego Podwykonawcy;</w:t>
      </w:r>
    </w:p>
    <w:p w14:paraId="09DB23F8" w14:textId="4B787481" w:rsidR="007957F7" w:rsidRPr="000F2878" w:rsidRDefault="007957F7" w:rsidP="009A476B">
      <w:pPr>
        <w:widowControl w:val="0"/>
        <w:numPr>
          <w:ilvl w:val="0"/>
          <w:numId w:val="13"/>
        </w:numPr>
        <w:suppressAutoHyphens/>
        <w:spacing w:after="0" w:line="240" w:lineRule="auto"/>
        <w:contextualSpacing/>
        <w:rPr>
          <w:rFonts w:ascii="Times New Roman" w:eastAsia="Times New Roman" w:hAnsi="Times New Roman" w:cs="Times New Roman"/>
          <w:sz w:val="24"/>
          <w:szCs w:val="24"/>
          <w:lang w:eastAsia="pl-PL"/>
        </w:rPr>
      </w:pPr>
      <w:r w:rsidRPr="000F2878">
        <w:rPr>
          <w:rFonts w:ascii="Times New Roman" w:eastAsia="Times New Roman" w:hAnsi="Times New Roman" w:cs="Times New Roman"/>
          <w:sz w:val="24"/>
          <w:szCs w:val="24"/>
          <w:lang w:eastAsia="pl-PL"/>
        </w:rPr>
        <w:t xml:space="preserve">załączniki nr </w:t>
      </w:r>
      <w:r w:rsidR="00D0007E" w:rsidRPr="000F2878">
        <w:rPr>
          <w:rFonts w:ascii="Times New Roman" w:eastAsia="Times New Roman" w:hAnsi="Times New Roman" w:cs="Times New Roman"/>
          <w:sz w:val="24"/>
          <w:szCs w:val="24"/>
          <w:lang w:eastAsia="pl-PL"/>
        </w:rPr>
        <w:t>5</w:t>
      </w:r>
      <w:r w:rsidRPr="000F2878">
        <w:rPr>
          <w:rFonts w:ascii="Times New Roman" w:eastAsia="Times New Roman" w:hAnsi="Times New Roman" w:cs="Times New Roman"/>
          <w:sz w:val="24"/>
          <w:szCs w:val="24"/>
          <w:lang w:eastAsia="pl-PL"/>
        </w:rPr>
        <w:t xml:space="preserve"> – </w:t>
      </w:r>
      <w:r w:rsidR="00D0007E" w:rsidRPr="000F2878">
        <w:rPr>
          <w:rFonts w:ascii="Times New Roman" w:eastAsia="Times New Roman" w:hAnsi="Times New Roman" w:cs="Times New Roman"/>
          <w:sz w:val="24"/>
          <w:szCs w:val="24"/>
          <w:lang w:eastAsia="pl-PL"/>
        </w:rPr>
        <w:t>PFU</w:t>
      </w:r>
    </w:p>
    <w:p w14:paraId="36FF8C7A" w14:textId="798D01EB" w:rsidR="007957F7" w:rsidRPr="000F2878" w:rsidRDefault="007957F7" w:rsidP="009A476B">
      <w:pPr>
        <w:widowControl w:val="0"/>
        <w:numPr>
          <w:ilvl w:val="0"/>
          <w:numId w:val="13"/>
        </w:numPr>
        <w:suppressAutoHyphens/>
        <w:spacing w:after="0" w:line="240" w:lineRule="auto"/>
        <w:contextualSpacing/>
        <w:jc w:val="both"/>
        <w:rPr>
          <w:rFonts w:ascii="Times New Roman" w:eastAsia="Times New Roman" w:hAnsi="Times New Roman" w:cs="Times New Roman"/>
          <w:sz w:val="24"/>
          <w:szCs w:val="24"/>
          <w:lang w:eastAsia="pl-PL"/>
        </w:rPr>
      </w:pPr>
      <w:r w:rsidRPr="000F2878">
        <w:rPr>
          <w:rFonts w:ascii="Times New Roman" w:eastAsia="Times New Roman" w:hAnsi="Times New Roman" w:cs="Times New Roman"/>
          <w:sz w:val="24"/>
          <w:szCs w:val="24"/>
          <w:lang w:eastAsia="pl-PL"/>
        </w:rPr>
        <w:t xml:space="preserve">załącznik nr </w:t>
      </w:r>
      <w:r w:rsidR="00D0007E" w:rsidRPr="000F2878">
        <w:rPr>
          <w:rFonts w:ascii="Times New Roman" w:eastAsia="Times New Roman" w:hAnsi="Times New Roman" w:cs="Times New Roman"/>
          <w:sz w:val="24"/>
          <w:szCs w:val="24"/>
          <w:lang w:eastAsia="pl-PL"/>
        </w:rPr>
        <w:t>6</w:t>
      </w:r>
      <w:r w:rsidRPr="000F2878">
        <w:rPr>
          <w:rFonts w:ascii="Times New Roman" w:eastAsia="Times New Roman" w:hAnsi="Times New Roman" w:cs="Times New Roman"/>
          <w:sz w:val="24"/>
          <w:szCs w:val="24"/>
          <w:lang w:eastAsia="pl-PL"/>
        </w:rPr>
        <w:t xml:space="preserve"> – SWZ.</w:t>
      </w:r>
    </w:p>
    <w:p w14:paraId="04BD04AF" w14:textId="77777777" w:rsidR="007957F7" w:rsidRPr="007957F7" w:rsidRDefault="007957F7" w:rsidP="007957F7">
      <w:pPr>
        <w:spacing w:after="0" w:line="240" w:lineRule="auto"/>
        <w:ind w:left="284"/>
        <w:jc w:val="both"/>
        <w:rPr>
          <w:rFonts w:ascii="Times New Roman" w:eastAsia="Times New Roman" w:hAnsi="Times New Roman" w:cs="Times New Roman"/>
          <w:sz w:val="24"/>
          <w:szCs w:val="24"/>
          <w:lang w:eastAsia="pl-PL"/>
        </w:rPr>
      </w:pPr>
    </w:p>
    <w:p w14:paraId="62695150" w14:textId="77777777" w:rsidR="007957F7" w:rsidRPr="007957F7" w:rsidRDefault="007957F7" w:rsidP="007957F7">
      <w:pPr>
        <w:spacing w:after="0" w:line="240" w:lineRule="auto"/>
        <w:ind w:left="284"/>
        <w:rPr>
          <w:rFonts w:ascii="Times New Roman" w:eastAsia="Times New Roman" w:hAnsi="Times New Roman" w:cs="Times New Roman"/>
          <w:sz w:val="24"/>
          <w:szCs w:val="24"/>
          <w:lang w:eastAsia="pl-PL"/>
        </w:rPr>
      </w:pPr>
    </w:p>
    <w:p w14:paraId="7D615C8D" w14:textId="77777777" w:rsidR="007957F7" w:rsidRPr="007957F7" w:rsidRDefault="007957F7" w:rsidP="007957F7">
      <w:pPr>
        <w:spacing w:after="0" w:line="240" w:lineRule="auto"/>
        <w:rPr>
          <w:rFonts w:ascii="Times New Roman" w:eastAsia="Times New Roman" w:hAnsi="Times New Roman" w:cs="Times New Roman"/>
          <w:sz w:val="24"/>
          <w:szCs w:val="24"/>
          <w:lang w:eastAsia="pl-PL"/>
        </w:rPr>
      </w:pPr>
      <w:r w:rsidRPr="007957F7">
        <w:rPr>
          <w:rFonts w:ascii="Times New Roman" w:eastAsia="Times New Roman" w:hAnsi="Times New Roman" w:cs="Times New Roman"/>
          <w:sz w:val="24"/>
          <w:szCs w:val="24"/>
          <w:lang w:eastAsia="pl-PL"/>
        </w:rPr>
        <w:t xml:space="preserve">WYKONAWCA:                                                                                      ZAMAWIAJĄCY:  </w:t>
      </w:r>
    </w:p>
    <w:p w14:paraId="1B287C0B" w14:textId="77777777" w:rsidR="007957F7" w:rsidRPr="007957F7" w:rsidRDefault="007957F7" w:rsidP="007957F7">
      <w:pPr>
        <w:spacing w:after="0" w:line="240" w:lineRule="auto"/>
        <w:rPr>
          <w:rFonts w:ascii="Times New Roman" w:eastAsia="Times New Roman" w:hAnsi="Times New Roman" w:cs="Times New Roman"/>
          <w:sz w:val="24"/>
          <w:szCs w:val="24"/>
          <w:lang w:eastAsia="pl-PL"/>
        </w:rPr>
      </w:pPr>
    </w:p>
    <w:p w14:paraId="7B2B7E58" w14:textId="77777777" w:rsidR="007957F7" w:rsidRPr="007957F7" w:rsidRDefault="007957F7" w:rsidP="007957F7">
      <w:pPr>
        <w:spacing w:after="0" w:line="240" w:lineRule="auto"/>
        <w:rPr>
          <w:rFonts w:ascii="Times New Roman" w:eastAsia="Times New Roman" w:hAnsi="Times New Roman" w:cs="Times New Roman"/>
          <w:sz w:val="24"/>
          <w:szCs w:val="24"/>
          <w:lang w:eastAsia="pl-PL"/>
        </w:rPr>
      </w:pPr>
    </w:p>
    <w:p w14:paraId="4E9AF9B1" w14:textId="77777777" w:rsidR="007957F7" w:rsidRPr="007957F7" w:rsidRDefault="007957F7" w:rsidP="007957F7">
      <w:pPr>
        <w:spacing w:after="0" w:line="240" w:lineRule="auto"/>
        <w:rPr>
          <w:rFonts w:ascii="Times New Roman" w:eastAsia="Times New Roman" w:hAnsi="Times New Roman" w:cs="Times New Roman"/>
          <w:sz w:val="24"/>
          <w:szCs w:val="24"/>
          <w:lang w:eastAsia="pl-PL"/>
        </w:rPr>
      </w:pPr>
    </w:p>
    <w:p w14:paraId="2A69E1BB" w14:textId="18044CBF" w:rsidR="007957F7" w:rsidRDefault="007957F7" w:rsidP="007957F7">
      <w:pPr>
        <w:spacing w:after="0" w:line="240" w:lineRule="auto"/>
        <w:rPr>
          <w:rFonts w:ascii="Times New Roman" w:eastAsia="Times New Roman" w:hAnsi="Times New Roman" w:cs="Times New Roman"/>
          <w:sz w:val="24"/>
          <w:szCs w:val="24"/>
          <w:lang w:eastAsia="pl-PL"/>
        </w:rPr>
      </w:pPr>
    </w:p>
    <w:p w14:paraId="7800F71A" w14:textId="581497BB" w:rsidR="000B2DEA" w:rsidRDefault="000B2DEA" w:rsidP="007957F7">
      <w:pPr>
        <w:spacing w:after="0" w:line="240" w:lineRule="auto"/>
        <w:rPr>
          <w:rFonts w:ascii="Times New Roman" w:eastAsia="Times New Roman" w:hAnsi="Times New Roman" w:cs="Times New Roman"/>
          <w:sz w:val="24"/>
          <w:szCs w:val="24"/>
          <w:lang w:eastAsia="pl-PL"/>
        </w:rPr>
      </w:pPr>
    </w:p>
    <w:p w14:paraId="290DC15E" w14:textId="6FD0AEC7" w:rsidR="000B2DEA" w:rsidRDefault="000B2DEA" w:rsidP="007957F7">
      <w:pPr>
        <w:spacing w:after="0" w:line="240" w:lineRule="auto"/>
        <w:rPr>
          <w:rFonts w:ascii="Times New Roman" w:eastAsia="Times New Roman" w:hAnsi="Times New Roman" w:cs="Times New Roman"/>
          <w:sz w:val="24"/>
          <w:szCs w:val="24"/>
          <w:lang w:eastAsia="pl-PL"/>
        </w:rPr>
      </w:pPr>
    </w:p>
    <w:p w14:paraId="33CE0593" w14:textId="01B8A6DB" w:rsidR="00B650BC" w:rsidRDefault="00B650BC" w:rsidP="007957F7">
      <w:pPr>
        <w:spacing w:after="0" w:line="240" w:lineRule="auto"/>
        <w:rPr>
          <w:rFonts w:ascii="Times New Roman" w:eastAsia="Times New Roman" w:hAnsi="Times New Roman" w:cs="Times New Roman"/>
          <w:sz w:val="24"/>
          <w:szCs w:val="24"/>
          <w:lang w:eastAsia="pl-PL"/>
        </w:rPr>
      </w:pPr>
    </w:p>
    <w:p w14:paraId="544F80E9" w14:textId="09115A11" w:rsidR="006D2573" w:rsidRDefault="006D2573" w:rsidP="007957F7">
      <w:pPr>
        <w:spacing w:after="0" w:line="240" w:lineRule="auto"/>
        <w:rPr>
          <w:rFonts w:ascii="Times New Roman" w:eastAsia="Times New Roman" w:hAnsi="Times New Roman" w:cs="Times New Roman"/>
          <w:sz w:val="24"/>
          <w:szCs w:val="24"/>
          <w:lang w:eastAsia="pl-PL"/>
        </w:rPr>
      </w:pPr>
    </w:p>
    <w:p w14:paraId="79B8F578" w14:textId="47ADFEBE" w:rsidR="006D2573" w:rsidRDefault="006D2573" w:rsidP="007957F7">
      <w:pPr>
        <w:spacing w:after="0" w:line="240" w:lineRule="auto"/>
        <w:rPr>
          <w:rFonts w:ascii="Times New Roman" w:eastAsia="Times New Roman" w:hAnsi="Times New Roman" w:cs="Times New Roman"/>
          <w:sz w:val="24"/>
          <w:szCs w:val="24"/>
          <w:lang w:eastAsia="pl-PL"/>
        </w:rPr>
      </w:pPr>
    </w:p>
    <w:p w14:paraId="34DC6E0F" w14:textId="77777777" w:rsidR="000B2DEA" w:rsidRDefault="000B2DEA" w:rsidP="007957F7">
      <w:pPr>
        <w:spacing w:after="0" w:line="240" w:lineRule="auto"/>
        <w:rPr>
          <w:rFonts w:ascii="Times New Roman" w:eastAsia="Times New Roman" w:hAnsi="Times New Roman" w:cs="Times New Roman"/>
          <w:sz w:val="24"/>
          <w:szCs w:val="24"/>
          <w:lang w:eastAsia="pl-PL"/>
        </w:rPr>
      </w:pPr>
    </w:p>
    <w:p w14:paraId="1CDF3E39"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3B62E0A8"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5B515F9A"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5BCD773A"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7463D591"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3505124A"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1E9B690B"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4B197B66"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2B9FDEEF"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2F38395D"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1AFD63A7"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05E4C05C"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33B42FDC"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229CEBBB"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790C327B"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63F998CF"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79682E6A"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2CC983F5"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49D813C3"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017AFDCE"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666772C5"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29AACC7B"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1873529E"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1B353943"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63E28C37"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052A01C3"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379238E8"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7F9DF66B"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6A03546A"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1CCA55EE"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194F42C3" w14:textId="77777777" w:rsidR="00FC0B90" w:rsidRDefault="00FC0B90" w:rsidP="007957F7">
      <w:pPr>
        <w:spacing w:after="0" w:line="240" w:lineRule="auto"/>
        <w:rPr>
          <w:rFonts w:ascii="Times New Roman" w:eastAsia="Times New Roman" w:hAnsi="Times New Roman" w:cs="Times New Roman"/>
          <w:sz w:val="24"/>
          <w:szCs w:val="24"/>
          <w:lang w:eastAsia="pl-PL"/>
        </w:rPr>
      </w:pPr>
    </w:p>
    <w:p w14:paraId="10C0E844" w14:textId="77777777" w:rsidR="00FC0B90" w:rsidRPr="007957F7" w:rsidRDefault="00FC0B90" w:rsidP="007957F7">
      <w:pPr>
        <w:spacing w:after="0" w:line="240" w:lineRule="auto"/>
        <w:rPr>
          <w:rFonts w:ascii="Times New Roman" w:eastAsia="Times New Roman" w:hAnsi="Times New Roman" w:cs="Times New Roman"/>
          <w:sz w:val="24"/>
          <w:szCs w:val="24"/>
          <w:lang w:eastAsia="pl-PL"/>
        </w:rPr>
      </w:pPr>
    </w:p>
    <w:p w14:paraId="3B058206" w14:textId="77777777" w:rsidR="007957F7" w:rsidRPr="007957F7" w:rsidRDefault="007957F7" w:rsidP="007957F7">
      <w:pPr>
        <w:spacing w:after="0" w:line="240" w:lineRule="auto"/>
        <w:rPr>
          <w:rFonts w:ascii="Times New Roman" w:eastAsia="Times New Roman" w:hAnsi="Times New Roman" w:cs="Times New Roman"/>
          <w:sz w:val="24"/>
          <w:szCs w:val="24"/>
          <w:lang w:eastAsia="pl-PL"/>
        </w:rPr>
      </w:pPr>
    </w:p>
    <w:p w14:paraId="6FACE5E4" w14:textId="77777777" w:rsidR="00D0007E" w:rsidRPr="00D0007E" w:rsidRDefault="00D0007E" w:rsidP="00D0007E">
      <w:pPr>
        <w:spacing w:after="0" w:line="240" w:lineRule="auto"/>
        <w:ind w:firstLine="720"/>
        <w:jc w:val="right"/>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Załącznik Nr 2 do Projektu Umowy</w:t>
      </w:r>
    </w:p>
    <w:p w14:paraId="56FC495F" w14:textId="77777777" w:rsidR="00D0007E" w:rsidRPr="00D0007E" w:rsidRDefault="00D0007E" w:rsidP="00D0007E">
      <w:pPr>
        <w:spacing w:after="0" w:line="240" w:lineRule="auto"/>
        <w:rPr>
          <w:rFonts w:ascii="Times New Roman" w:eastAsia="Calibri" w:hAnsi="Times New Roman" w:cs="Times New Roman"/>
          <w:sz w:val="24"/>
          <w:szCs w:val="24"/>
        </w:rPr>
      </w:pPr>
      <w:r w:rsidRPr="00D0007E">
        <w:rPr>
          <w:rFonts w:ascii="Times New Roman" w:eastAsia="Calibri" w:hAnsi="Times New Roman" w:cs="Times New Roman"/>
          <w:sz w:val="24"/>
          <w:szCs w:val="24"/>
        </w:rPr>
        <w:t xml:space="preserve">  …………………………………... </w:t>
      </w:r>
    </w:p>
    <w:p w14:paraId="2797B0EF" w14:textId="77777777" w:rsidR="00D0007E" w:rsidRPr="00D0007E" w:rsidRDefault="00D0007E" w:rsidP="00D0007E">
      <w:pPr>
        <w:tabs>
          <w:tab w:val="center" w:pos="6480"/>
        </w:tabs>
        <w:spacing w:after="0" w:line="240" w:lineRule="auto"/>
        <w:rPr>
          <w:rFonts w:ascii="Times New Roman" w:eastAsia="Calibri" w:hAnsi="Times New Roman" w:cs="Times New Roman"/>
          <w:b/>
          <w:bCs/>
          <w:color w:val="000000"/>
          <w:sz w:val="24"/>
          <w:szCs w:val="24"/>
        </w:rPr>
      </w:pPr>
      <w:r w:rsidRPr="00D0007E">
        <w:rPr>
          <w:rFonts w:ascii="Times New Roman" w:eastAsia="Calibri" w:hAnsi="Times New Roman" w:cs="Times New Roman"/>
          <w:i/>
          <w:iCs/>
          <w:sz w:val="24"/>
          <w:szCs w:val="24"/>
        </w:rPr>
        <w:t xml:space="preserve"> </w:t>
      </w:r>
      <w:r w:rsidRPr="00D0007E">
        <w:rPr>
          <w:rFonts w:ascii="Times New Roman" w:eastAsia="Times New Roman" w:hAnsi="Times New Roman" w:cs="Univers-PL"/>
          <w:i/>
          <w:iCs/>
          <w:color w:val="000000"/>
          <w:sz w:val="24"/>
          <w:szCs w:val="24"/>
        </w:rPr>
        <w:t>(pieczęć firmy- nazwa i adres Wykonawcy)</w:t>
      </w:r>
    </w:p>
    <w:p w14:paraId="016B7820" w14:textId="77777777" w:rsidR="00D0007E" w:rsidRPr="00D0007E" w:rsidRDefault="00D0007E" w:rsidP="00D0007E">
      <w:pPr>
        <w:spacing w:after="0" w:line="240" w:lineRule="auto"/>
        <w:ind w:firstLine="720"/>
        <w:jc w:val="both"/>
        <w:rPr>
          <w:rFonts w:ascii="Times New Roman" w:eastAsia="Times New Roman" w:hAnsi="Times New Roman" w:cs="Times New Roman"/>
          <w:b/>
          <w:sz w:val="24"/>
          <w:szCs w:val="24"/>
        </w:rPr>
      </w:pPr>
    </w:p>
    <w:p w14:paraId="12EC190D" w14:textId="77777777" w:rsidR="00D0007E" w:rsidRPr="00D0007E" w:rsidRDefault="00D0007E" w:rsidP="00D0007E">
      <w:pPr>
        <w:spacing w:after="0" w:line="240" w:lineRule="auto"/>
        <w:jc w:val="both"/>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Inwestor: Gmina Suwałki</w:t>
      </w:r>
    </w:p>
    <w:p w14:paraId="6FCDAEF2" w14:textId="380E185B" w:rsidR="00D0007E" w:rsidRPr="00D0007E" w:rsidRDefault="00D0007E" w:rsidP="00D0007E">
      <w:pPr>
        <w:spacing w:after="0" w:line="240" w:lineRule="auto"/>
        <w:jc w:val="both"/>
        <w:rPr>
          <w:rFonts w:ascii="Times New Roman" w:eastAsia="Times New Roman" w:hAnsi="Times New Roman" w:cs="Times New Roman"/>
          <w:b/>
          <w:i/>
          <w:color w:val="000000"/>
          <w:sz w:val="24"/>
          <w:szCs w:val="24"/>
        </w:rPr>
      </w:pPr>
      <w:r w:rsidRPr="00D0007E">
        <w:rPr>
          <w:rFonts w:ascii="Times New Roman" w:eastAsia="Times New Roman" w:hAnsi="Times New Roman" w:cs="Times New Roman"/>
          <w:b/>
          <w:sz w:val="24"/>
          <w:szCs w:val="24"/>
        </w:rPr>
        <w:t xml:space="preserve">Nazwa zadania: </w:t>
      </w:r>
      <w:r w:rsidR="006D2573" w:rsidRPr="006D2573">
        <w:rPr>
          <w:rFonts w:ascii="Times New Roman" w:eastAsia="Times New Roman" w:hAnsi="Times New Roman" w:cs="Times New Roman"/>
          <w:b/>
          <w:color w:val="0070C0"/>
          <w:sz w:val="24"/>
          <w:szCs w:val="24"/>
        </w:rPr>
        <w:t>„Budowa 2 przejść dla pieszych wraz z przebudową infrastruktury drogowej w obszarze ich oddziaływania w m. Leszczewek, gm. Suwałki”</w:t>
      </w:r>
    </w:p>
    <w:p w14:paraId="40BD6087" w14:textId="77777777" w:rsidR="00D0007E" w:rsidRPr="00D0007E" w:rsidRDefault="00D0007E" w:rsidP="00D0007E">
      <w:pPr>
        <w:spacing w:after="0" w:line="240" w:lineRule="auto"/>
        <w:jc w:val="both"/>
        <w:rPr>
          <w:rFonts w:ascii="Times New Roman" w:eastAsia="Times New Roman" w:hAnsi="Times New Roman" w:cs="Times New Roman"/>
          <w:b/>
          <w:i/>
          <w:color w:val="000000"/>
          <w:sz w:val="24"/>
          <w:szCs w:val="24"/>
        </w:rPr>
      </w:pPr>
    </w:p>
    <w:p w14:paraId="3C2CFEC6" w14:textId="77777777" w:rsidR="00D0007E" w:rsidRPr="00D0007E" w:rsidRDefault="00D0007E" w:rsidP="00D0007E">
      <w:pPr>
        <w:spacing w:after="0" w:line="240" w:lineRule="auto"/>
        <w:jc w:val="both"/>
        <w:rPr>
          <w:rFonts w:ascii="Times New Roman" w:eastAsia="Times New Roman" w:hAnsi="Times New Roman" w:cs="Times New Roman"/>
          <w:b/>
          <w:sz w:val="24"/>
          <w:szCs w:val="24"/>
        </w:rPr>
      </w:pPr>
    </w:p>
    <w:p w14:paraId="2536C2B4"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u w:val="single"/>
        </w:rPr>
      </w:pPr>
      <w:r w:rsidRPr="00D0007E">
        <w:rPr>
          <w:rFonts w:ascii="Times New Roman" w:eastAsia="Times New Roman" w:hAnsi="Times New Roman" w:cs="Times New Roman"/>
          <w:b/>
          <w:sz w:val="24"/>
          <w:szCs w:val="24"/>
          <w:u w:val="single"/>
        </w:rPr>
        <w:t>Oświadczenie Wykonawcy</w:t>
      </w:r>
    </w:p>
    <w:p w14:paraId="40D845E3"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u w:val="single"/>
        </w:rPr>
      </w:pPr>
      <w:r w:rsidRPr="00D0007E">
        <w:rPr>
          <w:rFonts w:ascii="Times New Roman" w:eastAsia="Times New Roman" w:hAnsi="Times New Roman" w:cs="Times New Roman"/>
          <w:b/>
          <w:sz w:val="24"/>
          <w:szCs w:val="24"/>
          <w:u w:val="single"/>
        </w:rPr>
        <w:t xml:space="preserve"> o braku Podwykonawców/dalszych Podwykonawców</w:t>
      </w:r>
    </w:p>
    <w:p w14:paraId="43FDEEC8"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7FBE35E9"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3F2721E2"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5B4BA6DA"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Wykonawca oświadcza, że cały zakres objęty protokołem odbioru robót  z dnia ……… za okres …………………………….. i powierzony do wykonania naszej firmie:</w:t>
      </w:r>
    </w:p>
    <w:p w14:paraId="004CEB8A" w14:textId="77777777" w:rsidR="00D0007E" w:rsidRPr="00D0007E" w:rsidRDefault="00D0007E" w:rsidP="00D0007E">
      <w:pPr>
        <w:widowControl w:val="0"/>
        <w:suppressAutoHyphens/>
        <w:spacing w:after="0" w:line="360" w:lineRule="auto"/>
        <w:jc w:val="center"/>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…………………………………………………………………………………………………..(pełna nazwa, siedziba)</w:t>
      </w:r>
    </w:p>
    <w:p w14:paraId="21F4C7A7" w14:textId="77777777" w:rsidR="00D0007E" w:rsidRPr="00D0007E" w:rsidRDefault="00D0007E" w:rsidP="00D0007E">
      <w:pPr>
        <w:widowControl w:val="0"/>
        <w:suppressAutoHyphens/>
        <w:spacing w:after="0" w:line="360" w:lineRule="auto"/>
        <w:jc w:val="center"/>
        <w:rPr>
          <w:rFonts w:ascii="Times New Roman" w:eastAsia="Lucida Sans Unicode" w:hAnsi="Times New Roman" w:cs="Times New Roman"/>
          <w:sz w:val="24"/>
          <w:szCs w:val="24"/>
        </w:rPr>
      </w:pPr>
    </w:p>
    <w:p w14:paraId="469C2630"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na podstawie zawartej z Gminą Suwałki Umowy nr ……….. z dnia …………………………..</w:t>
      </w:r>
    </w:p>
    <w:p w14:paraId="6F71E377"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został przez nas zrealizowany osobiście, bez udziału Podwykonawców/dalszych Podwykonawców.</w:t>
      </w:r>
    </w:p>
    <w:p w14:paraId="7F3038DF"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p>
    <w:p w14:paraId="7802D1E6"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1F3B4D62" w14:textId="77777777" w:rsidR="00D0007E" w:rsidRPr="00D0007E" w:rsidRDefault="00D0007E" w:rsidP="00D0007E">
      <w:pPr>
        <w:spacing w:after="0" w:line="360" w:lineRule="auto"/>
        <w:ind w:firstLine="720"/>
        <w:jc w:val="center"/>
        <w:rPr>
          <w:rFonts w:ascii="Times New Roman" w:eastAsia="Times New Roman" w:hAnsi="Times New Roman" w:cs="Times New Roman"/>
          <w:sz w:val="24"/>
          <w:szCs w:val="24"/>
        </w:rPr>
      </w:pPr>
    </w:p>
    <w:p w14:paraId="41146093" w14:textId="77777777" w:rsidR="00D0007E" w:rsidRPr="00D0007E" w:rsidRDefault="00D0007E" w:rsidP="00D0007E">
      <w:pPr>
        <w:spacing w:after="0" w:line="36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ab/>
        <w:t>Wykonawca oświadcza, że wszystkie podane powyżej informacje są aktualne i zgodne z prawdą oraz zostały przedstawione z pełną świadomością konsekwencji wprowadzenia Zamawiającego w błąd przy przedstawieniu informacji.</w:t>
      </w:r>
    </w:p>
    <w:p w14:paraId="45C9B52E"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66386E04"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1DE17429"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6D32012A"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326391E8"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30E14F9E" w14:textId="77777777" w:rsidR="00D0007E" w:rsidRPr="00D0007E" w:rsidRDefault="00D0007E" w:rsidP="00D0007E">
      <w:pPr>
        <w:spacing w:after="0" w:line="24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                                           ………………………………………..</w:t>
      </w:r>
    </w:p>
    <w:p w14:paraId="4EB82E2C" w14:textId="77777777" w:rsidR="00D0007E" w:rsidRPr="00D0007E" w:rsidRDefault="00D0007E" w:rsidP="00D0007E">
      <w:pPr>
        <w:spacing w:after="0" w:line="24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(miejscowość, data)</w:t>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t xml:space="preserve">                               (podpis Wykonawcy)</w:t>
      </w:r>
    </w:p>
    <w:p w14:paraId="0AD03CA8"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71B3B75E"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168E9626"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7722F32A"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12D7776A"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6F0CD95F" w14:textId="77777777" w:rsidR="00D0007E" w:rsidRPr="00D0007E" w:rsidRDefault="00D0007E" w:rsidP="00D0007E">
      <w:pPr>
        <w:spacing w:after="0" w:line="240" w:lineRule="auto"/>
        <w:rPr>
          <w:rFonts w:ascii="Times New Roman" w:eastAsia="Times New Roman" w:hAnsi="Times New Roman" w:cs="Times New Roman"/>
          <w:b/>
          <w:sz w:val="24"/>
          <w:szCs w:val="24"/>
        </w:rPr>
      </w:pPr>
    </w:p>
    <w:p w14:paraId="5AFC16BC" w14:textId="13A88322" w:rsidR="00D0007E" w:rsidRDefault="00D0007E" w:rsidP="00D0007E">
      <w:pPr>
        <w:spacing w:after="0" w:line="240" w:lineRule="auto"/>
        <w:ind w:firstLine="720"/>
        <w:jc w:val="right"/>
        <w:rPr>
          <w:rFonts w:ascii="Times New Roman" w:eastAsia="Times New Roman" w:hAnsi="Times New Roman" w:cs="Times New Roman"/>
          <w:b/>
          <w:sz w:val="24"/>
          <w:szCs w:val="24"/>
        </w:rPr>
      </w:pPr>
    </w:p>
    <w:p w14:paraId="42BB599C" w14:textId="77777777" w:rsidR="00D0007E" w:rsidRPr="00D0007E" w:rsidRDefault="00D0007E" w:rsidP="00D0007E">
      <w:pPr>
        <w:spacing w:after="0" w:line="240" w:lineRule="auto"/>
        <w:ind w:firstLine="720"/>
        <w:jc w:val="right"/>
        <w:rPr>
          <w:rFonts w:ascii="Times New Roman" w:eastAsia="Times New Roman" w:hAnsi="Times New Roman" w:cs="Times New Roman"/>
          <w:b/>
          <w:sz w:val="24"/>
          <w:szCs w:val="24"/>
        </w:rPr>
      </w:pPr>
    </w:p>
    <w:p w14:paraId="140102A4" w14:textId="77777777" w:rsidR="00D0007E" w:rsidRPr="00D0007E" w:rsidRDefault="00D0007E" w:rsidP="00D0007E">
      <w:pPr>
        <w:spacing w:after="0" w:line="240" w:lineRule="auto"/>
        <w:ind w:firstLine="720"/>
        <w:jc w:val="right"/>
        <w:rPr>
          <w:rFonts w:ascii="Times New Roman" w:eastAsia="Times New Roman" w:hAnsi="Times New Roman" w:cs="Times New Roman"/>
          <w:b/>
          <w:sz w:val="24"/>
          <w:szCs w:val="24"/>
        </w:rPr>
      </w:pPr>
    </w:p>
    <w:p w14:paraId="05CF06FA" w14:textId="77777777" w:rsidR="00D0007E" w:rsidRPr="00D0007E" w:rsidRDefault="00D0007E" w:rsidP="00D0007E">
      <w:pPr>
        <w:spacing w:after="0" w:line="240" w:lineRule="auto"/>
        <w:ind w:firstLine="720"/>
        <w:jc w:val="right"/>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Załącznik Nr 3 do Projektu Umowy</w:t>
      </w:r>
    </w:p>
    <w:p w14:paraId="724B5D8A" w14:textId="77777777" w:rsidR="00D0007E" w:rsidRPr="00D0007E" w:rsidRDefault="00D0007E" w:rsidP="00D0007E">
      <w:pPr>
        <w:spacing w:after="0" w:line="240" w:lineRule="auto"/>
        <w:rPr>
          <w:rFonts w:ascii="Times New Roman" w:eastAsia="Calibri" w:hAnsi="Times New Roman" w:cs="Times New Roman"/>
          <w:sz w:val="24"/>
          <w:szCs w:val="24"/>
        </w:rPr>
      </w:pPr>
      <w:r w:rsidRPr="00D0007E">
        <w:rPr>
          <w:rFonts w:ascii="Times New Roman" w:eastAsia="Calibri" w:hAnsi="Times New Roman" w:cs="Times New Roman"/>
          <w:sz w:val="24"/>
          <w:szCs w:val="24"/>
        </w:rPr>
        <w:t xml:space="preserve">  …………………………………... </w:t>
      </w:r>
    </w:p>
    <w:p w14:paraId="5050643A" w14:textId="77777777" w:rsidR="00D0007E" w:rsidRPr="00D0007E" w:rsidRDefault="00D0007E" w:rsidP="00D0007E">
      <w:pPr>
        <w:tabs>
          <w:tab w:val="center" w:pos="6480"/>
        </w:tabs>
        <w:spacing w:after="0" w:line="240" w:lineRule="auto"/>
        <w:rPr>
          <w:rFonts w:ascii="Times New Roman" w:eastAsia="Calibri" w:hAnsi="Times New Roman" w:cs="Times New Roman"/>
          <w:b/>
          <w:bCs/>
          <w:color w:val="000000"/>
          <w:sz w:val="24"/>
          <w:szCs w:val="24"/>
        </w:rPr>
      </w:pPr>
      <w:r w:rsidRPr="00D0007E">
        <w:rPr>
          <w:rFonts w:ascii="Times New Roman" w:eastAsia="Calibri" w:hAnsi="Times New Roman" w:cs="Times New Roman"/>
          <w:i/>
          <w:iCs/>
          <w:sz w:val="24"/>
          <w:szCs w:val="24"/>
        </w:rPr>
        <w:t xml:space="preserve"> </w:t>
      </w:r>
      <w:r w:rsidRPr="00D0007E">
        <w:rPr>
          <w:rFonts w:ascii="Times New Roman" w:eastAsia="Times New Roman" w:hAnsi="Times New Roman" w:cs="Univers-PL"/>
          <w:i/>
          <w:iCs/>
          <w:color w:val="000000"/>
          <w:sz w:val="24"/>
          <w:szCs w:val="24"/>
        </w:rPr>
        <w:t>(pieczęć firmy- nazwa i adres Wykonawcy)</w:t>
      </w:r>
    </w:p>
    <w:p w14:paraId="3721F0E5"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2C234348" w14:textId="77777777" w:rsidR="00D0007E" w:rsidRPr="00D0007E" w:rsidRDefault="00D0007E" w:rsidP="00D0007E">
      <w:pPr>
        <w:spacing w:after="0" w:line="240" w:lineRule="auto"/>
        <w:jc w:val="both"/>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Inwestor: Gmina Suwałki</w:t>
      </w:r>
    </w:p>
    <w:p w14:paraId="5FD8DC93" w14:textId="76DB0E30" w:rsidR="00D0007E" w:rsidRPr="006D2573" w:rsidRDefault="00D0007E" w:rsidP="00D0007E">
      <w:pPr>
        <w:spacing w:after="0" w:line="240" w:lineRule="auto"/>
        <w:jc w:val="both"/>
        <w:rPr>
          <w:rFonts w:ascii="Times New Roman" w:eastAsia="Times New Roman" w:hAnsi="Times New Roman" w:cs="Times New Roman"/>
          <w:b/>
          <w:color w:val="0070C0"/>
          <w:sz w:val="24"/>
          <w:szCs w:val="24"/>
        </w:rPr>
      </w:pPr>
      <w:r w:rsidRPr="00D0007E">
        <w:rPr>
          <w:rFonts w:ascii="Times New Roman" w:eastAsia="Times New Roman" w:hAnsi="Times New Roman" w:cs="Times New Roman"/>
          <w:b/>
          <w:sz w:val="24"/>
          <w:szCs w:val="24"/>
        </w:rPr>
        <w:t xml:space="preserve">Nazwa zadania: </w:t>
      </w:r>
      <w:r w:rsidR="006D2573" w:rsidRPr="006D2573">
        <w:rPr>
          <w:rFonts w:ascii="Times New Roman" w:eastAsia="Times New Roman" w:hAnsi="Times New Roman" w:cs="Times New Roman"/>
          <w:b/>
          <w:color w:val="0070C0"/>
          <w:sz w:val="24"/>
          <w:szCs w:val="24"/>
        </w:rPr>
        <w:t>„Budowa 2 przejść dla pieszych wraz z przebudową infrastruktury drogowej w obszarze ich oddziaływania w m. Leszczewek, gm. Suwałki”</w:t>
      </w:r>
    </w:p>
    <w:p w14:paraId="1D92CED1" w14:textId="77777777" w:rsidR="00D0007E" w:rsidRPr="00D0007E" w:rsidRDefault="00D0007E" w:rsidP="00D0007E">
      <w:pPr>
        <w:spacing w:after="0" w:line="240" w:lineRule="auto"/>
        <w:jc w:val="both"/>
        <w:rPr>
          <w:rFonts w:ascii="Times New Roman" w:eastAsia="Times New Roman" w:hAnsi="Times New Roman" w:cs="Times New Roman"/>
          <w:b/>
          <w:i/>
          <w:color w:val="000000"/>
          <w:sz w:val="24"/>
          <w:szCs w:val="24"/>
        </w:rPr>
      </w:pPr>
    </w:p>
    <w:p w14:paraId="2414F27B"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52A72842"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Oświadczenie Wykonawcy</w:t>
      </w:r>
    </w:p>
    <w:p w14:paraId="71C04211"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 xml:space="preserve"> o Podwykonawcach/dalszych Podwykonawcach</w:t>
      </w:r>
    </w:p>
    <w:p w14:paraId="77B37B10"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3B84FC70"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77D5369E"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499D34BF"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Wykonawca oświadcza, że cały zakres objęty protokołem odbioru robót  z dnia ……… za okres …………………………….. i powierzony do wykonania Wykonawcy:</w:t>
      </w:r>
    </w:p>
    <w:p w14:paraId="2EFD6C36" w14:textId="77777777" w:rsidR="00D0007E" w:rsidRPr="00D0007E" w:rsidRDefault="00D0007E" w:rsidP="00D0007E">
      <w:pPr>
        <w:widowControl w:val="0"/>
        <w:suppressAutoHyphens/>
        <w:spacing w:after="0" w:line="360" w:lineRule="auto"/>
        <w:jc w:val="center"/>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…………………………………………………………………………………………………..(pełna nazwa firmy Wykonawcy i jego siedziba)</w:t>
      </w:r>
    </w:p>
    <w:p w14:paraId="4B2D31E0" w14:textId="77777777" w:rsidR="00D0007E" w:rsidRPr="00D0007E" w:rsidRDefault="00D0007E" w:rsidP="00D0007E">
      <w:pPr>
        <w:widowControl w:val="0"/>
        <w:suppressAutoHyphens/>
        <w:spacing w:after="0" w:line="360" w:lineRule="auto"/>
        <w:jc w:val="center"/>
        <w:rPr>
          <w:rFonts w:ascii="Times New Roman" w:eastAsia="Lucida Sans Unicode" w:hAnsi="Times New Roman" w:cs="Times New Roman"/>
          <w:sz w:val="24"/>
          <w:szCs w:val="24"/>
        </w:rPr>
      </w:pPr>
    </w:p>
    <w:p w14:paraId="1FDF4B8C"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na podstawie zawartej z Gminą Suwałki Umowy nr ……….. z dnia …………………………..</w:t>
      </w:r>
    </w:p>
    <w:p w14:paraId="54620649"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został przez Wykonawcę zrealizowany przy pomocy niżej wymienionych Podwykonawców/dalszych Podwykonawców:</w:t>
      </w:r>
    </w:p>
    <w:p w14:paraId="4F9802D9" w14:textId="77777777" w:rsidR="00D0007E" w:rsidRPr="00D0007E" w:rsidRDefault="00D0007E" w:rsidP="009A476B">
      <w:pPr>
        <w:widowControl w:val="0"/>
        <w:numPr>
          <w:ilvl w:val="0"/>
          <w:numId w:val="28"/>
        </w:numPr>
        <w:suppressAutoHyphens/>
        <w:spacing w:after="0" w:line="360" w:lineRule="auto"/>
        <w:contextualSpacing/>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w:t>
      </w:r>
    </w:p>
    <w:p w14:paraId="15B220FE" w14:textId="77777777" w:rsidR="00D0007E" w:rsidRPr="00D0007E" w:rsidRDefault="00D0007E" w:rsidP="009A476B">
      <w:pPr>
        <w:widowControl w:val="0"/>
        <w:numPr>
          <w:ilvl w:val="0"/>
          <w:numId w:val="28"/>
        </w:numPr>
        <w:suppressAutoHyphens/>
        <w:spacing w:after="0" w:line="360" w:lineRule="auto"/>
        <w:contextualSpacing/>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w:t>
      </w:r>
    </w:p>
    <w:p w14:paraId="6DA861CC" w14:textId="77777777" w:rsidR="00D0007E" w:rsidRPr="00D0007E" w:rsidRDefault="00D0007E" w:rsidP="009A476B">
      <w:pPr>
        <w:widowControl w:val="0"/>
        <w:numPr>
          <w:ilvl w:val="0"/>
          <w:numId w:val="28"/>
        </w:numPr>
        <w:suppressAutoHyphens/>
        <w:spacing w:after="0" w:line="360" w:lineRule="auto"/>
        <w:contextualSpacing/>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w:t>
      </w:r>
    </w:p>
    <w:p w14:paraId="6FBCD1C8"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p>
    <w:p w14:paraId="39C8DD78"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Wykonawca oświadcza ponadto, że oprócz wyżej wymienionych Podwykonawców/dalszych Podwykonawców, przedmiotowe roboty objęte przedmiotem Umowy nie były realizowane przez innych Podwykonawców/dalszych Podwykonawców.</w:t>
      </w:r>
    </w:p>
    <w:p w14:paraId="69E50927" w14:textId="77777777" w:rsidR="00D0007E" w:rsidRPr="00D0007E" w:rsidRDefault="00D0007E" w:rsidP="00D0007E">
      <w:pPr>
        <w:spacing w:after="0" w:line="36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Wykonawca oświadcza, że wszystkie podane powyżej informacje są aktualne i zgodne z prawdą oraz zostały przedstawione z pełną świadomością konsekwencji wprowadzenia Zamawiającego w błąd przy przedstawieniu informacji.</w:t>
      </w:r>
    </w:p>
    <w:p w14:paraId="129CFEBA"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2BE4EC14" w14:textId="77777777" w:rsidR="00D0007E" w:rsidRPr="00D0007E" w:rsidRDefault="00D0007E" w:rsidP="00D0007E">
      <w:pPr>
        <w:spacing w:after="0" w:line="24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                                           ………………………………………..</w:t>
      </w:r>
    </w:p>
    <w:p w14:paraId="3FA34410" w14:textId="7576F85E" w:rsidR="00895704" w:rsidRDefault="00D0007E" w:rsidP="00895704">
      <w:pPr>
        <w:spacing w:after="0" w:line="24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(miejscowość, data)</w:t>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t xml:space="preserve">                        </w:t>
      </w:r>
      <w:r w:rsidR="00895704">
        <w:rPr>
          <w:rFonts w:ascii="Times New Roman" w:eastAsia="Times New Roman" w:hAnsi="Times New Roman" w:cs="Times New Roman"/>
          <w:sz w:val="24"/>
          <w:szCs w:val="24"/>
        </w:rPr>
        <w:t xml:space="preserve">             (podpis Wykonawcy)</w:t>
      </w:r>
    </w:p>
    <w:p w14:paraId="539B3FBC" w14:textId="77777777" w:rsidR="00FC0B90" w:rsidRPr="00895704" w:rsidRDefault="00FC0B90" w:rsidP="00895704">
      <w:pPr>
        <w:spacing w:after="0" w:line="240" w:lineRule="auto"/>
        <w:jc w:val="both"/>
        <w:rPr>
          <w:rFonts w:ascii="Times New Roman" w:eastAsia="Times New Roman" w:hAnsi="Times New Roman" w:cs="Times New Roman"/>
          <w:sz w:val="24"/>
          <w:szCs w:val="24"/>
        </w:rPr>
      </w:pPr>
    </w:p>
    <w:p w14:paraId="7E3E41EE" w14:textId="77777777" w:rsidR="00D0007E" w:rsidRPr="00D0007E" w:rsidRDefault="00D0007E" w:rsidP="00D0007E">
      <w:pPr>
        <w:spacing w:after="0" w:line="240" w:lineRule="auto"/>
        <w:ind w:firstLine="720"/>
        <w:jc w:val="right"/>
        <w:rPr>
          <w:rFonts w:ascii="Times New Roman" w:eastAsia="Times New Roman" w:hAnsi="Times New Roman" w:cs="Times New Roman"/>
          <w:b/>
          <w:sz w:val="24"/>
          <w:szCs w:val="24"/>
        </w:rPr>
      </w:pPr>
    </w:p>
    <w:p w14:paraId="3574457E" w14:textId="447B3613" w:rsidR="00D0007E" w:rsidRPr="00D0007E" w:rsidRDefault="00D0007E" w:rsidP="00D0007E">
      <w:pPr>
        <w:spacing w:after="0" w:line="240" w:lineRule="auto"/>
        <w:ind w:firstLine="720"/>
        <w:jc w:val="right"/>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lastRenderedPageBreak/>
        <w:t xml:space="preserve">Załącznik Nr 4 do </w:t>
      </w:r>
      <w:r>
        <w:rPr>
          <w:rFonts w:ascii="Times New Roman" w:eastAsia="Times New Roman" w:hAnsi="Times New Roman" w:cs="Times New Roman"/>
          <w:b/>
          <w:sz w:val="24"/>
          <w:szCs w:val="24"/>
        </w:rPr>
        <w:t xml:space="preserve">Projektu </w:t>
      </w:r>
      <w:r w:rsidRPr="00D0007E">
        <w:rPr>
          <w:rFonts w:ascii="Times New Roman" w:eastAsia="Times New Roman" w:hAnsi="Times New Roman" w:cs="Times New Roman"/>
          <w:b/>
          <w:sz w:val="24"/>
          <w:szCs w:val="24"/>
        </w:rPr>
        <w:t>Umowy</w:t>
      </w:r>
    </w:p>
    <w:p w14:paraId="489ABA54" w14:textId="77777777" w:rsidR="00D0007E" w:rsidRPr="00D0007E" w:rsidRDefault="00D0007E" w:rsidP="00D0007E">
      <w:pPr>
        <w:spacing w:after="0" w:line="240" w:lineRule="auto"/>
        <w:rPr>
          <w:rFonts w:ascii="Times New Roman" w:eastAsia="Calibri" w:hAnsi="Times New Roman" w:cs="Times New Roman"/>
          <w:sz w:val="24"/>
          <w:szCs w:val="24"/>
        </w:rPr>
      </w:pPr>
      <w:r w:rsidRPr="00D0007E">
        <w:rPr>
          <w:rFonts w:ascii="Times New Roman" w:eastAsia="Calibri" w:hAnsi="Times New Roman" w:cs="Times New Roman"/>
          <w:sz w:val="24"/>
          <w:szCs w:val="24"/>
        </w:rPr>
        <w:t xml:space="preserve">  …………………………………... </w:t>
      </w:r>
    </w:p>
    <w:p w14:paraId="72EB1442" w14:textId="77777777" w:rsidR="00D0007E" w:rsidRPr="00D0007E" w:rsidRDefault="00D0007E" w:rsidP="00D0007E">
      <w:pPr>
        <w:tabs>
          <w:tab w:val="center" w:pos="6480"/>
        </w:tabs>
        <w:spacing w:after="0" w:line="240" w:lineRule="auto"/>
        <w:rPr>
          <w:rFonts w:ascii="Times New Roman" w:eastAsia="Times New Roman" w:hAnsi="Times New Roman" w:cs="Univers-PL"/>
          <w:i/>
          <w:iCs/>
          <w:color w:val="000000"/>
          <w:sz w:val="24"/>
          <w:szCs w:val="24"/>
        </w:rPr>
      </w:pPr>
      <w:r w:rsidRPr="00D0007E">
        <w:rPr>
          <w:rFonts w:ascii="Times New Roman" w:eastAsia="Calibri" w:hAnsi="Times New Roman" w:cs="Times New Roman"/>
          <w:i/>
          <w:iCs/>
          <w:sz w:val="24"/>
          <w:szCs w:val="24"/>
        </w:rPr>
        <w:t xml:space="preserve"> </w:t>
      </w:r>
      <w:r w:rsidRPr="00D0007E">
        <w:rPr>
          <w:rFonts w:ascii="Times New Roman" w:eastAsia="Times New Roman" w:hAnsi="Times New Roman" w:cs="Univers-PL"/>
          <w:i/>
          <w:iCs/>
          <w:color w:val="000000"/>
          <w:sz w:val="24"/>
          <w:szCs w:val="24"/>
        </w:rPr>
        <w:t>(pieczęć firmy- nazwa i adres</w:t>
      </w:r>
    </w:p>
    <w:p w14:paraId="3F752FD2" w14:textId="77777777" w:rsidR="00D0007E" w:rsidRPr="00D0007E" w:rsidRDefault="00D0007E" w:rsidP="00D0007E">
      <w:pPr>
        <w:tabs>
          <w:tab w:val="center" w:pos="6480"/>
        </w:tabs>
        <w:spacing w:after="0" w:line="240" w:lineRule="auto"/>
        <w:rPr>
          <w:rFonts w:ascii="Times New Roman" w:eastAsia="Calibri" w:hAnsi="Times New Roman" w:cs="Times New Roman"/>
          <w:b/>
          <w:bCs/>
          <w:color w:val="000000"/>
          <w:sz w:val="24"/>
          <w:szCs w:val="24"/>
        </w:rPr>
      </w:pPr>
      <w:r w:rsidRPr="00D0007E">
        <w:rPr>
          <w:rFonts w:ascii="Times New Roman" w:eastAsia="Times New Roman" w:hAnsi="Times New Roman" w:cs="Univers-PL"/>
          <w:i/>
          <w:iCs/>
          <w:color w:val="000000"/>
          <w:sz w:val="24"/>
          <w:szCs w:val="24"/>
        </w:rPr>
        <w:t>Podwykonawcy/dalszego Podwykonawcy)</w:t>
      </w:r>
    </w:p>
    <w:p w14:paraId="0DB87145"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77DE1FB5" w14:textId="77777777" w:rsidR="00D0007E" w:rsidRPr="00D0007E" w:rsidRDefault="00D0007E" w:rsidP="00D0007E">
      <w:pPr>
        <w:spacing w:after="0" w:line="240" w:lineRule="auto"/>
        <w:jc w:val="both"/>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Inwestor: Gmina Suwałki</w:t>
      </w:r>
    </w:p>
    <w:p w14:paraId="1F735313" w14:textId="0EF02EC7" w:rsidR="00D0007E" w:rsidRPr="00D0007E" w:rsidRDefault="00D0007E" w:rsidP="00D0007E">
      <w:pPr>
        <w:spacing w:after="0" w:line="240" w:lineRule="auto"/>
        <w:jc w:val="both"/>
        <w:rPr>
          <w:rFonts w:ascii="Times New Roman" w:eastAsia="Times New Roman" w:hAnsi="Times New Roman" w:cs="Times New Roman"/>
          <w:b/>
          <w:i/>
          <w:color w:val="000000"/>
          <w:sz w:val="24"/>
          <w:szCs w:val="24"/>
        </w:rPr>
      </w:pPr>
      <w:r w:rsidRPr="00D0007E">
        <w:rPr>
          <w:rFonts w:ascii="Times New Roman" w:eastAsia="Times New Roman" w:hAnsi="Times New Roman" w:cs="Times New Roman"/>
          <w:b/>
          <w:sz w:val="24"/>
          <w:szCs w:val="24"/>
        </w:rPr>
        <w:t xml:space="preserve">Nazwa zadania: </w:t>
      </w:r>
      <w:r w:rsidR="006D2573" w:rsidRPr="006D2573">
        <w:rPr>
          <w:rFonts w:ascii="Times New Roman" w:eastAsia="Times New Roman" w:hAnsi="Times New Roman" w:cs="Times New Roman"/>
          <w:b/>
          <w:color w:val="0070C0"/>
          <w:sz w:val="24"/>
          <w:szCs w:val="24"/>
        </w:rPr>
        <w:t>„Budowa 2 przejść dla pieszych wraz z przebudową infrastruktury drogowej w obszarze ich oddziaływania w m. Leszczewek, gm. Suwałki”</w:t>
      </w:r>
    </w:p>
    <w:p w14:paraId="2646BE2B"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p>
    <w:p w14:paraId="02FA4F4B" w14:textId="77777777" w:rsidR="00D0007E" w:rsidRPr="00D0007E" w:rsidRDefault="00D0007E" w:rsidP="00D0007E">
      <w:pPr>
        <w:spacing w:after="0" w:line="240" w:lineRule="auto"/>
        <w:rPr>
          <w:rFonts w:ascii="Times New Roman" w:eastAsia="Times New Roman" w:hAnsi="Times New Roman" w:cs="Times New Roman"/>
          <w:b/>
          <w:sz w:val="24"/>
          <w:szCs w:val="24"/>
        </w:rPr>
      </w:pPr>
    </w:p>
    <w:p w14:paraId="57C0914A"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 xml:space="preserve">Oświadczenie </w:t>
      </w:r>
    </w:p>
    <w:p w14:paraId="1192A1B3" w14:textId="77777777" w:rsidR="00D0007E" w:rsidRPr="00D0007E" w:rsidRDefault="00D0007E" w:rsidP="00D0007E">
      <w:pPr>
        <w:spacing w:after="0" w:line="240" w:lineRule="auto"/>
        <w:ind w:firstLine="720"/>
        <w:jc w:val="center"/>
        <w:rPr>
          <w:rFonts w:ascii="Times New Roman" w:eastAsia="Times New Roman" w:hAnsi="Times New Roman" w:cs="Times New Roman"/>
          <w:b/>
          <w:sz w:val="24"/>
          <w:szCs w:val="24"/>
        </w:rPr>
      </w:pPr>
      <w:r w:rsidRPr="00D0007E">
        <w:rPr>
          <w:rFonts w:ascii="Times New Roman" w:eastAsia="Times New Roman" w:hAnsi="Times New Roman" w:cs="Times New Roman"/>
          <w:b/>
          <w:sz w:val="24"/>
          <w:szCs w:val="24"/>
        </w:rPr>
        <w:t xml:space="preserve"> Podwykonawcy/dalszego Podwykonawcy</w:t>
      </w:r>
    </w:p>
    <w:p w14:paraId="41520407" w14:textId="77777777" w:rsidR="00D0007E" w:rsidRPr="00D0007E" w:rsidRDefault="00D0007E" w:rsidP="00D0007E">
      <w:pPr>
        <w:spacing w:after="0" w:line="360" w:lineRule="auto"/>
        <w:ind w:firstLine="720"/>
        <w:jc w:val="center"/>
        <w:rPr>
          <w:rFonts w:ascii="Times New Roman" w:eastAsia="Times New Roman" w:hAnsi="Times New Roman" w:cs="Times New Roman"/>
          <w:b/>
          <w:sz w:val="24"/>
          <w:szCs w:val="24"/>
        </w:rPr>
      </w:pPr>
    </w:p>
    <w:p w14:paraId="02715CA2" w14:textId="77777777" w:rsidR="00D0007E" w:rsidRPr="00D0007E" w:rsidRDefault="00D0007E" w:rsidP="00D0007E">
      <w:pPr>
        <w:spacing w:after="0" w:line="36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Oświadczam/y że …………………………………………………………………..................</w:t>
      </w:r>
    </w:p>
    <w:p w14:paraId="51FB6F65" w14:textId="77777777" w:rsidR="00D0007E" w:rsidRPr="00D0007E" w:rsidRDefault="00D0007E" w:rsidP="00D0007E">
      <w:pPr>
        <w:spacing w:after="0" w:line="36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w:t>
      </w:r>
    </w:p>
    <w:p w14:paraId="35ED468B" w14:textId="77777777" w:rsidR="00D0007E" w:rsidRPr="00D0007E" w:rsidRDefault="00D0007E" w:rsidP="00D0007E">
      <w:pPr>
        <w:spacing w:after="0" w:line="36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(nazwa Wykonawcy/Podwykonawcy/dalszego Podwykonawcy wraz z adresem siedziby)</w:t>
      </w:r>
    </w:p>
    <w:p w14:paraId="6AB80C99" w14:textId="77777777" w:rsidR="00D0007E" w:rsidRPr="00D0007E" w:rsidRDefault="00D0007E" w:rsidP="00D0007E">
      <w:pPr>
        <w:tabs>
          <w:tab w:val="left" w:pos="1500"/>
        </w:tabs>
        <w:spacing w:after="0" w:line="36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ab/>
      </w:r>
    </w:p>
    <w:p w14:paraId="69B56D5B" w14:textId="28BFE2E6" w:rsidR="00D0007E" w:rsidRPr="006D2573" w:rsidRDefault="00D0007E" w:rsidP="00D0007E">
      <w:pPr>
        <w:suppressAutoHyphens/>
        <w:spacing w:after="0" w:line="360" w:lineRule="auto"/>
        <w:jc w:val="both"/>
        <w:rPr>
          <w:rFonts w:ascii="Times New Roman" w:eastAsia="Times New Roman" w:hAnsi="Times New Roman" w:cs="Times New Roman"/>
          <w:b/>
          <w:i/>
          <w:color w:val="0070C0"/>
          <w:sz w:val="24"/>
          <w:szCs w:val="24"/>
        </w:rPr>
      </w:pPr>
      <w:r w:rsidRPr="00D0007E">
        <w:rPr>
          <w:rFonts w:ascii="Times New Roman" w:eastAsia="Times New Roman" w:hAnsi="Times New Roman" w:cs="Times New Roman"/>
          <w:sz w:val="24"/>
          <w:szCs w:val="24"/>
        </w:rPr>
        <w:t xml:space="preserve">spełnił/spełniła na naszą rzecz wszystkie należne na dzień złożenia niniejszego oświadczenia świadczenia pieniężne z tytułu należnego nam wynagrodzenia określonego w Umowie nr …………. z dnia ………….., dotyczącej wykonania robót budowlanych /usług /dostaw* w ramach realizacji zadania inwestycyjnego pn. </w:t>
      </w:r>
      <w:r w:rsidR="006D2573" w:rsidRPr="006D2573">
        <w:rPr>
          <w:rFonts w:ascii="Times New Roman" w:eastAsia="Times New Roman" w:hAnsi="Times New Roman" w:cs="Times New Roman"/>
          <w:b/>
          <w:color w:val="0070C0"/>
          <w:sz w:val="24"/>
          <w:szCs w:val="24"/>
        </w:rPr>
        <w:t>„Budowa 2 przejść dla pieszych wraz z przebudową infrastruktury drogowej w obszarze ich oddziaływania w m. Leszczewek, gm. Suwałki”</w:t>
      </w:r>
    </w:p>
    <w:p w14:paraId="70312EB2" w14:textId="77777777" w:rsidR="00D0007E" w:rsidRPr="00D0007E" w:rsidRDefault="00D0007E" w:rsidP="00D0007E">
      <w:pPr>
        <w:suppressAutoHyphens/>
        <w:spacing w:after="0" w:line="360" w:lineRule="auto"/>
        <w:jc w:val="both"/>
        <w:rPr>
          <w:rFonts w:ascii="Times New Roman" w:eastAsia="Times New Roman" w:hAnsi="Times New Roman" w:cs="Times New Roman"/>
          <w:color w:val="000000"/>
          <w:sz w:val="24"/>
          <w:szCs w:val="24"/>
        </w:rPr>
      </w:pPr>
      <w:r w:rsidRPr="00D0007E">
        <w:rPr>
          <w:rFonts w:ascii="Times New Roman" w:eastAsia="Times New Roman" w:hAnsi="Times New Roman" w:cs="Times New Roman"/>
          <w:color w:val="000000"/>
          <w:sz w:val="24"/>
          <w:szCs w:val="24"/>
        </w:rPr>
        <w:t>Oświadczam/y, że całość robót (prac) wykonanych przez naszą firmę w związku z ww. Umową została w całości uregulowana i rozliczona 100%. W związku z powyższym nasza firma nie będzie rościć i kierować w stosunku do Inwestora – Gminy Suwałki – o jakiekolwiek roszczeń (żądań) o zapłatę wynagrodzenie należnego na podstawie ww. Umowy .</w:t>
      </w:r>
    </w:p>
    <w:p w14:paraId="29D95F6C" w14:textId="77777777" w:rsidR="00D0007E" w:rsidRPr="00D0007E" w:rsidRDefault="00D0007E" w:rsidP="00D0007E">
      <w:pPr>
        <w:spacing w:after="0" w:line="240" w:lineRule="auto"/>
        <w:jc w:val="both"/>
        <w:rPr>
          <w:rFonts w:ascii="Times New Roman" w:eastAsia="Times New Roman" w:hAnsi="Times New Roman" w:cs="Times New Roman"/>
          <w:b/>
          <w:i/>
          <w:sz w:val="24"/>
          <w:szCs w:val="24"/>
        </w:rPr>
      </w:pPr>
    </w:p>
    <w:p w14:paraId="132E7659" w14:textId="77777777" w:rsidR="00D0007E" w:rsidRPr="00D0007E" w:rsidRDefault="00D0007E" w:rsidP="00D0007E">
      <w:pPr>
        <w:spacing w:after="0" w:line="240" w:lineRule="auto"/>
        <w:jc w:val="both"/>
        <w:rPr>
          <w:rFonts w:ascii="Times New Roman" w:eastAsia="Times New Roman" w:hAnsi="Times New Roman" w:cs="Times New Roman"/>
          <w:sz w:val="24"/>
          <w:szCs w:val="24"/>
        </w:rPr>
      </w:pPr>
    </w:p>
    <w:p w14:paraId="787EEC13" w14:textId="77777777" w:rsidR="00D0007E" w:rsidRPr="00D0007E" w:rsidRDefault="00D0007E" w:rsidP="00D0007E">
      <w:pPr>
        <w:spacing w:after="0" w:line="240" w:lineRule="auto"/>
        <w:ind w:firstLine="720"/>
        <w:jc w:val="both"/>
        <w:rPr>
          <w:rFonts w:ascii="Times New Roman" w:eastAsia="Times New Roman" w:hAnsi="Times New Roman" w:cs="Times New Roman"/>
          <w:b/>
          <w:sz w:val="24"/>
          <w:szCs w:val="24"/>
        </w:rPr>
      </w:pPr>
    </w:p>
    <w:p w14:paraId="38339A80" w14:textId="77777777" w:rsidR="00D0007E" w:rsidRPr="00D0007E" w:rsidRDefault="00D0007E" w:rsidP="00D0007E">
      <w:pPr>
        <w:widowControl w:val="0"/>
        <w:suppressAutoHyphens/>
        <w:spacing w:after="0" w:line="240" w:lineRule="auto"/>
        <w:ind w:left="3098"/>
        <w:contextualSpacing/>
        <w:jc w:val="both"/>
        <w:rPr>
          <w:rFonts w:ascii="Times New Roman" w:eastAsia="Lucida Sans Unicode" w:hAnsi="Times New Roman" w:cs="Times New Roman"/>
          <w:sz w:val="24"/>
          <w:szCs w:val="24"/>
        </w:rPr>
      </w:pPr>
    </w:p>
    <w:p w14:paraId="2EBAF53F" w14:textId="77777777" w:rsidR="00D0007E" w:rsidRPr="00D0007E" w:rsidRDefault="00D0007E" w:rsidP="00D0007E">
      <w:pPr>
        <w:spacing w:after="0" w:line="24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            ………………………………………………………..</w:t>
      </w:r>
    </w:p>
    <w:p w14:paraId="555F3612" w14:textId="77777777" w:rsidR="00D0007E" w:rsidRPr="00D0007E" w:rsidRDefault="00D0007E" w:rsidP="00D0007E">
      <w:pPr>
        <w:spacing w:after="0" w:line="240" w:lineRule="auto"/>
        <w:jc w:val="both"/>
        <w:rPr>
          <w:rFonts w:ascii="Times New Roman" w:eastAsia="Times New Roman" w:hAnsi="Times New Roman" w:cs="Times New Roman"/>
          <w:sz w:val="24"/>
          <w:szCs w:val="24"/>
        </w:rPr>
      </w:pPr>
      <w:r w:rsidRPr="00D0007E">
        <w:rPr>
          <w:rFonts w:ascii="Times New Roman" w:eastAsia="Times New Roman" w:hAnsi="Times New Roman" w:cs="Times New Roman"/>
          <w:sz w:val="24"/>
          <w:szCs w:val="24"/>
        </w:rPr>
        <w:t>(miejscowość, data)</w:t>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r>
      <w:r w:rsidRPr="00D0007E">
        <w:rPr>
          <w:rFonts w:ascii="Times New Roman" w:eastAsia="Times New Roman" w:hAnsi="Times New Roman" w:cs="Times New Roman"/>
          <w:sz w:val="24"/>
          <w:szCs w:val="24"/>
        </w:rPr>
        <w:tab/>
        <w:t>(podpis Podwykonawcy/dalszego Podwykonawcy)</w:t>
      </w:r>
    </w:p>
    <w:p w14:paraId="40AA359E"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p>
    <w:p w14:paraId="5CD7C983"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p>
    <w:p w14:paraId="5D5A7BA2" w14:textId="77777777" w:rsidR="00D0007E" w:rsidRPr="00D0007E" w:rsidRDefault="00D0007E" w:rsidP="00D0007E">
      <w:pPr>
        <w:widowControl w:val="0"/>
        <w:suppressAutoHyphens/>
        <w:spacing w:after="0" w:line="360" w:lineRule="auto"/>
        <w:jc w:val="both"/>
        <w:rPr>
          <w:rFonts w:ascii="Times New Roman" w:eastAsia="Lucida Sans Unicode" w:hAnsi="Times New Roman" w:cs="Times New Roman"/>
          <w:sz w:val="24"/>
          <w:szCs w:val="24"/>
        </w:rPr>
      </w:pPr>
      <w:r w:rsidRPr="00D0007E">
        <w:rPr>
          <w:rFonts w:ascii="Times New Roman" w:eastAsia="Lucida Sans Unicode" w:hAnsi="Times New Roman" w:cs="Times New Roman"/>
          <w:sz w:val="24"/>
          <w:szCs w:val="24"/>
        </w:rPr>
        <w:t>*niewłaściwe skreślić</w:t>
      </w:r>
    </w:p>
    <w:p w14:paraId="7345D5E8" w14:textId="77777777" w:rsidR="00D0007E" w:rsidRPr="00D0007E" w:rsidRDefault="00D0007E" w:rsidP="00D0007E">
      <w:pPr>
        <w:keepLines/>
        <w:widowControl w:val="0"/>
        <w:autoSpaceDE w:val="0"/>
        <w:autoSpaceDN w:val="0"/>
        <w:adjustRightInd w:val="0"/>
        <w:spacing w:after="0" w:line="240" w:lineRule="auto"/>
        <w:rPr>
          <w:rFonts w:ascii="Times New Roman" w:eastAsia="Times New Roman" w:hAnsi="Times New Roman" w:cs="Times New Roman"/>
          <w:sz w:val="24"/>
          <w:szCs w:val="24"/>
        </w:rPr>
      </w:pPr>
    </w:p>
    <w:p w14:paraId="592C203D" w14:textId="77777777" w:rsidR="00D0007E" w:rsidRPr="00D0007E" w:rsidRDefault="00D0007E" w:rsidP="00D0007E">
      <w:pPr>
        <w:autoSpaceDE w:val="0"/>
        <w:autoSpaceDN w:val="0"/>
        <w:adjustRightInd w:val="0"/>
        <w:spacing w:after="0" w:line="240" w:lineRule="auto"/>
        <w:jc w:val="both"/>
        <w:rPr>
          <w:rFonts w:ascii="Arial" w:eastAsia="Times New Roman" w:hAnsi="Arial" w:cs="Arial"/>
          <w:b/>
          <w:color w:val="000000"/>
          <w:sz w:val="24"/>
          <w:szCs w:val="24"/>
          <w:lang w:eastAsia="pl-PL"/>
        </w:rPr>
      </w:pPr>
    </w:p>
    <w:p w14:paraId="5271AF32" w14:textId="77777777" w:rsidR="003C387F" w:rsidRDefault="003C387F"/>
    <w:sectPr w:rsidR="003C387F" w:rsidSect="00D042C6">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B0EA8" w14:textId="77777777" w:rsidR="00255486" w:rsidRDefault="00255486" w:rsidP="007957F7">
      <w:pPr>
        <w:spacing w:after="0" w:line="240" w:lineRule="auto"/>
      </w:pPr>
      <w:r>
        <w:separator/>
      </w:r>
    </w:p>
  </w:endnote>
  <w:endnote w:type="continuationSeparator" w:id="0">
    <w:p w14:paraId="5A48FDD6" w14:textId="77777777" w:rsidR="00255486" w:rsidRDefault="00255486" w:rsidP="0079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NewRoman">
    <w:altName w:val="Yu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3CC0E" w14:textId="77777777" w:rsidR="00255486" w:rsidRDefault="00255486" w:rsidP="007957F7">
      <w:pPr>
        <w:spacing w:after="0" w:line="240" w:lineRule="auto"/>
      </w:pPr>
      <w:r>
        <w:separator/>
      </w:r>
    </w:p>
  </w:footnote>
  <w:footnote w:type="continuationSeparator" w:id="0">
    <w:p w14:paraId="342A414C" w14:textId="77777777" w:rsidR="00255486" w:rsidRDefault="00255486" w:rsidP="00795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5BE7EDA"/>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nsid w:val="FFFFFF89"/>
    <w:multiLevelType w:val="singleLevel"/>
    <w:tmpl w:val="D0969540"/>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8"/>
    <w:multiLevelType w:val="multilevel"/>
    <w:tmpl w:val="00000008"/>
    <w:name w:val="WW8Num8"/>
    <w:lvl w:ilvl="0">
      <w:start w:val="1"/>
      <w:numFmt w:val="decimal"/>
      <w:lvlText w:val="%1."/>
      <w:lvlJc w:val="left"/>
      <w:pPr>
        <w:tabs>
          <w:tab w:val="num" w:pos="720"/>
        </w:tabs>
        <w:ind w:left="216" w:hanging="303"/>
      </w:pPr>
      <w:rPr>
        <w:rFonts w:eastAsia="Calibri" w:cs="Calibri"/>
        <w:b w:val="0"/>
        <w:bCs w:val="0"/>
        <w:i w:val="0"/>
        <w:iCs w:val="0"/>
        <w:w w:val="100"/>
        <w:sz w:val="24"/>
        <w:szCs w:val="24"/>
        <w:lang w:val="pl-PL" w:eastAsia="ar-SA" w:bidi="ar-SA"/>
      </w:rPr>
    </w:lvl>
    <w:lvl w:ilvl="1">
      <w:start w:val="1"/>
      <w:numFmt w:val="decimal"/>
      <w:lvlText w:val="%2)"/>
      <w:lvlJc w:val="left"/>
      <w:pPr>
        <w:tabs>
          <w:tab w:val="num" w:pos="720"/>
        </w:tabs>
        <w:ind w:left="574" w:hanging="305"/>
      </w:pPr>
      <w:rPr>
        <w:rFonts w:eastAsia="Calibri" w:cs="Calibri"/>
        <w:b w:val="0"/>
        <w:bCs w:val="0"/>
        <w:i w:val="0"/>
        <w:iCs w:val="0"/>
        <w:w w:val="100"/>
        <w:sz w:val="24"/>
        <w:szCs w:val="24"/>
        <w:lang w:val="pl-PL" w:eastAsia="ar-SA" w:bidi="ar-SA"/>
      </w:rPr>
    </w:lvl>
    <w:lvl w:ilvl="2">
      <w:start w:val="1"/>
      <w:numFmt w:val="bullet"/>
      <w:lvlText w:val=""/>
      <w:lvlJc w:val="left"/>
      <w:pPr>
        <w:tabs>
          <w:tab w:val="num" w:pos="0"/>
        </w:tabs>
        <w:ind w:left="1576" w:hanging="305"/>
      </w:pPr>
      <w:rPr>
        <w:rFonts w:ascii="Symbol" w:hAnsi="Symbol" w:cs="Symbol"/>
        <w:lang w:val="pl-PL" w:eastAsia="ar-SA" w:bidi="ar-SA"/>
      </w:rPr>
    </w:lvl>
    <w:lvl w:ilvl="3">
      <w:start w:val="1"/>
      <w:numFmt w:val="bullet"/>
      <w:lvlText w:val=""/>
      <w:lvlJc w:val="left"/>
      <w:pPr>
        <w:tabs>
          <w:tab w:val="num" w:pos="0"/>
        </w:tabs>
        <w:ind w:left="2572" w:hanging="305"/>
      </w:pPr>
      <w:rPr>
        <w:rFonts w:ascii="Symbol" w:hAnsi="Symbol" w:cs="Symbol"/>
        <w:lang w:val="pl-PL" w:eastAsia="ar-SA" w:bidi="ar-SA"/>
      </w:rPr>
    </w:lvl>
    <w:lvl w:ilvl="4">
      <w:start w:val="1"/>
      <w:numFmt w:val="bullet"/>
      <w:lvlText w:val=""/>
      <w:lvlJc w:val="left"/>
      <w:pPr>
        <w:tabs>
          <w:tab w:val="num" w:pos="0"/>
        </w:tabs>
        <w:ind w:left="3568" w:hanging="305"/>
      </w:pPr>
      <w:rPr>
        <w:rFonts w:ascii="Symbol" w:hAnsi="Symbol" w:cs="Symbol"/>
        <w:lang w:val="pl-PL" w:eastAsia="ar-SA" w:bidi="ar-SA"/>
      </w:rPr>
    </w:lvl>
    <w:lvl w:ilvl="5">
      <w:start w:val="1"/>
      <w:numFmt w:val="bullet"/>
      <w:lvlText w:val=""/>
      <w:lvlJc w:val="left"/>
      <w:pPr>
        <w:tabs>
          <w:tab w:val="num" w:pos="0"/>
        </w:tabs>
        <w:ind w:left="4565" w:hanging="305"/>
      </w:pPr>
      <w:rPr>
        <w:rFonts w:ascii="Symbol" w:hAnsi="Symbol" w:cs="Symbol"/>
        <w:lang w:val="pl-PL" w:eastAsia="ar-SA" w:bidi="ar-SA"/>
      </w:rPr>
    </w:lvl>
    <w:lvl w:ilvl="6">
      <w:start w:val="1"/>
      <w:numFmt w:val="bullet"/>
      <w:lvlText w:val=""/>
      <w:lvlJc w:val="left"/>
      <w:pPr>
        <w:tabs>
          <w:tab w:val="num" w:pos="0"/>
        </w:tabs>
        <w:ind w:left="5561" w:hanging="305"/>
      </w:pPr>
      <w:rPr>
        <w:rFonts w:ascii="Symbol" w:hAnsi="Symbol" w:cs="Symbol"/>
        <w:lang w:val="pl-PL" w:eastAsia="ar-SA" w:bidi="ar-SA"/>
      </w:rPr>
    </w:lvl>
    <w:lvl w:ilvl="7">
      <w:start w:val="1"/>
      <w:numFmt w:val="bullet"/>
      <w:lvlText w:val=""/>
      <w:lvlJc w:val="left"/>
      <w:pPr>
        <w:tabs>
          <w:tab w:val="num" w:pos="0"/>
        </w:tabs>
        <w:ind w:left="6557" w:hanging="305"/>
      </w:pPr>
      <w:rPr>
        <w:rFonts w:ascii="Symbol" w:hAnsi="Symbol" w:cs="Symbol"/>
        <w:lang w:val="pl-PL" w:eastAsia="ar-SA" w:bidi="ar-SA"/>
      </w:rPr>
    </w:lvl>
    <w:lvl w:ilvl="8">
      <w:start w:val="1"/>
      <w:numFmt w:val="bullet"/>
      <w:lvlText w:val=""/>
      <w:lvlJc w:val="left"/>
      <w:pPr>
        <w:tabs>
          <w:tab w:val="num" w:pos="0"/>
        </w:tabs>
        <w:ind w:left="7553" w:hanging="305"/>
      </w:pPr>
      <w:rPr>
        <w:rFonts w:ascii="Symbol" w:hAnsi="Symbol" w:cs="Symbol"/>
        <w:lang w:val="pl-PL" w:eastAsia="ar-SA" w:bidi="ar-SA"/>
      </w:rPr>
    </w:lvl>
  </w:abstractNum>
  <w:abstractNum w:abstractNumId="3">
    <w:nsid w:val="00000009"/>
    <w:multiLevelType w:val="multilevel"/>
    <w:tmpl w:val="347020F4"/>
    <w:name w:val="WW8Num9"/>
    <w:lvl w:ilvl="0">
      <w:start w:val="1"/>
      <w:numFmt w:val="decimal"/>
      <w:lvlText w:val="%1."/>
      <w:lvlJc w:val="left"/>
      <w:pPr>
        <w:tabs>
          <w:tab w:val="num" w:pos="720"/>
        </w:tabs>
        <w:ind w:left="216" w:hanging="305"/>
      </w:pPr>
      <w:rPr>
        <w:rFonts w:ascii="Times New Roman" w:hAnsi="Times New Roman" w:cs="Times New Roman" w:hint="default"/>
        <w:color w:val="000000"/>
        <w:sz w:val="22"/>
        <w:szCs w:val="22"/>
        <w:lang w:val="pl-PL"/>
      </w:rPr>
    </w:lvl>
    <w:lvl w:ilvl="1">
      <w:start w:val="1"/>
      <w:numFmt w:val="bullet"/>
      <w:lvlText w:val=""/>
      <w:lvlJc w:val="left"/>
      <w:pPr>
        <w:tabs>
          <w:tab w:val="num" w:pos="0"/>
        </w:tabs>
        <w:ind w:left="1152" w:hanging="305"/>
      </w:pPr>
      <w:rPr>
        <w:rFonts w:ascii="Symbol" w:hAnsi="Symbol" w:cs="Courier New" w:hint="default"/>
      </w:rPr>
    </w:lvl>
    <w:lvl w:ilvl="2">
      <w:start w:val="1"/>
      <w:numFmt w:val="bullet"/>
      <w:lvlText w:val=""/>
      <w:lvlJc w:val="left"/>
      <w:pPr>
        <w:tabs>
          <w:tab w:val="num" w:pos="0"/>
        </w:tabs>
        <w:ind w:left="2085" w:hanging="305"/>
      </w:pPr>
      <w:rPr>
        <w:rFonts w:ascii="Symbol" w:hAnsi="Symbol" w:cs="Courier New" w:hint="default"/>
      </w:rPr>
    </w:lvl>
    <w:lvl w:ilvl="3">
      <w:start w:val="1"/>
      <w:numFmt w:val="bullet"/>
      <w:lvlText w:val=""/>
      <w:lvlJc w:val="left"/>
      <w:pPr>
        <w:tabs>
          <w:tab w:val="num" w:pos="0"/>
        </w:tabs>
        <w:ind w:left="3017" w:hanging="305"/>
      </w:pPr>
      <w:rPr>
        <w:rFonts w:ascii="Symbol" w:hAnsi="Symbol" w:cs="Courier New" w:hint="default"/>
      </w:rPr>
    </w:lvl>
    <w:lvl w:ilvl="4">
      <w:start w:val="1"/>
      <w:numFmt w:val="bullet"/>
      <w:lvlText w:val=""/>
      <w:lvlJc w:val="left"/>
      <w:pPr>
        <w:tabs>
          <w:tab w:val="num" w:pos="0"/>
        </w:tabs>
        <w:ind w:left="3950" w:hanging="305"/>
      </w:pPr>
      <w:rPr>
        <w:rFonts w:ascii="Symbol" w:hAnsi="Symbol" w:cs="Courier New" w:hint="default"/>
      </w:rPr>
    </w:lvl>
    <w:lvl w:ilvl="5">
      <w:start w:val="1"/>
      <w:numFmt w:val="bullet"/>
      <w:lvlText w:val=""/>
      <w:lvlJc w:val="left"/>
      <w:pPr>
        <w:tabs>
          <w:tab w:val="num" w:pos="0"/>
        </w:tabs>
        <w:ind w:left="4883" w:hanging="305"/>
      </w:pPr>
      <w:rPr>
        <w:rFonts w:ascii="Symbol" w:hAnsi="Symbol" w:cs="Courier New" w:hint="default"/>
      </w:rPr>
    </w:lvl>
    <w:lvl w:ilvl="6">
      <w:start w:val="1"/>
      <w:numFmt w:val="bullet"/>
      <w:lvlText w:val=""/>
      <w:lvlJc w:val="left"/>
      <w:pPr>
        <w:tabs>
          <w:tab w:val="num" w:pos="0"/>
        </w:tabs>
        <w:ind w:left="5815" w:hanging="305"/>
      </w:pPr>
      <w:rPr>
        <w:rFonts w:ascii="Symbol" w:hAnsi="Symbol" w:cs="Courier New" w:hint="default"/>
      </w:rPr>
    </w:lvl>
    <w:lvl w:ilvl="7">
      <w:start w:val="1"/>
      <w:numFmt w:val="bullet"/>
      <w:lvlText w:val=""/>
      <w:lvlJc w:val="left"/>
      <w:pPr>
        <w:tabs>
          <w:tab w:val="num" w:pos="0"/>
        </w:tabs>
        <w:ind w:left="6748" w:hanging="305"/>
      </w:pPr>
      <w:rPr>
        <w:rFonts w:ascii="Symbol" w:hAnsi="Symbol" w:cs="Courier New" w:hint="default"/>
      </w:rPr>
    </w:lvl>
    <w:lvl w:ilvl="8">
      <w:start w:val="1"/>
      <w:numFmt w:val="bullet"/>
      <w:lvlText w:val=""/>
      <w:lvlJc w:val="left"/>
      <w:pPr>
        <w:tabs>
          <w:tab w:val="num" w:pos="0"/>
        </w:tabs>
        <w:ind w:left="7681" w:hanging="305"/>
      </w:pPr>
      <w:rPr>
        <w:rFonts w:ascii="Symbol" w:hAnsi="Symbol" w:cs="Courier New" w:hint="default"/>
      </w:rPr>
    </w:lvl>
  </w:abstractNum>
  <w:abstractNum w:abstractNumId="4">
    <w:nsid w:val="0000000A"/>
    <w:multiLevelType w:val="multilevel"/>
    <w:tmpl w:val="EAE043E0"/>
    <w:name w:val="WW8Num10"/>
    <w:lvl w:ilvl="0">
      <w:start w:val="1"/>
      <w:numFmt w:val="decimal"/>
      <w:lvlText w:val="%1."/>
      <w:lvlJc w:val="left"/>
      <w:pPr>
        <w:tabs>
          <w:tab w:val="num" w:pos="720"/>
        </w:tabs>
        <w:ind w:left="216" w:hanging="264"/>
      </w:pPr>
      <w:rPr>
        <w:rFonts w:eastAsia="Calibri" w:cs="Calibri"/>
        <w:b w:val="0"/>
        <w:bCs w:val="0"/>
        <w:i w:val="0"/>
        <w:iCs w:val="0"/>
        <w:color w:val="000000"/>
        <w:w w:val="100"/>
        <w:sz w:val="24"/>
        <w:szCs w:val="24"/>
        <w:lang w:val="pl-PL" w:eastAsia="ar-SA" w:bidi="ar-SA"/>
      </w:rPr>
    </w:lvl>
    <w:lvl w:ilvl="1">
      <w:start w:val="1"/>
      <w:numFmt w:val="decimal"/>
      <w:lvlText w:val="%2)"/>
      <w:lvlJc w:val="left"/>
      <w:pPr>
        <w:tabs>
          <w:tab w:val="num" w:pos="720"/>
        </w:tabs>
        <w:ind w:left="929" w:hanging="351"/>
      </w:pPr>
      <w:rPr>
        <w:rFonts w:eastAsia="Calibri" w:cs="Calibri"/>
        <w:b w:val="0"/>
        <w:bCs w:val="0"/>
        <w:i w:val="0"/>
        <w:iCs w:val="0"/>
        <w:color w:val="000000"/>
        <w:w w:val="100"/>
        <w:sz w:val="24"/>
        <w:szCs w:val="24"/>
        <w:lang w:val="pl-PL" w:eastAsia="ar-SA" w:bidi="ar-SA"/>
      </w:rPr>
    </w:lvl>
    <w:lvl w:ilvl="2">
      <w:start w:val="1"/>
      <w:numFmt w:val="bullet"/>
      <w:lvlText w:val=""/>
      <w:lvlJc w:val="left"/>
      <w:pPr>
        <w:tabs>
          <w:tab w:val="num" w:pos="0"/>
        </w:tabs>
        <w:ind w:left="920" w:hanging="351"/>
      </w:pPr>
      <w:rPr>
        <w:rFonts w:ascii="Symbol" w:hAnsi="Symbol" w:cs="Symbol"/>
        <w:lang w:val="pl-PL" w:eastAsia="ar-SA" w:bidi="ar-SA"/>
      </w:rPr>
    </w:lvl>
    <w:lvl w:ilvl="3">
      <w:start w:val="1"/>
      <w:numFmt w:val="bullet"/>
      <w:lvlText w:val=""/>
      <w:lvlJc w:val="left"/>
      <w:pPr>
        <w:tabs>
          <w:tab w:val="num" w:pos="0"/>
        </w:tabs>
        <w:ind w:left="1998" w:hanging="351"/>
      </w:pPr>
      <w:rPr>
        <w:rFonts w:ascii="Symbol" w:hAnsi="Symbol" w:cs="Symbol"/>
        <w:lang w:val="pl-PL" w:eastAsia="ar-SA" w:bidi="ar-SA"/>
      </w:rPr>
    </w:lvl>
    <w:lvl w:ilvl="4">
      <w:start w:val="1"/>
      <w:numFmt w:val="bullet"/>
      <w:lvlText w:val=""/>
      <w:lvlJc w:val="left"/>
      <w:pPr>
        <w:tabs>
          <w:tab w:val="num" w:pos="0"/>
        </w:tabs>
        <w:ind w:left="3076" w:hanging="351"/>
      </w:pPr>
      <w:rPr>
        <w:rFonts w:ascii="Symbol" w:hAnsi="Symbol" w:cs="Symbol"/>
        <w:lang w:val="pl-PL" w:eastAsia="ar-SA" w:bidi="ar-SA"/>
      </w:rPr>
    </w:lvl>
    <w:lvl w:ilvl="5">
      <w:start w:val="1"/>
      <w:numFmt w:val="bullet"/>
      <w:lvlText w:val=""/>
      <w:lvlJc w:val="left"/>
      <w:pPr>
        <w:tabs>
          <w:tab w:val="num" w:pos="0"/>
        </w:tabs>
        <w:ind w:left="4154" w:hanging="351"/>
      </w:pPr>
      <w:rPr>
        <w:rFonts w:ascii="Symbol" w:hAnsi="Symbol" w:cs="Symbol"/>
        <w:lang w:val="pl-PL" w:eastAsia="ar-SA" w:bidi="ar-SA"/>
      </w:rPr>
    </w:lvl>
    <w:lvl w:ilvl="6">
      <w:start w:val="1"/>
      <w:numFmt w:val="bullet"/>
      <w:lvlText w:val=""/>
      <w:lvlJc w:val="left"/>
      <w:pPr>
        <w:tabs>
          <w:tab w:val="num" w:pos="0"/>
        </w:tabs>
        <w:ind w:left="5233" w:hanging="351"/>
      </w:pPr>
      <w:rPr>
        <w:rFonts w:ascii="Symbol" w:hAnsi="Symbol" w:cs="Symbol"/>
        <w:lang w:val="pl-PL" w:eastAsia="ar-SA" w:bidi="ar-SA"/>
      </w:rPr>
    </w:lvl>
    <w:lvl w:ilvl="7">
      <w:start w:val="1"/>
      <w:numFmt w:val="bullet"/>
      <w:lvlText w:val=""/>
      <w:lvlJc w:val="left"/>
      <w:pPr>
        <w:tabs>
          <w:tab w:val="num" w:pos="0"/>
        </w:tabs>
        <w:ind w:left="6311" w:hanging="351"/>
      </w:pPr>
      <w:rPr>
        <w:rFonts w:ascii="Symbol" w:hAnsi="Symbol" w:cs="Symbol"/>
        <w:lang w:val="pl-PL" w:eastAsia="ar-SA" w:bidi="ar-SA"/>
      </w:rPr>
    </w:lvl>
    <w:lvl w:ilvl="8">
      <w:start w:val="1"/>
      <w:numFmt w:val="bullet"/>
      <w:lvlText w:val=""/>
      <w:lvlJc w:val="left"/>
      <w:pPr>
        <w:tabs>
          <w:tab w:val="num" w:pos="0"/>
        </w:tabs>
        <w:ind w:left="7389" w:hanging="351"/>
      </w:pPr>
      <w:rPr>
        <w:rFonts w:ascii="Symbol" w:hAnsi="Symbol" w:cs="Symbol"/>
        <w:lang w:val="pl-PL" w:eastAsia="ar-SA" w:bidi="ar-SA"/>
      </w:rPr>
    </w:lvl>
  </w:abstractNum>
  <w:abstractNum w:abstractNumId="5">
    <w:nsid w:val="0000000B"/>
    <w:multiLevelType w:val="multilevel"/>
    <w:tmpl w:val="0000000B"/>
    <w:name w:val="WW8Num11"/>
    <w:lvl w:ilvl="0">
      <w:start w:val="1"/>
      <w:numFmt w:val="decimal"/>
      <w:lvlText w:val="%1."/>
      <w:lvlJc w:val="left"/>
      <w:pPr>
        <w:tabs>
          <w:tab w:val="num" w:pos="720"/>
        </w:tabs>
        <w:ind w:left="216" w:hanging="252"/>
      </w:pPr>
      <w:rPr>
        <w:rFonts w:eastAsia="Calibri" w:cs="Calibri"/>
        <w:b w:val="0"/>
        <w:bCs w:val="0"/>
        <w:i w:val="0"/>
        <w:iCs w:val="0"/>
        <w:w w:val="100"/>
        <w:sz w:val="24"/>
        <w:szCs w:val="24"/>
        <w:lang w:val="pl-PL" w:eastAsia="ar-SA" w:bidi="ar-SA"/>
      </w:rPr>
    </w:lvl>
    <w:lvl w:ilvl="1">
      <w:start w:val="1"/>
      <w:numFmt w:val="decimal"/>
      <w:lvlText w:val="%2)"/>
      <w:lvlJc w:val="left"/>
      <w:pPr>
        <w:tabs>
          <w:tab w:val="num" w:pos="0"/>
        </w:tabs>
        <w:ind w:left="823" w:hanging="250"/>
      </w:pPr>
      <w:rPr>
        <w:rFonts w:eastAsia="Calibri" w:cs="Calibri"/>
        <w:b w:val="0"/>
        <w:bCs w:val="0"/>
        <w:i w:val="0"/>
        <w:iCs w:val="0"/>
        <w:w w:val="100"/>
        <w:sz w:val="24"/>
        <w:szCs w:val="24"/>
        <w:lang w:val="pl-PL" w:eastAsia="ar-SA" w:bidi="ar-SA"/>
      </w:rPr>
    </w:lvl>
    <w:lvl w:ilvl="2">
      <w:start w:val="1"/>
      <w:numFmt w:val="bullet"/>
      <w:lvlText w:val=""/>
      <w:lvlJc w:val="left"/>
      <w:pPr>
        <w:tabs>
          <w:tab w:val="num" w:pos="0"/>
        </w:tabs>
        <w:ind w:left="1789" w:hanging="250"/>
      </w:pPr>
      <w:rPr>
        <w:rFonts w:ascii="Symbol" w:hAnsi="Symbol" w:cs="Symbol"/>
        <w:lang w:val="pl-PL" w:eastAsia="ar-SA" w:bidi="ar-SA"/>
      </w:rPr>
    </w:lvl>
    <w:lvl w:ilvl="3">
      <w:start w:val="1"/>
      <w:numFmt w:val="bullet"/>
      <w:lvlText w:val=""/>
      <w:lvlJc w:val="left"/>
      <w:pPr>
        <w:tabs>
          <w:tab w:val="num" w:pos="0"/>
        </w:tabs>
        <w:ind w:left="2759" w:hanging="250"/>
      </w:pPr>
      <w:rPr>
        <w:rFonts w:ascii="Symbol" w:hAnsi="Symbol" w:cs="Symbol"/>
        <w:lang w:val="pl-PL" w:eastAsia="ar-SA" w:bidi="ar-SA"/>
      </w:rPr>
    </w:lvl>
    <w:lvl w:ilvl="4">
      <w:start w:val="1"/>
      <w:numFmt w:val="bullet"/>
      <w:lvlText w:val=""/>
      <w:lvlJc w:val="left"/>
      <w:pPr>
        <w:tabs>
          <w:tab w:val="num" w:pos="0"/>
        </w:tabs>
        <w:ind w:left="3728" w:hanging="250"/>
      </w:pPr>
      <w:rPr>
        <w:rFonts w:ascii="Symbol" w:hAnsi="Symbol" w:cs="Symbol"/>
        <w:lang w:val="pl-PL" w:eastAsia="ar-SA" w:bidi="ar-SA"/>
      </w:rPr>
    </w:lvl>
    <w:lvl w:ilvl="5">
      <w:start w:val="1"/>
      <w:numFmt w:val="bullet"/>
      <w:lvlText w:val=""/>
      <w:lvlJc w:val="left"/>
      <w:pPr>
        <w:tabs>
          <w:tab w:val="num" w:pos="0"/>
        </w:tabs>
        <w:ind w:left="4698" w:hanging="250"/>
      </w:pPr>
      <w:rPr>
        <w:rFonts w:ascii="Symbol" w:hAnsi="Symbol" w:cs="Symbol"/>
        <w:lang w:val="pl-PL" w:eastAsia="ar-SA" w:bidi="ar-SA"/>
      </w:rPr>
    </w:lvl>
    <w:lvl w:ilvl="6">
      <w:start w:val="1"/>
      <w:numFmt w:val="bullet"/>
      <w:lvlText w:val=""/>
      <w:lvlJc w:val="left"/>
      <w:pPr>
        <w:tabs>
          <w:tab w:val="num" w:pos="0"/>
        </w:tabs>
        <w:ind w:left="5668" w:hanging="250"/>
      </w:pPr>
      <w:rPr>
        <w:rFonts w:ascii="Symbol" w:hAnsi="Symbol" w:cs="Symbol"/>
        <w:lang w:val="pl-PL" w:eastAsia="ar-SA" w:bidi="ar-SA"/>
      </w:rPr>
    </w:lvl>
    <w:lvl w:ilvl="7">
      <w:start w:val="1"/>
      <w:numFmt w:val="bullet"/>
      <w:lvlText w:val=""/>
      <w:lvlJc w:val="left"/>
      <w:pPr>
        <w:tabs>
          <w:tab w:val="num" w:pos="0"/>
        </w:tabs>
        <w:ind w:left="6637" w:hanging="250"/>
      </w:pPr>
      <w:rPr>
        <w:rFonts w:ascii="Symbol" w:hAnsi="Symbol" w:cs="Symbol"/>
        <w:lang w:val="pl-PL" w:eastAsia="ar-SA" w:bidi="ar-SA"/>
      </w:rPr>
    </w:lvl>
    <w:lvl w:ilvl="8">
      <w:start w:val="1"/>
      <w:numFmt w:val="bullet"/>
      <w:lvlText w:val=""/>
      <w:lvlJc w:val="left"/>
      <w:pPr>
        <w:tabs>
          <w:tab w:val="num" w:pos="0"/>
        </w:tabs>
        <w:ind w:left="7607" w:hanging="250"/>
      </w:pPr>
      <w:rPr>
        <w:rFonts w:ascii="Symbol" w:hAnsi="Symbol" w:cs="Symbol"/>
        <w:lang w:val="pl-PL" w:eastAsia="ar-SA" w:bidi="ar-SA"/>
      </w:rPr>
    </w:lvl>
  </w:abstractNum>
  <w:abstractNum w:abstractNumId="6">
    <w:nsid w:val="0000000D"/>
    <w:multiLevelType w:val="multilevel"/>
    <w:tmpl w:val="BDB44244"/>
    <w:name w:val="WW8Num13"/>
    <w:lvl w:ilvl="0">
      <w:start w:val="1"/>
      <w:numFmt w:val="decimal"/>
      <w:lvlText w:val="%1."/>
      <w:lvlJc w:val="left"/>
      <w:pPr>
        <w:tabs>
          <w:tab w:val="num" w:pos="0"/>
        </w:tabs>
        <w:ind w:left="499" w:hanging="284"/>
      </w:pPr>
      <w:rPr>
        <w:rFonts w:eastAsia="Calibri" w:cs="Calibri"/>
        <w:b w:val="0"/>
        <w:bCs w:val="0"/>
        <w:i w:val="0"/>
        <w:iCs w:val="0"/>
        <w:w w:val="100"/>
        <w:sz w:val="24"/>
        <w:szCs w:val="24"/>
        <w:lang w:val="pl-PL" w:eastAsia="ar-SA" w:bidi="ar-SA"/>
      </w:rPr>
    </w:lvl>
    <w:lvl w:ilvl="1">
      <w:start w:val="1"/>
      <w:numFmt w:val="decimal"/>
      <w:lvlText w:val="%2)"/>
      <w:lvlJc w:val="left"/>
      <w:pPr>
        <w:tabs>
          <w:tab w:val="num" w:pos="720"/>
        </w:tabs>
        <w:ind w:left="936" w:hanging="360"/>
      </w:pPr>
      <w:rPr>
        <w:rFonts w:eastAsia="Calibri" w:cs="Calibri"/>
        <w:b w:val="0"/>
        <w:bCs w:val="0"/>
        <w:i w:val="0"/>
        <w:iCs w:val="0"/>
        <w:w w:val="100"/>
        <w:sz w:val="24"/>
        <w:szCs w:val="24"/>
        <w:lang w:val="pl-PL" w:eastAsia="ar-SA" w:bidi="ar-SA"/>
      </w:rPr>
    </w:lvl>
    <w:lvl w:ilvl="2">
      <w:start w:val="1"/>
      <w:numFmt w:val="bullet"/>
      <w:lvlText w:val="-"/>
      <w:lvlJc w:val="left"/>
      <w:pPr>
        <w:tabs>
          <w:tab w:val="num" w:pos="720"/>
        </w:tabs>
        <w:ind w:left="936" w:hanging="142"/>
      </w:pPr>
      <w:rPr>
        <w:rFonts w:ascii="Calibri" w:hAnsi="Calibri" w:cs="Calibri"/>
        <w:b w:val="0"/>
        <w:bCs w:val="0"/>
        <w:i w:val="0"/>
        <w:iCs w:val="0"/>
        <w:w w:val="100"/>
        <w:sz w:val="24"/>
        <w:szCs w:val="24"/>
        <w:lang w:val="pl-PL" w:eastAsia="ar-SA" w:bidi="ar-SA"/>
      </w:rPr>
    </w:lvl>
    <w:lvl w:ilvl="3">
      <w:start w:val="1"/>
      <w:numFmt w:val="bullet"/>
      <w:lvlText w:val=""/>
      <w:lvlJc w:val="left"/>
      <w:pPr>
        <w:tabs>
          <w:tab w:val="num" w:pos="0"/>
        </w:tabs>
        <w:ind w:left="2852" w:hanging="142"/>
      </w:pPr>
      <w:rPr>
        <w:rFonts w:ascii="Symbol" w:hAnsi="Symbol" w:cs="Symbol"/>
        <w:lang w:val="pl-PL" w:eastAsia="ar-SA" w:bidi="ar-SA"/>
      </w:rPr>
    </w:lvl>
    <w:lvl w:ilvl="4">
      <w:start w:val="1"/>
      <w:numFmt w:val="bullet"/>
      <w:lvlText w:val=""/>
      <w:lvlJc w:val="left"/>
      <w:pPr>
        <w:tabs>
          <w:tab w:val="num" w:pos="0"/>
        </w:tabs>
        <w:ind w:left="3808" w:hanging="142"/>
      </w:pPr>
      <w:rPr>
        <w:rFonts w:ascii="Symbol" w:hAnsi="Symbol" w:cs="Symbol"/>
        <w:lang w:val="pl-PL" w:eastAsia="ar-SA" w:bidi="ar-SA"/>
      </w:rPr>
    </w:lvl>
    <w:lvl w:ilvl="5">
      <w:start w:val="1"/>
      <w:numFmt w:val="bullet"/>
      <w:lvlText w:val=""/>
      <w:lvlJc w:val="left"/>
      <w:pPr>
        <w:tabs>
          <w:tab w:val="num" w:pos="0"/>
        </w:tabs>
        <w:ind w:left="4765" w:hanging="142"/>
      </w:pPr>
      <w:rPr>
        <w:rFonts w:ascii="Symbol" w:hAnsi="Symbol" w:cs="Symbol"/>
        <w:lang w:val="pl-PL" w:eastAsia="ar-SA" w:bidi="ar-SA"/>
      </w:rPr>
    </w:lvl>
    <w:lvl w:ilvl="6">
      <w:start w:val="1"/>
      <w:numFmt w:val="bullet"/>
      <w:lvlText w:val=""/>
      <w:lvlJc w:val="left"/>
      <w:pPr>
        <w:tabs>
          <w:tab w:val="num" w:pos="0"/>
        </w:tabs>
        <w:ind w:left="5721" w:hanging="142"/>
      </w:pPr>
      <w:rPr>
        <w:rFonts w:ascii="Symbol" w:hAnsi="Symbol" w:cs="Symbol"/>
        <w:lang w:val="pl-PL" w:eastAsia="ar-SA" w:bidi="ar-SA"/>
      </w:rPr>
    </w:lvl>
    <w:lvl w:ilvl="7">
      <w:start w:val="1"/>
      <w:numFmt w:val="bullet"/>
      <w:lvlText w:val=""/>
      <w:lvlJc w:val="left"/>
      <w:pPr>
        <w:tabs>
          <w:tab w:val="num" w:pos="0"/>
        </w:tabs>
        <w:ind w:left="6677" w:hanging="142"/>
      </w:pPr>
      <w:rPr>
        <w:rFonts w:ascii="Symbol" w:hAnsi="Symbol" w:cs="Symbol"/>
        <w:lang w:val="pl-PL" w:eastAsia="ar-SA" w:bidi="ar-SA"/>
      </w:rPr>
    </w:lvl>
    <w:lvl w:ilvl="8">
      <w:start w:val="1"/>
      <w:numFmt w:val="bullet"/>
      <w:lvlText w:val=""/>
      <w:lvlJc w:val="left"/>
      <w:pPr>
        <w:tabs>
          <w:tab w:val="num" w:pos="0"/>
        </w:tabs>
        <w:ind w:left="7633" w:hanging="142"/>
      </w:pPr>
      <w:rPr>
        <w:rFonts w:ascii="Symbol" w:hAnsi="Symbol" w:cs="Symbol"/>
        <w:lang w:val="pl-PL" w:eastAsia="ar-SA" w:bidi="ar-SA"/>
      </w:rPr>
    </w:lvl>
  </w:abstractNum>
  <w:abstractNum w:abstractNumId="7">
    <w:nsid w:val="0000000E"/>
    <w:multiLevelType w:val="multilevel"/>
    <w:tmpl w:val="0000000E"/>
    <w:name w:val="WW8Num14"/>
    <w:lvl w:ilvl="0">
      <w:start w:val="1"/>
      <w:numFmt w:val="decimal"/>
      <w:lvlText w:val="%1."/>
      <w:lvlJc w:val="left"/>
      <w:pPr>
        <w:tabs>
          <w:tab w:val="num" w:pos="720"/>
        </w:tabs>
        <w:ind w:left="216" w:hanging="276"/>
      </w:pPr>
      <w:rPr>
        <w:rFonts w:eastAsia="Calibri" w:cs="Calibri"/>
        <w:b w:val="0"/>
        <w:bCs w:val="0"/>
        <w:i w:val="0"/>
        <w:iCs w:val="0"/>
        <w:w w:val="100"/>
        <w:sz w:val="24"/>
        <w:szCs w:val="24"/>
        <w:lang w:val="pl-PL" w:eastAsia="ar-SA" w:bidi="ar-SA"/>
      </w:rPr>
    </w:lvl>
    <w:lvl w:ilvl="1">
      <w:start w:val="1"/>
      <w:numFmt w:val="bullet"/>
      <w:lvlText w:val=""/>
      <w:lvlJc w:val="left"/>
      <w:pPr>
        <w:tabs>
          <w:tab w:val="num" w:pos="0"/>
        </w:tabs>
        <w:ind w:left="1152" w:hanging="276"/>
      </w:pPr>
      <w:rPr>
        <w:rFonts w:ascii="Symbol" w:hAnsi="Symbol" w:cs="Symbol"/>
        <w:lang w:val="pl-PL" w:eastAsia="ar-SA" w:bidi="ar-SA"/>
      </w:rPr>
    </w:lvl>
    <w:lvl w:ilvl="2">
      <w:start w:val="1"/>
      <w:numFmt w:val="bullet"/>
      <w:lvlText w:val=""/>
      <w:lvlJc w:val="left"/>
      <w:pPr>
        <w:tabs>
          <w:tab w:val="num" w:pos="0"/>
        </w:tabs>
        <w:ind w:left="2085" w:hanging="276"/>
      </w:pPr>
      <w:rPr>
        <w:rFonts w:ascii="Symbol" w:hAnsi="Symbol" w:cs="Symbol"/>
        <w:lang w:val="pl-PL" w:eastAsia="ar-SA" w:bidi="ar-SA"/>
      </w:rPr>
    </w:lvl>
    <w:lvl w:ilvl="3">
      <w:start w:val="1"/>
      <w:numFmt w:val="bullet"/>
      <w:lvlText w:val=""/>
      <w:lvlJc w:val="left"/>
      <w:pPr>
        <w:tabs>
          <w:tab w:val="num" w:pos="0"/>
        </w:tabs>
        <w:ind w:left="3017" w:hanging="276"/>
      </w:pPr>
      <w:rPr>
        <w:rFonts w:ascii="Symbol" w:hAnsi="Symbol" w:cs="Symbol"/>
        <w:lang w:val="pl-PL" w:eastAsia="ar-SA" w:bidi="ar-SA"/>
      </w:rPr>
    </w:lvl>
    <w:lvl w:ilvl="4">
      <w:start w:val="1"/>
      <w:numFmt w:val="bullet"/>
      <w:lvlText w:val=""/>
      <w:lvlJc w:val="left"/>
      <w:pPr>
        <w:tabs>
          <w:tab w:val="num" w:pos="0"/>
        </w:tabs>
        <w:ind w:left="3950" w:hanging="276"/>
      </w:pPr>
      <w:rPr>
        <w:rFonts w:ascii="Symbol" w:hAnsi="Symbol" w:cs="Symbol"/>
        <w:lang w:val="pl-PL" w:eastAsia="ar-SA" w:bidi="ar-SA"/>
      </w:rPr>
    </w:lvl>
    <w:lvl w:ilvl="5">
      <w:start w:val="1"/>
      <w:numFmt w:val="bullet"/>
      <w:lvlText w:val=""/>
      <w:lvlJc w:val="left"/>
      <w:pPr>
        <w:tabs>
          <w:tab w:val="num" w:pos="0"/>
        </w:tabs>
        <w:ind w:left="4883" w:hanging="276"/>
      </w:pPr>
      <w:rPr>
        <w:rFonts w:ascii="Symbol" w:hAnsi="Symbol" w:cs="Symbol"/>
        <w:lang w:val="pl-PL" w:eastAsia="ar-SA" w:bidi="ar-SA"/>
      </w:rPr>
    </w:lvl>
    <w:lvl w:ilvl="6">
      <w:start w:val="1"/>
      <w:numFmt w:val="bullet"/>
      <w:lvlText w:val=""/>
      <w:lvlJc w:val="left"/>
      <w:pPr>
        <w:tabs>
          <w:tab w:val="num" w:pos="0"/>
        </w:tabs>
        <w:ind w:left="5815" w:hanging="276"/>
      </w:pPr>
      <w:rPr>
        <w:rFonts w:ascii="Symbol" w:hAnsi="Symbol" w:cs="Symbol"/>
        <w:lang w:val="pl-PL" w:eastAsia="ar-SA" w:bidi="ar-SA"/>
      </w:rPr>
    </w:lvl>
    <w:lvl w:ilvl="7">
      <w:start w:val="1"/>
      <w:numFmt w:val="bullet"/>
      <w:lvlText w:val=""/>
      <w:lvlJc w:val="left"/>
      <w:pPr>
        <w:tabs>
          <w:tab w:val="num" w:pos="0"/>
        </w:tabs>
        <w:ind w:left="6748" w:hanging="276"/>
      </w:pPr>
      <w:rPr>
        <w:rFonts w:ascii="Symbol" w:hAnsi="Symbol" w:cs="Symbol"/>
        <w:lang w:val="pl-PL" w:eastAsia="ar-SA" w:bidi="ar-SA"/>
      </w:rPr>
    </w:lvl>
    <w:lvl w:ilvl="8">
      <w:start w:val="1"/>
      <w:numFmt w:val="bullet"/>
      <w:lvlText w:val=""/>
      <w:lvlJc w:val="left"/>
      <w:pPr>
        <w:tabs>
          <w:tab w:val="num" w:pos="0"/>
        </w:tabs>
        <w:ind w:left="7681" w:hanging="276"/>
      </w:pPr>
      <w:rPr>
        <w:rFonts w:ascii="Symbol" w:hAnsi="Symbol" w:cs="Symbol"/>
        <w:lang w:val="pl-PL" w:eastAsia="ar-SA" w:bidi="ar-SA"/>
      </w:rPr>
    </w:lvl>
  </w:abstractNum>
  <w:abstractNum w:abstractNumId="8">
    <w:nsid w:val="0000000F"/>
    <w:multiLevelType w:val="multilevel"/>
    <w:tmpl w:val="0000000F"/>
    <w:name w:val="WW8Num15"/>
    <w:lvl w:ilvl="0">
      <w:start w:val="1"/>
      <w:numFmt w:val="decimal"/>
      <w:lvlText w:val="%1."/>
      <w:lvlJc w:val="left"/>
      <w:pPr>
        <w:tabs>
          <w:tab w:val="num" w:pos="720"/>
        </w:tabs>
        <w:ind w:left="454" w:hanging="238"/>
      </w:pPr>
      <w:rPr>
        <w:rFonts w:eastAsia="Calibri" w:cs="Calibri"/>
        <w:b w:val="0"/>
        <w:bCs w:val="0"/>
        <w:i w:val="0"/>
        <w:iCs w:val="0"/>
        <w:w w:val="100"/>
        <w:sz w:val="24"/>
        <w:szCs w:val="24"/>
        <w:lang w:val="pl-PL" w:eastAsia="ar-SA" w:bidi="ar-SA"/>
      </w:rPr>
    </w:lvl>
    <w:lvl w:ilvl="1">
      <w:start w:val="1"/>
      <w:numFmt w:val="decimal"/>
      <w:lvlText w:val="%2)"/>
      <w:lvlJc w:val="left"/>
      <w:pPr>
        <w:tabs>
          <w:tab w:val="num" w:pos="720"/>
        </w:tabs>
        <w:ind w:left="936" w:hanging="348"/>
      </w:pPr>
      <w:rPr>
        <w:rFonts w:eastAsia="Calibri" w:cs="Calibri"/>
        <w:b w:val="0"/>
        <w:bCs w:val="0"/>
        <w:i w:val="0"/>
        <w:iCs w:val="0"/>
        <w:w w:val="100"/>
        <w:sz w:val="24"/>
        <w:szCs w:val="24"/>
        <w:lang w:val="pl-PL" w:eastAsia="ar-SA" w:bidi="ar-SA"/>
      </w:rPr>
    </w:lvl>
    <w:lvl w:ilvl="2">
      <w:start w:val="1"/>
      <w:numFmt w:val="bullet"/>
      <w:lvlText w:val=""/>
      <w:lvlJc w:val="left"/>
      <w:pPr>
        <w:tabs>
          <w:tab w:val="num" w:pos="0"/>
        </w:tabs>
        <w:ind w:left="1896" w:hanging="348"/>
      </w:pPr>
      <w:rPr>
        <w:rFonts w:ascii="Symbol" w:hAnsi="Symbol" w:cs="Symbol"/>
        <w:lang w:val="pl-PL" w:eastAsia="ar-SA" w:bidi="ar-SA"/>
      </w:rPr>
    </w:lvl>
    <w:lvl w:ilvl="3">
      <w:start w:val="1"/>
      <w:numFmt w:val="bullet"/>
      <w:lvlText w:val=""/>
      <w:lvlJc w:val="left"/>
      <w:pPr>
        <w:tabs>
          <w:tab w:val="num" w:pos="0"/>
        </w:tabs>
        <w:ind w:left="2852" w:hanging="348"/>
      </w:pPr>
      <w:rPr>
        <w:rFonts w:ascii="Symbol" w:hAnsi="Symbol" w:cs="Symbol"/>
        <w:lang w:val="pl-PL" w:eastAsia="ar-SA" w:bidi="ar-SA"/>
      </w:rPr>
    </w:lvl>
    <w:lvl w:ilvl="4">
      <w:start w:val="1"/>
      <w:numFmt w:val="bullet"/>
      <w:lvlText w:val=""/>
      <w:lvlJc w:val="left"/>
      <w:pPr>
        <w:tabs>
          <w:tab w:val="num" w:pos="0"/>
        </w:tabs>
        <w:ind w:left="3808" w:hanging="348"/>
      </w:pPr>
      <w:rPr>
        <w:rFonts w:ascii="Symbol" w:hAnsi="Symbol" w:cs="Symbol"/>
        <w:lang w:val="pl-PL" w:eastAsia="ar-SA" w:bidi="ar-SA"/>
      </w:rPr>
    </w:lvl>
    <w:lvl w:ilvl="5">
      <w:start w:val="1"/>
      <w:numFmt w:val="bullet"/>
      <w:lvlText w:val=""/>
      <w:lvlJc w:val="left"/>
      <w:pPr>
        <w:tabs>
          <w:tab w:val="num" w:pos="0"/>
        </w:tabs>
        <w:ind w:left="4765" w:hanging="348"/>
      </w:pPr>
      <w:rPr>
        <w:rFonts w:ascii="Symbol" w:hAnsi="Symbol" w:cs="Symbol"/>
        <w:lang w:val="pl-PL" w:eastAsia="ar-SA" w:bidi="ar-SA"/>
      </w:rPr>
    </w:lvl>
    <w:lvl w:ilvl="6">
      <w:start w:val="1"/>
      <w:numFmt w:val="bullet"/>
      <w:lvlText w:val=""/>
      <w:lvlJc w:val="left"/>
      <w:pPr>
        <w:tabs>
          <w:tab w:val="num" w:pos="0"/>
        </w:tabs>
        <w:ind w:left="5721" w:hanging="348"/>
      </w:pPr>
      <w:rPr>
        <w:rFonts w:ascii="Symbol" w:hAnsi="Symbol" w:cs="Symbol"/>
        <w:lang w:val="pl-PL" w:eastAsia="ar-SA" w:bidi="ar-SA"/>
      </w:rPr>
    </w:lvl>
    <w:lvl w:ilvl="7">
      <w:start w:val="1"/>
      <w:numFmt w:val="bullet"/>
      <w:lvlText w:val=""/>
      <w:lvlJc w:val="left"/>
      <w:pPr>
        <w:tabs>
          <w:tab w:val="num" w:pos="0"/>
        </w:tabs>
        <w:ind w:left="6677" w:hanging="348"/>
      </w:pPr>
      <w:rPr>
        <w:rFonts w:ascii="Symbol" w:hAnsi="Symbol" w:cs="Symbol"/>
        <w:lang w:val="pl-PL" w:eastAsia="ar-SA" w:bidi="ar-SA"/>
      </w:rPr>
    </w:lvl>
    <w:lvl w:ilvl="8">
      <w:start w:val="1"/>
      <w:numFmt w:val="bullet"/>
      <w:lvlText w:val=""/>
      <w:lvlJc w:val="left"/>
      <w:pPr>
        <w:tabs>
          <w:tab w:val="num" w:pos="0"/>
        </w:tabs>
        <w:ind w:left="7633" w:hanging="348"/>
      </w:pPr>
      <w:rPr>
        <w:rFonts w:ascii="Symbol" w:hAnsi="Symbol" w:cs="Symbol"/>
        <w:lang w:val="pl-PL" w:eastAsia="ar-SA" w:bidi="ar-SA"/>
      </w:rPr>
    </w:lvl>
  </w:abstractNum>
  <w:abstractNum w:abstractNumId="9">
    <w:nsid w:val="00000010"/>
    <w:multiLevelType w:val="multilevel"/>
    <w:tmpl w:val="0EC61DC4"/>
    <w:name w:val="WW8Num16"/>
    <w:lvl w:ilvl="0">
      <w:start w:val="1"/>
      <w:numFmt w:val="decimal"/>
      <w:lvlText w:val="%1."/>
      <w:lvlJc w:val="left"/>
      <w:pPr>
        <w:tabs>
          <w:tab w:val="num" w:pos="720"/>
        </w:tabs>
        <w:ind w:left="216" w:hanging="303"/>
      </w:pPr>
      <w:rPr>
        <w:rFonts w:ascii="Times New Roman" w:hAnsi="Times New Roman" w:cs="Times New Roman" w:hint="default"/>
        <w:color w:val="000000"/>
        <w:sz w:val="22"/>
        <w:szCs w:val="22"/>
        <w:lang w:val="pl-PL"/>
      </w:rPr>
    </w:lvl>
    <w:lvl w:ilvl="1">
      <w:start w:val="1"/>
      <w:numFmt w:val="decimal"/>
      <w:lvlText w:val="%2)"/>
      <w:lvlJc w:val="left"/>
      <w:pPr>
        <w:tabs>
          <w:tab w:val="num" w:pos="720"/>
        </w:tabs>
        <w:ind w:left="924" w:hanging="348"/>
      </w:pPr>
      <w:rPr>
        <w:rFonts w:ascii="Calibri" w:hAnsi="Calibri" w:cs="Courier New" w:hint="default"/>
        <w:sz w:val="24"/>
      </w:rPr>
    </w:lvl>
    <w:lvl w:ilvl="2">
      <w:start w:val="1"/>
      <w:numFmt w:val="bullet"/>
      <w:lvlText w:val=""/>
      <w:lvlJc w:val="left"/>
      <w:pPr>
        <w:tabs>
          <w:tab w:val="num" w:pos="0"/>
        </w:tabs>
        <w:ind w:left="1878" w:hanging="348"/>
      </w:pPr>
      <w:rPr>
        <w:rFonts w:ascii="Symbol" w:hAnsi="Symbol" w:cs="Wingdings"/>
      </w:rPr>
    </w:lvl>
    <w:lvl w:ilvl="3">
      <w:start w:val="1"/>
      <w:numFmt w:val="bullet"/>
      <w:lvlText w:val=""/>
      <w:lvlJc w:val="left"/>
      <w:pPr>
        <w:tabs>
          <w:tab w:val="num" w:pos="0"/>
        </w:tabs>
        <w:ind w:left="2836" w:hanging="348"/>
      </w:pPr>
      <w:rPr>
        <w:rFonts w:ascii="Symbol" w:hAnsi="Symbol" w:cs="Wingdings"/>
      </w:rPr>
    </w:lvl>
    <w:lvl w:ilvl="4">
      <w:start w:val="1"/>
      <w:numFmt w:val="bullet"/>
      <w:lvlText w:val=""/>
      <w:lvlJc w:val="left"/>
      <w:pPr>
        <w:tabs>
          <w:tab w:val="num" w:pos="0"/>
        </w:tabs>
        <w:ind w:left="3795" w:hanging="348"/>
      </w:pPr>
      <w:rPr>
        <w:rFonts w:ascii="Symbol" w:hAnsi="Symbol" w:cs="Wingdings"/>
      </w:rPr>
    </w:lvl>
    <w:lvl w:ilvl="5">
      <w:start w:val="1"/>
      <w:numFmt w:val="bullet"/>
      <w:lvlText w:val=""/>
      <w:lvlJc w:val="left"/>
      <w:pPr>
        <w:tabs>
          <w:tab w:val="num" w:pos="0"/>
        </w:tabs>
        <w:ind w:left="4753" w:hanging="348"/>
      </w:pPr>
      <w:rPr>
        <w:rFonts w:ascii="Symbol" w:hAnsi="Symbol" w:cs="Wingdings"/>
      </w:rPr>
    </w:lvl>
    <w:lvl w:ilvl="6">
      <w:start w:val="1"/>
      <w:numFmt w:val="bullet"/>
      <w:lvlText w:val=""/>
      <w:lvlJc w:val="left"/>
      <w:pPr>
        <w:tabs>
          <w:tab w:val="num" w:pos="0"/>
        </w:tabs>
        <w:ind w:left="5712" w:hanging="348"/>
      </w:pPr>
      <w:rPr>
        <w:rFonts w:ascii="Symbol" w:hAnsi="Symbol" w:cs="Wingdings"/>
      </w:rPr>
    </w:lvl>
    <w:lvl w:ilvl="7">
      <w:start w:val="1"/>
      <w:numFmt w:val="bullet"/>
      <w:lvlText w:val=""/>
      <w:lvlJc w:val="left"/>
      <w:pPr>
        <w:tabs>
          <w:tab w:val="num" w:pos="0"/>
        </w:tabs>
        <w:ind w:left="6670" w:hanging="348"/>
      </w:pPr>
      <w:rPr>
        <w:rFonts w:ascii="Symbol" w:hAnsi="Symbol" w:cs="Wingdings"/>
      </w:rPr>
    </w:lvl>
    <w:lvl w:ilvl="8">
      <w:start w:val="1"/>
      <w:numFmt w:val="bullet"/>
      <w:lvlText w:val=""/>
      <w:lvlJc w:val="left"/>
      <w:pPr>
        <w:tabs>
          <w:tab w:val="num" w:pos="0"/>
        </w:tabs>
        <w:ind w:left="7629" w:hanging="348"/>
      </w:pPr>
      <w:rPr>
        <w:rFonts w:ascii="Symbol" w:hAnsi="Symbol" w:cs="Wingdings"/>
      </w:rPr>
    </w:lvl>
  </w:abstractNum>
  <w:abstractNum w:abstractNumId="10">
    <w:nsid w:val="00000011"/>
    <w:multiLevelType w:val="multilevel"/>
    <w:tmpl w:val="00000011"/>
    <w:name w:val="WW8Num17"/>
    <w:lvl w:ilvl="0">
      <w:start w:val="1"/>
      <w:numFmt w:val="decimal"/>
      <w:lvlText w:val="%1."/>
      <w:lvlJc w:val="left"/>
      <w:pPr>
        <w:tabs>
          <w:tab w:val="num" w:pos="720"/>
        </w:tabs>
        <w:ind w:left="216" w:hanging="257"/>
      </w:pPr>
      <w:rPr>
        <w:rFonts w:eastAsia="Calibri" w:cs="Calibri"/>
        <w:b w:val="0"/>
        <w:bCs w:val="0"/>
        <w:i w:val="0"/>
        <w:iCs w:val="0"/>
        <w:w w:val="100"/>
        <w:sz w:val="24"/>
        <w:szCs w:val="24"/>
        <w:lang w:val="pl-PL" w:eastAsia="ar-SA" w:bidi="ar-SA"/>
      </w:rPr>
    </w:lvl>
    <w:lvl w:ilvl="1">
      <w:start w:val="1"/>
      <w:numFmt w:val="bullet"/>
      <w:lvlText w:val=""/>
      <w:lvlJc w:val="left"/>
      <w:pPr>
        <w:tabs>
          <w:tab w:val="num" w:pos="0"/>
        </w:tabs>
        <w:ind w:left="1152" w:hanging="257"/>
      </w:pPr>
      <w:rPr>
        <w:rFonts w:ascii="Symbol" w:hAnsi="Symbol" w:cs="Symbol"/>
        <w:lang w:val="pl-PL" w:eastAsia="ar-SA" w:bidi="ar-SA"/>
      </w:rPr>
    </w:lvl>
    <w:lvl w:ilvl="2">
      <w:start w:val="1"/>
      <w:numFmt w:val="bullet"/>
      <w:lvlText w:val=""/>
      <w:lvlJc w:val="left"/>
      <w:pPr>
        <w:tabs>
          <w:tab w:val="num" w:pos="0"/>
        </w:tabs>
        <w:ind w:left="2085" w:hanging="257"/>
      </w:pPr>
      <w:rPr>
        <w:rFonts w:ascii="Symbol" w:hAnsi="Symbol" w:cs="Symbol"/>
        <w:lang w:val="pl-PL" w:eastAsia="ar-SA" w:bidi="ar-SA"/>
      </w:rPr>
    </w:lvl>
    <w:lvl w:ilvl="3">
      <w:start w:val="1"/>
      <w:numFmt w:val="bullet"/>
      <w:lvlText w:val=""/>
      <w:lvlJc w:val="left"/>
      <w:pPr>
        <w:tabs>
          <w:tab w:val="num" w:pos="0"/>
        </w:tabs>
        <w:ind w:left="3017" w:hanging="257"/>
      </w:pPr>
      <w:rPr>
        <w:rFonts w:ascii="Symbol" w:hAnsi="Symbol" w:cs="Symbol"/>
        <w:lang w:val="pl-PL" w:eastAsia="ar-SA" w:bidi="ar-SA"/>
      </w:rPr>
    </w:lvl>
    <w:lvl w:ilvl="4">
      <w:start w:val="1"/>
      <w:numFmt w:val="bullet"/>
      <w:lvlText w:val=""/>
      <w:lvlJc w:val="left"/>
      <w:pPr>
        <w:tabs>
          <w:tab w:val="num" w:pos="0"/>
        </w:tabs>
        <w:ind w:left="3950" w:hanging="257"/>
      </w:pPr>
      <w:rPr>
        <w:rFonts w:ascii="Symbol" w:hAnsi="Symbol" w:cs="Symbol"/>
        <w:lang w:val="pl-PL" w:eastAsia="ar-SA" w:bidi="ar-SA"/>
      </w:rPr>
    </w:lvl>
    <w:lvl w:ilvl="5">
      <w:start w:val="1"/>
      <w:numFmt w:val="bullet"/>
      <w:lvlText w:val=""/>
      <w:lvlJc w:val="left"/>
      <w:pPr>
        <w:tabs>
          <w:tab w:val="num" w:pos="0"/>
        </w:tabs>
        <w:ind w:left="4883" w:hanging="257"/>
      </w:pPr>
      <w:rPr>
        <w:rFonts w:ascii="Symbol" w:hAnsi="Symbol" w:cs="Symbol"/>
        <w:lang w:val="pl-PL" w:eastAsia="ar-SA" w:bidi="ar-SA"/>
      </w:rPr>
    </w:lvl>
    <w:lvl w:ilvl="6">
      <w:start w:val="1"/>
      <w:numFmt w:val="bullet"/>
      <w:lvlText w:val=""/>
      <w:lvlJc w:val="left"/>
      <w:pPr>
        <w:tabs>
          <w:tab w:val="num" w:pos="0"/>
        </w:tabs>
        <w:ind w:left="5815" w:hanging="257"/>
      </w:pPr>
      <w:rPr>
        <w:rFonts w:ascii="Symbol" w:hAnsi="Symbol" w:cs="Symbol"/>
        <w:lang w:val="pl-PL" w:eastAsia="ar-SA" w:bidi="ar-SA"/>
      </w:rPr>
    </w:lvl>
    <w:lvl w:ilvl="7">
      <w:start w:val="1"/>
      <w:numFmt w:val="bullet"/>
      <w:lvlText w:val=""/>
      <w:lvlJc w:val="left"/>
      <w:pPr>
        <w:tabs>
          <w:tab w:val="num" w:pos="0"/>
        </w:tabs>
        <w:ind w:left="6748" w:hanging="257"/>
      </w:pPr>
      <w:rPr>
        <w:rFonts w:ascii="Symbol" w:hAnsi="Symbol" w:cs="Symbol"/>
        <w:lang w:val="pl-PL" w:eastAsia="ar-SA" w:bidi="ar-SA"/>
      </w:rPr>
    </w:lvl>
    <w:lvl w:ilvl="8">
      <w:start w:val="1"/>
      <w:numFmt w:val="bullet"/>
      <w:lvlText w:val=""/>
      <w:lvlJc w:val="left"/>
      <w:pPr>
        <w:tabs>
          <w:tab w:val="num" w:pos="0"/>
        </w:tabs>
        <w:ind w:left="7681" w:hanging="257"/>
      </w:pPr>
      <w:rPr>
        <w:rFonts w:ascii="Symbol" w:hAnsi="Symbol" w:cs="Symbol"/>
        <w:lang w:val="pl-PL" w:eastAsia="ar-SA" w:bidi="ar-SA"/>
      </w:rPr>
    </w:lvl>
  </w:abstractNum>
  <w:abstractNum w:abstractNumId="11">
    <w:nsid w:val="00000013"/>
    <w:multiLevelType w:val="singleLevel"/>
    <w:tmpl w:val="CBFE7F4E"/>
    <w:name w:val="WW8Num19"/>
    <w:lvl w:ilvl="0">
      <w:start w:val="1"/>
      <w:numFmt w:val="decimal"/>
      <w:lvlText w:val="%1)"/>
      <w:lvlJc w:val="left"/>
      <w:pPr>
        <w:tabs>
          <w:tab w:val="num" w:pos="0"/>
        </w:tabs>
        <w:ind w:left="720" w:hanging="360"/>
      </w:pPr>
      <w:rPr>
        <w:rFonts w:ascii="Times New Roman" w:hAnsi="Times New Roman" w:cs="Times New Roman" w:hint="default"/>
        <w:bCs/>
        <w:iCs/>
        <w:sz w:val="24"/>
        <w:szCs w:val="24"/>
      </w:rPr>
    </w:lvl>
  </w:abstractNum>
  <w:abstractNum w:abstractNumId="12">
    <w:nsid w:val="00000038"/>
    <w:multiLevelType w:val="singleLevel"/>
    <w:tmpl w:val="B95ED2A2"/>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sz w:val="24"/>
        <w:szCs w:val="24"/>
        <w:lang w:eastAsia="pl-PL"/>
      </w:rPr>
    </w:lvl>
  </w:abstractNum>
  <w:abstractNum w:abstractNumId="13">
    <w:nsid w:val="00000046"/>
    <w:multiLevelType w:val="multilevel"/>
    <w:tmpl w:val="00000046"/>
    <w:name w:val="WW8Num70"/>
    <w:lvl w:ilvl="0">
      <w:start w:val="1"/>
      <w:numFmt w:val="bullet"/>
      <w:lvlText w:val=""/>
      <w:lvlJc w:val="left"/>
      <w:pPr>
        <w:tabs>
          <w:tab w:val="num" w:pos="720"/>
        </w:tabs>
        <w:ind w:left="720" w:hanging="360"/>
      </w:pPr>
      <w:rPr>
        <w:rFonts w:ascii="Symbol" w:hAnsi="Symbol" w:cs="Calibri"/>
        <w:b w:val="0"/>
        <w:bCs w:val="0"/>
        <w:i w:val="0"/>
        <w:iCs w:val="0"/>
        <w:w w:val="100"/>
        <w:sz w:val="24"/>
        <w:szCs w:val="24"/>
        <w:lang w:val="pl-PL" w:eastAsia="ar-SA" w:bidi="ar-SA"/>
      </w:rPr>
    </w:lvl>
    <w:lvl w:ilvl="1">
      <w:start w:val="1"/>
      <w:numFmt w:val="bullet"/>
      <w:lvlText w:val=""/>
      <w:lvlJc w:val="left"/>
      <w:pPr>
        <w:tabs>
          <w:tab w:val="num" w:pos="284"/>
        </w:tabs>
        <w:ind w:left="284" w:hanging="284"/>
      </w:pPr>
      <w:rPr>
        <w:rFonts w:ascii="Symbol" w:hAnsi="Symbol" w:cs="Symbol"/>
        <w:color w:val="000000"/>
        <w:sz w:val="24"/>
        <w:szCs w:val="24"/>
        <w:lang w:val="pl-PL" w:eastAsia="ar-SA" w:bidi="ar-SA"/>
      </w:rPr>
    </w:lvl>
    <w:lvl w:ilvl="2">
      <w:start w:val="1"/>
      <w:numFmt w:val="bullet"/>
      <w:lvlText w:val=""/>
      <w:lvlJc w:val="left"/>
      <w:pPr>
        <w:tabs>
          <w:tab w:val="num" w:pos="1440"/>
        </w:tabs>
        <w:ind w:left="1440" w:hanging="360"/>
      </w:pPr>
      <w:rPr>
        <w:rFonts w:ascii="Symbol" w:hAnsi="Symbol" w:cs="Calibri"/>
        <w:b w:val="0"/>
        <w:bCs w:val="0"/>
        <w:i w:val="0"/>
        <w:iCs w:val="0"/>
        <w:w w:val="100"/>
        <w:sz w:val="24"/>
        <w:szCs w:val="24"/>
        <w:lang w:val="pl-PL" w:eastAsia="ar-SA" w:bidi="ar-SA"/>
      </w:rPr>
    </w:lvl>
    <w:lvl w:ilvl="3">
      <w:start w:val="1"/>
      <w:numFmt w:val="bullet"/>
      <w:lvlText w:val=""/>
      <w:lvlJc w:val="left"/>
      <w:pPr>
        <w:tabs>
          <w:tab w:val="num" w:pos="1800"/>
        </w:tabs>
        <w:ind w:left="1800" w:hanging="360"/>
      </w:pPr>
      <w:rPr>
        <w:rFonts w:ascii="Symbol" w:hAnsi="Symbol" w:cs="Calibri"/>
        <w:b w:val="0"/>
        <w:bCs w:val="0"/>
        <w:i w:val="0"/>
        <w:iCs w:val="0"/>
        <w:w w:val="100"/>
        <w:sz w:val="24"/>
        <w:szCs w:val="24"/>
        <w:lang w:val="pl-PL" w:eastAsia="ar-SA" w:bidi="ar-SA"/>
      </w:rPr>
    </w:lvl>
    <w:lvl w:ilvl="4">
      <w:start w:val="1"/>
      <w:numFmt w:val="bullet"/>
      <w:lvlText w:val=""/>
      <w:lvlJc w:val="left"/>
      <w:pPr>
        <w:tabs>
          <w:tab w:val="num" w:pos="2160"/>
        </w:tabs>
        <w:ind w:left="2160" w:hanging="360"/>
      </w:pPr>
      <w:rPr>
        <w:rFonts w:ascii="Symbol" w:hAnsi="Symbol" w:cs="Calibri"/>
        <w:b w:val="0"/>
        <w:bCs w:val="0"/>
        <w:i w:val="0"/>
        <w:iCs w:val="0"/>
        <w:w w:val="100"/>
        <w:sz w:val="24"/>
        <w:szCs w:val="24"/>
        <w:lang w:val="pl-PL" w:eastAsia="ar-SA" w:bidi="ar-SA"/>
      </w:rPr>
    </w:lvl>
    <w:lvl w:ilvl="5">
      <w:start w:val="1"/>
      <w:numFmt w:val="bullet"/>
      <w:lvlText w:val=""/>
      <w:lvlJc w:val="left"/>
      <w:pPr>
        <w:tabs>
          <w:tab w:val="num" w:pos="2520"/>
        </w:tabs>
        <w:ind w:left="2520" w:hanging="360"/>
      </w:pPr>
      <w:rPr>
        <w:rFonts w:ascii="Symbol" w:hAnsi="Symbol" w:cs="Calibri"/>
        <w:b w:val="0"/>
        <w:bCs w:val="0"/>
        <w:i w:val="0"/>
        <w:iCs w:val="0"/>
        <w:w w:val="100"/>
        <w:sz w:val="24"/>
        <w:szCs w:val="24"/>
        <w:lang w:val="pl-PL" w:eastAsia="ar-SA" w:bidi="ar-SA"/>
      </w:rPr>
    </w:lvl>
    <w:lvl w:ilvl="6">
      <w:start w:val="1"/>
      <w:numFmt w:val="bullet"/>
      <w:lvlText w:val=""/>
      <w:lvlJc w:val="left"/>
      <w:pPr>
        <w:tabs>
          <w:tab w:val="num" w:pos="2880"/>
        </w:tabs>
        <w:ind w:left="2880" w:hanging="360"/>
      </w:pPr>
      <w:rPr>
        <w:rFonts w:ascii="Symbol" w:hAnsi="Symbol" w:cs="Calibri"/>
        <w:b w:val="0"/>
        <w:bCs w:val="0"/>
        <w:i w:val="0"/>
        <w:iCs w:val="0"/>
        <w:w w:val="100"/>
        <w:sz w:val="24"/>
        <w:szCs w:val="24"/>
        <w:lang w:val="pl-PL" w:eastAsia="ar-SA" w:bidi="ar-SA"/>
      </w:rPr>
    </w:lvl>
    <w:lvl w:ilvl="7">
      <w:start w:val="1"/>
      <w:numFmt w:val="bullet"/>
      <w:lvlText w:val=""/>
      <w:lvlJc w:val="left"/>
      <w:pPr>
        <w:tabs>
          <w:tab w:val="num" w:pos="3240"/>
        </w:tabs>
        <w:ind w:left="3240" w:hanging="360"/>
      </w:pPr>
      <w:rPr>
        <w:rFonts w:ascii="Symbol" w:hAnsi="Symbol" w:cs="Calibri"/>
        <w:b w:val="0"/>
        <w:bCs w:val="0"/>
        <w:i w:val="0"/>
        <w:iCs w:val="0"/>
        <w:w w:val="100"/>
        <w:sz w:val="24"/>
        <w:szCs w:val="24"/>
        <w:lang w:val="pl-PL" w:eastAsia="ar-SA" w:bidi="ar-SA"/>
      </w:rPr>
    </w:lvl>
    <w:lvl w:ilvl="8">
      <w:start w:val="1"/>
      <w:numFmt w:val="bullet"/>
      <w:lvlText w:val=""/>
      <w:lvlJc w:val="left"/>
      <w:pPr>
        <w:tabs>
          <w:tab w:val="num" w:pos="3600"/>
        </w:tabs>
        <w:ind w:left="3600" w:hanging="360"/>
      </w:pPr>
      <w:rPr>
        <w:rFonts w:ascii="Symbol" w:hAnsi="Symbol" w:cs="Calibri"/>
        <w:b w:val="0"/>
        <w:bCs w:val="0"/>
        <w:i w:val="0"/>
        <w:iCs w:val="0"/>
        <w:w w:val="100"/>
        <w:sz w:val="24"/>
        <w:szCs w:val="24"/>
        <w:lang w:val="pl-PL" w:eastAsia="ar-SA" w:bidi="ar-SA"/>
      </w:rPr>
    </w:lvl>
  </w:abstractNum>
  <w:abstractNum w:abstractNumId="14">
    <w:nsid w:val="00074933"/>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15">
    <w:nsid w:val="00684399"/>
    <w:multiLevelType w:val="hybridMultilevel"/>
    <w:tmpl w:val="2FD68B70"/>
    <w:lvl w:ilvl="0" w:tplc="B6F2E5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1E973A8"/>
    <w:multiLevelType w:val="hybridMultilevel"/>
    <w:tmpl w:val="E6865474"/>
    <w:lvl w:ilvl="0" w:tplc="4114E9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033545A7"/>
    <w:multiLevelType w:val="hybridMultilevel"/>
    <w:tmpl w:val="E65E3A26"/>
    <w:lvl w:ilvl="0" w:tplc="3328CD7C">
      <w:start w:val="1"/>
      <w:numFmt w:val="decimal"/>
      <w:lvlText w:val="%1)"/>
      <w:lvlJc w:val="left"/>
      <w:pPr>
        <w:ind w:left="1068" w:hanging="360"/>
      </w:pPr>
      <w:rPr>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5B34E1"/>
    <w:multiLevelType w:val="hybridMultilevel"/>
    <w:tmpl w:val="48463CE0"/>
    <w:lvl w:ilvl="0" w:tplc="1A6E584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09D27658"/>
    <w:multiLevelType w:val="multilevel"/>
    <w:tmpl w:val="479A35B6"/>
    <w:lvl w:ilvl="0">
      <w:start w:val="5"/>
      <w:numFmt w:val="decimal"/>
      <w:lvlText w:val="%1."/>
      <w:lvlJc w:val="left"/>
      <w:pPr>
        <w:ind w:left="480" w:hanging="480"/>
      </w:pPr>
      <w:rPr>
        <w:rFonts w:hint="default"/>
        <w:b w:val="0"/>
        <w:bCs/>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AE116BD"/>
    <w:multiLevelType w:val="hybridMultilevel"/>
    <w:tmpl w:val="14464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0B451A60"/>
    <w:multiLevelType w:val="hybridMultilevel"/>
    <w:tmpl w:val="8AE01C40"/>
    <w:lvl w:ilvl="0" w:tplc="C0527E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0FB24F93"/>
    <w:multiLevelType w:val="hybridMultilevel"/>
    <w:tmpl w:val="9B40782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077AE5"/>
    <w:multiLevelType w:val="multilevel"/>
    <w:tmpl w:val="422AD11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5103750"/>
    <w:multiLevelType w:val="multilevel"/>
    <w:tmpl w:val="FD5AEAA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6ED47A2"/>
    <w:multiLevelType w:val="hybridMultilevel"/>
    <w:tmpl w:val="6AA46EDC"/>
    <w:lvl w:ilvl="0" w:tplc="04150011">
      <w:start w:val="1"/>
      <w:numFmt w:val="decimal"/>
      <w:lvlText w:val="%1)"/>
      <w:lvlJc w:val="left"/>
      <w:pPr>
        <w:ind w:left="1060" w:hanging="360"/>
      </w:pPr>
    </w:lvl>
    <w:lvl w:ilvl="1" w:tplc="04150011">
      <w:start w:val="1"/>
      <w:numFmt w:val="decimal"/>
      <w:lvlText w:val="%2)"/>
      <w:lvlJc w:val="left"/>
      <w:pPr>
        <w:ind w:left="1780" w:hanging="360"/>
      </w:pPr>
    </w:lvl>
    <w:lvl w:ilvl="2" w:tplc="831644A0">
      <w:start w:val="1"/>
      <w:numFmt w:val="lowerLetter"/>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nsid w:val="181C11F5"/>
    <w:multiLevelType w:val="hybridMultilevel"/>
    <w:tmpl w:val="2D08034C"/>
    <w:lvl w:ilvl="0" w:tplc="F0FC94FA">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18E00E42"/>
    <w:multiLevelType w:val="multilevel"/>
    <w:tmpl w:val="F0C43B8C"/>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2487"/>
        </w:tabs>
        <w:ind w:left="2487"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19B149C3"/>
    <w:multiLevelType w:val="hybridMultilevel"/>
    <w:tmpl w:val="2202F904"/>
    <w:lvl w:ilvl="0" w:tplc="5714EEB4">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C372497"/>
    <w:multiLevelType w:val="hybridMultilevel"/>
    <w:tmpl w:val="03760DFE"/>
    <w:lvl w:ilvl="0" w:tplc="31BC5482">
      <w:start w:val="1"/>
      <w:numFmt w:val="decimal"/>
      <w:lvlText w:val="%1."/>
      <w:lvlJc w:val="left"/>
      <w:pPr>
        <w:tabs>
          <w:tab w:val="num" w:pos="360"/>
        </w:tabs>
        <w:ind w:left="340" w:hanging="34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F6C33BE"/>
    <w:multiLevelType w:val="hybridMultilevel"/>
    <w:tmpl w:val="58169862"/>
    <w:lvl w:ilvl="0" w:tplc="65807664">
      <w:start w:val="2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0620C52"/>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209819DC"/>
    <w:multiLevelType w:val="hybridMultilevel"/>
    <w:tmpl w:val="993E7886"/>
    <w:lvl w:ilvl="0" w:tplc="F0CEAC26">
      <w:start w:val="1"/>
      <w:numFmt w:val="lowerLetter"/>
      <w:lvlText w:val="%1)"/>
      <w:lvlJc w:val="left"/>
      <w:pPr>
        <w:ind w:left="1917" w:hanging="360"/>
      </w:pPr>
      <w:rPr>
        <w:rFonts w:hint="default"/>
      </w:rPr>
    </w:lvl>
    <w:lvl w:ilvl="1" w:tplc="04150019" w:tentative="1">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abstractNum w:abstractNumId="35">
    <w:nsid w:val="257122D8"/>
    <w:multiLevelType w:val="hybridMultilevel"/>
    <w:tmpl w:val="B66CEE5A"/>
    <w:lvl w:ilvl="0" w:tplc="04150017">
      <w:start w:val="27"/>
      <w:numFmt w:val="lowerLetter"/>
      <w:lvlText w:val="%1)"/>
      <w:lvlJc w:val="left"/>
      <w:pPr>
        <w:ind w:left="1284" w:hanging="360"/>
      </w:pPr>
      <w:rPr>
        <w:rFonts w:hint="default"/>
        <w:color w:val="auto"/>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6">
    <w:nsid w:val="2B6D2068"/>
    <w:multiLevelType w:val="hybridMultilevel"/>
    <w:tmpl w:val="B5784DF0"/>
    <w:lvl w:ilvl="0" w:tplc="D93C6AAE">
      <w:start w:val="1"/>
      <w:numFmt w:val="decimal"/>
      <w:lvlText w:val="%1)"/>
      <w:lvlJc w:val="left"/>
      <w:pPr>
        <w:ind w:left="106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D880809"/>
    <w:multiLevelType w:val="hybridMultilevel"/>
    <w:tmpl w:val="D0CE2D7A"/>
    <w:lvl w:ilvl="0" w:tplc="20C224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2E3E3F51"/>
    <w:multiLevelType w:val="hybridMultilevel"/>
    <w:tmpl w:val="E2185298"/>
    <w:lvl w:ilvl="0" w:tplc="49942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2FE05159"/>
    <w:multiLevelType w:val="hybridMultilevel"/>
    <w:tmpl w:val="9814A4AA"/>
    <w:lvl w:ilvl="0" w:tplc="6CF08D34">
      <w:start w:val="1"/>
      <w:numFmt w:val="decimal"/>
      <w:lvlText w:val="%1)"/>
      <w:lvlJc w:val="left"/>
      <w:pPr>
        <w:ind w:left="576" w:hanging="360"/>
      </w:pPr>
      <w:rPr>
        <w:rFonts w:ascii="Times New Roman" w:hAnsi="Times New Roman" w:cs="Times New Roman" w:hint="default"/>
        <w:b/>
      </w:rPr>
    </w:lvl>
    <w:lvl w:ilvl="1" w:tplc="04150019">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40">
    <w:nsid w:val="330A3BE5"/>
    <w:multiLevelType w:val="hybridMultilevel"/>
    <w:tmpl w:val="532881BA"/>
    <w:lvl w:ilvl="0" w:tplc="9B1AAE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34A37CEB"/>
    <w:multiLevelType w:val="hybridMultilevel"/>
    <w:tmpl w:val="3034CA7A"/>
    <w:lvl w:ilvl="0" w:tplc="9C8C33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3BCB2DF1"/>
    <w:multiLevelType w:val="hybridMultilevel"/>
    <w:tmpl w:val="A58095CA"/>
    <w:lvl w:ilvl="0" w:tplc="6FDA8E68">
      <w:start w:val="1"/>
      <w:numFmt w:val="lowerLetter"/>
      <w:lvlText w:val="%1)"/>
      <w:lvlJc w:val="left"/>
      <w:pPr>
        <w:ind w:left="1211" w:hanging="360"/>
      </w:pPr>
      <w:rPr>
        <w:rFonts w:cstheme="minorBidi"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nsid w:val="3C473444"/>
    <w:multiLevelType w:val="hybridMultilevel"/>
    <w:tmpl w:val="B35EA1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3C530DE1"/>
    <w:multiLevelType w:val="hybridMultilevel"/>
    <w:tmpl w:val="E5F48906"/>
    <w:lvl w:ilvl="0" w:tplc="04150011">
      <w:start w:val="1"/>
      <w:numFmt w:val="decimal"/>
      <w:lvlText w:val="%1)"/>
      <w:lvlJc w:val="left"/>
      <w:pPr>
        <w:ind w:left="1626" w:hanging="360"/>
      </w:pPr>
    </w:lvl>
    <w:lvl w:ilvl="1" w:tplc="04150011">
      <w:start w:val="1"/>
      <w:numFmt w:val="decimal"/>
      <w:lvlText w:val="%2)"/>
      <w:lvlJc w:val="left"/>
      <w:pPr>
        <w:ind w:left="2346" w:hanging="360"/>
      </w:pPr>
    </w:lvl>
    <w:lvl w:ilvl="2" w:tplc="831644A0">
      <w:start w:val="1"/>
      <w:numFmt w:val="lowerLetter"/>
      <w:lvlText w:val="%3)"/>
      <w:lvlJc w:val="left"/>
      <w:pPr>
        <w:ind w:left="3246" w:hanging="360"/>
      </w:pPr>
      <w:rPr>
        <w:rFonts w:hint="default"/>
      </w:r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45">
    <w:nsid w:val="3F4E4397"/>
    <w:multiLevelType w:val="multilevel"/>
    <w:tmpl w:val="7D583DD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46D462B"/>
    <w:multiLevelType w:val="hybridMultilevel"/>
    <w:tmpl w:val="36E8E990"/>
    <w:lvl w:ilvl="0" w:tplc="BBDC6F8E">
      <w:start w:val="1"/>
      <w:numFmt w:val="lowerLetter"/>
      <w:lvlText w:val="%1)"/>
      <w:lvlJc w:val="left"/>
      <w:pPr>
        <w:ind w:left="576" w:hanging="360"/>
      </w:pPr>
      <w:rPr>
        <w:rFonts w:ascii="Times New Roman" w:eastAsia="Times New Roman" w:hAnsi="Times New Roman" w:cs="Times New Roman"/>
        <w:b/>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47">
    <w:nsid w:val="48733039"/>
    <w:multiLevelType w:val="hybridMultilevel"/>
    <w:tmpl w:val="211472D4"/>
    <w:lvl w:ilvl="0" w:tplc="F4760D9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nsid w:val="48E65D03"/>
    <w:multiLevelType w:val="hybridMultilevel"/>
    <w:tmpl w:val="2AE87EF0"/>
    <w:lvl w:ilvl="0" w:tplc="0360BB6C">
      <w:start w:val="2"/>
      <w:numFmt w:val="decimal"/>
      <w:lvlText w:val="%1)"/>
      <w:lvlJc w:val="left"/>
      <w:pPr>
        <w:ind w:left="1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9C0518"/>
    <w:multiLevelType w:val="hybridMultilevel"/>
    <w:tmpl w:val="0FA0F100"/>
    <w:lvl w:ilvl="0" w:tplc="42D8DA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4BF70AE1"/>
    <w:multiLevelType w:val="multilevel"/>
    <w:tmpl w:val="5E820C8A"/>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4DBC76AB"/>
    <w:multiLevelType w:val="hybridMultilevel"/>
    <w:tmpl w:val="7C623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50713EDF"/>
    <w:multiLevelType w:val="hybridMultilevel"/>
    <w:tmpl w:val="5F7C802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nsid w:val="5972345E"/>
    <w:multiLevelType w:val="hybridMultilevel"/>
    <w:tmpl w:val="6F7A0D80"/>
    <w:lvl w:ilvl="0" w:tplc="04150011">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54">
    <w:nsid w:val="5B906859"/>
    <w:multiLevelType w:val="hybridMultilevel"/>
    <w:tmpl w:val="FF621AC2"/>
    <w:lvl w:ilvl="0" w:tplc="6BCCD70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65A5311E"/>
    <w:multiLevelType w:val="multilevel"/>
    <w:tmpl w:val="7EF04AC4"/>
    <w:lvl w:ilvl="0">
      <w:numFmt w:val="bullet"/>
      <w:lvlText w:val=""/>
      <w:lvlJc w:val="left"/>
      <w:pPr>
        <w:ind w:left="720" w:hanging="360"/>
      </w:pPr>
      <w:rPr>
        <w:rFonts w:ascii="Symbol" w:hAnsi="Symbol"/>
      </w:rPr>
    </w:lvl>
    <w:lvl w:ilvl="1">
      <w:start w:val="1"/>
      <w:numFmt w:val="decimal"/>
      <w:lvlText w:val="%2)"/>
      <w:lvlJc w:val="left"/>
      <w:pPr>
        <w:ind w:left="502" w:hanging="360"/>
      </w:pPr>
      <w:rPr>
        <w:rFonts w:ascii="Times New Roman" w:eastAsia="Times New Roman" w:hAnsi="Times New Roman" w:cs="Times New Roman"/>
        <w:color w:val="auto"/>
      </w:rPr>
    </w:lvl>
    <w:lvl w:ilvl="2">
      <w:start w:val="1"/>
      <w:numFmt w:val="lowerLetter"/>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66A22A2E"/>
    <w:multiLevelType w:val="multilevel"/>
    <w:tmpl w:val="2B6639F6"/>
    <w:lvl w:ilvl="0">
      <w:start w:val="1"/>
      <w:numFmt w:val="decimal"/>
      <w:lvlText w:val="%1."/>
      <w:lvlJc w:val="left"/>
      <w:pPr>
        <w:ind w:left="480" w:hanging="480"/>
      </w:pPr>
      <w:rPr>
        <w:rFonts w:hint="default"/>
        <w:b w:val="0"/>
        <w:bCs/>
        <w:color w:val="auto"/>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70336C6"/>
    <w:multiLevelType w:val="hybridMultilevel"/>
    <w:tmpl w:val="C9868D28"/>
    <w:lvl w:ilvl="0" w:tplc="509A9A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6D7E4F65"/>
    <w:multiLevelType w:val="multilevel"/>
    <w:tmpl w:val="707CC476"/>
    <w:lvl w:ilvl="0">
      <w:start w:val="1"/>
      <w:numFmt w:val="decimal"/>
      <w:lvlText w:val="%1."/>
      <w:lvlJc w:val="left"/>
      <w:pPr>
        <w:ind w:left="720" w:hanging="360"/>
      </w:pPr>
      <w:rPr>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E700BA5"/>
    <w:multiLevelType w:val="hybridMultilevel"/>
    <w:tmpl w:val="ACE8BA4E"/>
    <w:lvl w:ilvl="0" w:tplc="2AC4F9F4">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70AF2D21"/>
    <w:multiLevelType w:val="hybridMultilevel"/>
    <w:tmpl w:val="4FBC6164"/>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FA4CD5E8">
      <w:start w:val="1"/>
      <w:numFmt w:val="decimal"/>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nsid w:val="744542CA"/>
    <w:multiLevelType w:val="hybridMultilevel"/>
    <w:tmpl w:val="BCA2164E"/>
    <w:lvl w:ilvl="0" w:tplc="AA062BC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nsid w:val="778C010F"/>
    <w:multiLevelType w:val="hybridMultilevel"/>
    <w:tmpl w:val="3EFA7E40"/>
    <w:lvl w:ilvl="0" w:tplc="1EEC88D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nsid w:val="79DF3379"/>
    <w:multiLevelType w:val="multilevel"/>
    <w:tmpl w:val="34E8123C"/>
    <w:lvl w:ilvl="0">
      <w:numFmt w:val="bullet"/>
      <w:lvlText w:val=""/>
      <w:lvlJc w:val="left"/>
      <w:pPr>
        <w:ind w:left="720" w:hanging="360"/>
      </w:pPr>
      <w:rPr>
        <w:rFonts w:ascii="Symbol" w:hAnsi="Symbol" w:hint="default"/>
      </w:rPr>
    </w:lvl>
    <w:lvl w:ilvl="1">
      <w:start w:val="4"/>
      <w:numFmt w:val="decimal"/>
      <w:lvlText w:val="%2)"/>
      <w:lvlJc w:val="left"/>
      <w:pPr>
        <w:ind w:left="1080" w:hanging="360"/>
      </w:pPr>
      <w:rPr>
        <w:rFonts w:ascii="Times New Roman" w:eastAsia="Times New Roman" w:hAnsi="Times New Roman" w:cs="Times New Roman" w:hint="default"/>
        <w:color w:val="auto"/>
      </w:rPr>
    </w:lvl>
    <w:lvl w:ilvl="2">
      <w:start w:val="1"/>
      <w:numFmt w:val="lowerLetter"/>
      <w:lvlText w:val="%3."/>
      <w:lvlJc w:val="left"/>
      <w:pPr>
        <w:ind w:left="1440" w:hanging="360"/>
      </w:pPr>
      <w:rPr>
        <w:rFonts w:hint="default"/>
        <w:color w:val="auto"/>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4">
    <w:nsid w:val="7B565FD1"/>
    <w:multiLevelType w:val="hybridMultilevel"/>
    <w:tmpl w:val="E4B23C4C"/>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65">
    <w:nsid w:val="7C6B566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66">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67">
    <w:nsid w:val="7E695783"/>
    <w:multiLevelType w:val="hybridMultilevel"/>
    <w:tmpl w:val="AA7ABC56"/>
    <w:lvl w:ilvl="0" w:tplc="A6964BF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E9032A0"/>
    <w:multiLevelType w:val="hybridMultilevel"/>
    <w:tmpl w:val="CAB063F4"/>
    <w:lvl w:ilvl="0" w:tplc="E1D8B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5"/>
  </w:num>
  <w:num w:numId="2">
    <w:abstractNumId w:val="29"/>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60"/>
  </w:num>
  <w:num w:numId="6">
    <w:abstractNumId w:val="1"/>
  </w:num>
  <w:num w:numId="7">
    <w:abstractNumId w:val="0"/>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num>
  <w:num w:numId="10">
    <w:abstractNumId w:val="64"/>
  </w:num>
  <w:num w:numId="11">
    <w:abstractNumId w:val="26"/>
  </w:num>
  <w:num w:numId="12">
    <w:abstractNumId w:val="15"/>
  </w:num>
  <w:num w:numId="13">
    <w:abstractNumId w:val="51"/>
  </w:num>
  <w:num w:numId="14">
    <w:abstractNumId w:val="58"/>
  </w:num>
  <w:num w:numId="15">
    <w:abstractNumId w:val="28"/>
  </w:num>
  <w:num w:numId="16">
    <w:abstractNumId w:val="49"/>
  </w:num>
  <w:num w:numId="17">
    <w:abstractNumId w:val="46"/>
  </w:num>
  <w:num w:numId="18">
    <w:abstractNumId w:val="39"/>
  </w:num>
  <w:num w:numId="19">
    <w:abstractNumId w:val="40"/>
  </w:num>
  <w:num w:numId="20">
    <w:abstractNumId w:val="68"/>
  </w:num>
  <w:num w:numId="21">
    <w:abstractNumId w:val="54"/>
  </w:num>
  <w:num w:numId="22">
    <w:abstractNumId w:val="30"/>
  </w:num>
  <w:num w:numId="23">
    <w:abstractNumId w:val="38"/>
  </w:num>
  <w:num w:numId="24">
    <w:abstractNumId w:val="27"/>
  </w:num>
  <w:num w:numId="25">
    <w:abstractNumId w:val="47"/>
  </w:num>
  <w:num w:numId="26">
    <w:abstractNumId w:val="10"/>
  </w:num>
  <w:num w:numId="27">
    <w:abstractNumId w:val="16"/>
  </w:num>
  <w:num w:numId="28">
    <w:abstractNumId w:val="6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num>
  <w:num w:numId="30">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2"/>
  </w:num>
  <w:num w:numId="35">
    <w:abstractNumId w:val="4"/>
  </w:num>
  <w:num w:numId="36">
    <w:abstractNumId w:val="53"/>
  </w:num>
  <w:num w:numId="37">
    <w:abstractNumId w:val="5"/>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36"/>
  </w:num>
  <w:num w:numId="42">
    <w:abstractNumId w:val="23"/>
  </w:num>
  <w:num w:numId="43">
    <w:abstractNumId w:val="32"/>
  </w:num>
  <w:num w:numId="44">
    <w:abstractNumId w:val="35"/>
  </w:num>
  <w:num w:numId="45">
    <w:abstractNumId w:val="63"/>
  </w:num>
  <w:num w:numId="46">
    <w:abstractNumId w:val="37"/>
  </w:num>
  <w:num w:numId="47">
    <w:abstractNumId w:val="34"/>
  </w:num>
  <w:num w:numId="48">
    <w:abstractNumId w:val="41"/>
  </w:num>
  <w:num w:numId="49">
    <w:abstractNumId w:val="52"/>
  </w:num>
  <w:num w:numId="50">
    <w:abstractNumId w:val="22"/>
  </w:num>
  <w:num w:numId="51">
    <w:abstractNumId w:val="33"/>
  </w:num>
  <w:num w:numId="52">
    <w:abstractNumId w:val="11"/>
    <w:lvlOverride w:ilvl="0">
      <w:startOverride w:val="1"/>
    </w:lvlOverride>
  </w:num>
  <w:num w:numId="5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 w:numId="55">
    <w:abstractNumId w:val="6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14"/>
  </w:num>
  <w:num w:numId="58">
    <w:abstractNumId w:val="43"/>
  </w:num>
  <w:num w:numId="59">
    <w:abstractNumId w:val="44"/>
  </w:num>
  <w:num w:numId="60">
    <w:abstractNumId w:val="21"/>
  </w:num>
  <w:num w:numId="61">
    <w:abstractNumId w:val="24"/>
  </w:num>
  <w:num w:numId="62">
    <w:abstractNumId w:val="61"/>
  </w:num>
  <w:num w:numId="63">
    <w:abstractNumId w:val="20"/>
  </w:num>
  <w:num w:numId="64">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49"/>
    <w:rsid w:val="00000295"/>
    <w:rsid w:val="00022492"/>
    <w:rsid w:val="00031E20"/>
    <w:rsid w:val="00034A37"/>
    <w:rsid w:val="000502A5"/>
    <w:rsid w:val="00052894"/>
    <w:rsid w:val="00084CF1"/>
    <w:rsid w:val="00085B3E"/>
    <w:rsid w:val="00091086"/>
    <w:rsid w:val="000B2DEA"/>
    <w:rsid w:val="000C743E"/>
    <w:rsid w:val="000C7633"/>
    <w:rsid w:val="000D7B39"/>
    <w:rsid w:val="000E345C"/>
    <w:rsid w:val="000F2878"/>
    <w:rsid w:val="00114963"/>
    <w:rsid w:val="00127E85"/>
    <w:rsid w:val="00134D68"/>
    <w:rsid w:val="00140C61"/>
    <w:rsid w:val="00141E30"/>
    <w:rsid w:val="001461AB"/>
    <w:rsid w:val="00164080"/>
    <w:rsid w:val="00175B64"/>
    <w:rsid w:val="00191C85"/>
    <w:rsid w:val="00197469"/>
    <w:rsid w:val="001974CE"/>
    <w:rsid w:val="001A0BD9"/>
    <w:rsid w:val="001B751B"/>
    <w:rsid w:val="001D0F97"/>
    <w:rsid w:val="001F59D8"/>
    <w:rsid w:val="00227351"/>
    <w:rsid w:val="002312DA"/>
    <w:rsid w:val="00247504"/>
    <w:rsid w:val="00255486"/>
    <w:rsid w:val="002665B5"/>
    <w:rsid w:val="00281E9C"/>
    <w:rsid w:val="002A73A6"/>
    <w:rsid w:val="002B0918"/>
    <w:rsid w:val="002C76AE"/>
    <w:rsid w:val="002D79B1"/>
    <w:rsid w:val="002E475B"/>
    <w:rsid w:val="00321D70"/>
    <w:rsid w:val="00323C30"/>
    <w:rsid w:val="00364DBE"/>
    <w:rsid w:val="00383CDF"/>
    <w:rsid w:val="00387AF8"/>
    <w:rsid w:val="003C387F"/>
    <w:rsid w:val="003C7A54"/>
    <w:rsid w:val="003E055B"/>
    <w:rsid w:val="00414925"/>
    <w:rsid w:val="004214BB"/>
    <w:rsid w:val="00427B2D"/>
    <w:rsid w:val="00437A2E"/>
    <w:rsid w:val="004428DD"/>
    <w:rsid w:val="004638C1"/>
    <w:rsid w:val="00465F8A"/>
    <w:rsid w:val="004728C3"/>
    <w:rsid w:val="00483C14"/>
    <w:rsid w:val="004C45F8"/>
    <w:rsid w:val="004D6E0C"/>
    <w:rsid w:val="005301C2"/>
    <w:rsid w:val="00546C10"/>
    <w:rsid w:val="0055797A"/>
    <w:rsid w:val="00567D99"/>
    <w:rsid w:val="005826CD"/>
    <w:rsid w:val="005840A0"/>
    <w:rsid w:val="00584479"/>
    <w:rsid w:val="00592153"/>
    <w:rsid w:val="00593995"/>
    <w:rsid w:val="005A2233"/>
    <w:rsid w:val="005A2F49"/>
    <w:rsid w:val="005B1A69"/>
    <w:rsid w:val="005C2FBB"/>
    <w:rsid w:val="005F1CED"/>
    <w:rsid w:val="005F6E8B"/>
    <w:rsid w:val="00600752"/>
    <w:rsid w:val="00600A66"/>
    <w:rsid w:val="0060177E"/>
    <w:rsid w:val="00615CED"/>
    <w:rsid w:val="0063108F"/>
    <w:rsid w:val="006433DA"/>
    <w:rsid w:val="00684769"/>
    <w:rsid w:val="006A35DB"/>
    <w:rsid w:val="006A6300"/>
    <w:rsid w:val="006B3C9B"/>
    <w:rsid w:val="006C3264"/>
    <w:rsid w:val="006C45B7"/>
    <w:rsid w:val="006D2573"/>
    <w:rsid w:val="006D7D9C"/>
    <w:rsid w:val="006F2F6B"/>
    <w:rsid w:val="006F3E0F"/>
    <w:rsid w:val="006F71C6"/>
    <w:rsid w:val="00703AB8"/>
    <w:rsid w:val="00703D58"/>
    <w:rsid w:val="00711A32"/>
    <w:rsid w:val="00727345"/>
    <w:rsid w:val="00774211"/>
    <w:rsid w:val="00792B3E"/>
    <w:rsid w:val="007957F7"/>
    <w:rsid w:val="00796B9E"/>
    <w:rsid w:val="007B2CC6"/>
    <w:rsid w:val="007E2B07"/>
    <w:rsid w:val="007F55BD"/>
    <w:rsid w:val="00802B3C"/>
    <w:rsid w:val="00807304"/>
    <w:rsid w:val="00816A49"/>
    <w:rsid w:val="00863E51"/>
    <w:rsid w:val="008750A7"/>
    <w:rsid w:val="0088207F"/>
    <w:rsid w:val="008820E7"/>
    <w:rsid w:val="008850B5"/>
    <w:rsid w:val="008941D2"/>
    <w:rsid w:val="00895704"/>
    <w:rsid w:val="008B6D48"/>
    <w:rsid w:val="008D0AB4"/>
    <w:rsid w:val="008E5EFA"/>
    <w:rsid w:val="008F071F"/>
    <w:rsid w:val="00906D9D"/>
    <w:rsid w:val="00915280"/>
    <w:rsid w:val="009152C2"/>
    <w:rsid w:val="0093198F"/>
    <w:rsid w:val="009322CD"/>
    <w:rsid w:val="00932B99"/>
    <w:rsid w:val="00945A3A"/>
    <w:rsid w:val="009463E6"/>
    <w:rsid w:val="00957240"/>
    <w:rsid w:val="009653A9"/>
    <w:rsid w:val="00981820"/>
    <w:rsid w:val="00985D28"/>
    <w:rsid w:val="009871C8"/>
    <w:rsid w:val="00991138"/>
    <w:rsid w:val="009A1CB6"/>
    <w:rsid w:val="009A3476"/>
    <w:rsid w:val="009A36A6"/>
    <w:rsid w:val="009A476B"/>
    <w:rsid w:val="009D4A03"/>
    <w:rsid w:val="009E3AB2"/>
    <w:rsid w:val="009F128C"/>
    <w:rsid w:val="00A03F40"/>
    <w:rsid w:val="00A143F4"/>
    <w:rsid w:val="00A27288"/>
    <w:rsid w:val="00A34C0E"/>
    <w:rsid w:val="00A46875"/>
    <w:rsid w:val="00A54204"/>
    <w:rsid w:val="00A65DAE"/>
    <w:rsid w:val="00A675DA"/>
    <w:rsid w:val="00A744FA"/>
    <w:rsid w:val="00A7646C"/>
    <w:rsid w:val="00A81ECA"/>
    <w:rsid w:val="00A84833"/>
    <w:rsid w:val="00A87E6A"/>
    <w:rsid w:val="00A91F8F"/>
    <w:rsid w:val="00A960D8"/>
    <w:rsid w:val="00A9643E"/>
    <w:rsid w:val="00AA3548"/>
    <w:rsid w:val="00AB154F"/>
    <w:rsid w:val="00AB30D5"/>
    <w:rsid w:val="00AC3BF0"/>
    <w:rsid w:val="00AD2D52"/>
    <w:rsid w:val="00AE4036"/>
    <w:rsid w:val="00AF5186"/>
    <w:rsid w:val="00B13039"/>
    <w:rsid w:val="00B17365"/>
    <w:rsid w:val="00B36F7A"/>
    <w:rsid w:val="00B50B09"/>
    <w:rsid w:val="00B650BC"/>
    <w:rsid w:val="00B751AB"/>
    <w:rsid w:val="00B75F57"/>
    <w:rsid w:val="00BA15CC"/>
    <w:rsid w:val="00BB545E"/>
    <w:rsid w:val="00BC60E4"/>
    <w:rsid w:val="00BD6466"/>
    <w:rsid w:val="00BE17C5"/>
    <w:rsid w:val="00BE6A58"/>
    <w:rsid w:val="00C05AFD"/>
    <w:rsid w:val="00C073C8"/>
    <w:rsid w:val="00C268B1"/>
    <w:rsid w:val="00C271E9"/>
    <w:rsid w:val="00C417E3"/>
    <w:rsid w:val="00C42233"/>
    <w:rsid w:val="00C562CE"/>
    <w:rsid w:val="00C94B71"/>
    <w:rsid w:val="00C9754A"/>
    <w:rsid w:val="00CB322C"/>
    <w:rsid w:val="00CB4792"/>
    <w:rsid w:val="00CC5011"/>
    <w:rsid w:val="00CF2F9C"/>
    <w:rsid w:val="00D0007E"/>
    <w:rsid w:val="00D035EA"/>
    <w:rsid w:val="00D042C6"/>
    <w:rsid w:val="00D04428"/>
    <w:rsid w:val="00D05941"/>
    <w:rsid w:val="00D06584"/>
    <w:rsid w:val="00D1300A"/>
    <w:rsid w:val="00D31E72"/>
    <w:rsid w:val="00D5011F"/>
    <w:rsid w:val="00D54AE3"/>
    <w:rsid w:val="00D82073"/>
    <w:rsid w:val="00D92189"/>
    <w:rsid w:val="00DC0031"/>
    <w:rsid w:val="00DC287F"/>
    <w:rsid w:val="00DD5062"/>
    <w:rsid w:val="00DE2E7B"/>
    <w:rsid w:val="00DE2EFA"/>
    <w:rsid w:val="00DE533E"/>
    <w:rsid w:val="00E050BF"/>
    <w:rsid w:val="00E05C6B"/>
    <w:rsid w:val="00E10BB0"/>
    <w:rsid w:val="00E3599D"/>
    <w:rsid w:val="00E441CA"/>
    <w:rsid w:val="00E6095A"/>
    <w:rsid w:val="00E64778"/>
    <w:rsid w:val="00E70C55"/>
    <w:rsid w:val="00E854DE"/>
    <w:rsid w:val="00E96735"/>
    <w:rsid w:val="00EA433E"/>
    <w:rsid w:val="00EB6A45"/>
    <w:rsid w:val="00ED0F3B"/>
    <w:rsid w:val="00ED6F2F"/>
    <w:rsid w:val="00EF4EB2"/>
    <w:rsid w:val="00F30D72"/>
    <w:rsid w:val="00F316D3"/>
    <w:rsid w:val="00F338A6"/>
    <w:rsid w:val="00F4368A"/>
    <w:rsid w:val="00F4543C"/>
    <w:rsid w:val="00F45F94"/>
    <w:rsid w:val="00F56467"/>
    <w:rsid w:val="00F63815"/>
    <w:rsid w:val="00F845DD"/>
    <w:rsid w:val="00F85C99"/>
    <w:rsid w:val="00FC0B90"/>
    <w:rsid w:val="00FC6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957F7"/>
    <w:pPr>
      <w:keepNext/>
      <w:widowControl w:val="0"/>
      <w:tabs>
        <w:tab w:val="left" w:pos="1276"/>
      </w:tabs>
      <w:suppressAutoHyphens/>
      <w:spacing w:after="0" w:line="240" w:lineRule="auto"/>
      <w:outlineLvl w:val="0"/>
    </w:pPr>
    <w:rPr>
      <w:rFonts w:ascii="Times New Roman" w:eastAsia="Lucida Sans Unicode" w:hAnsi="Times New Roman" w:cs="Times New Roman"/>
      <w:color w:val="000000"/>
      <w:sz w:val="32"/>
      <w:szCs w:val="24"/>
    </w:rPr>
  </w:style>
  <w:style w:type="paragraph" w:styleId="Nagwek2">
    <w:name w:val="heading 2"/>
    <w:basedOn w:val="Normalny"/>
    <w:next w:val="Normalny"/>
    <w:link w:val="Nagwek2Znak"/>
    <w:uiPriority w:val="9"/>
    <w:unhideWhenUsed/>
    <w:qFormat/>
    <w:rsid w:val="007957F7"/>
    <w:pPr>
      <w:keepNext/>
      <w:keepLines/>
      <w:widowControl w:val="0"/>
      <w:suppressAutoHyphen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957F7"/>
    <w:pPr>
      <w:keepNext/>
      <w:keepLines/>
      <w:widowControl w:val="0"/>
      <w:suppressAutoHyphen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7957F7"/>
    <w:pPr>
      <w:keepNext/>
      <w:keepLines/>
      <w:widowControl w:val="0"/>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uiPriority w:val="9"/>
    <w:unhideWhenUsed/>
    <w:qFormat/>
    <w:rsid w:val="007957F7"/>
    <w:pPr>
      <w:keepNext/>
      <w:keepLines/>
      <w:widowControl w:val="0"/>
      <w:suppressAutoHyphen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uiPriority w:val="9"/>
    <w:unhideWhenUsed/>
    <w:qFormat/>
    <w:rsid w:val="007957F7"/>
    <w:pPr>
      <w:keepNext/>
      <w:keepLines/>
      <w:widowControl w:val="0"/>
      <w:suppressAutoHyphens/>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unhideWhenUsed/>
    <w:qFormat/>
    <w:rsid w:val="007957F7"/>
    <w:pPr>
      <w:keepNext/>
      <w:keepLines/>
      <w:widowControl w:val="0"/>
      <w:suppressAutoHyphen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iPriority w:val="9"/>
    <w:unhideWhenUsed/>
    <w:qFormat/>
    <w:rsid w:val="007957F7"/>
    <w:pPr>
      <w:keepNext/>
      <w:keepLines/>
      <w:widowControl w:val="0"/>
      <w:suppressAutoHyphen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957F7"/>
    <w:pPr>
      <w:keepNext/>
      <w:keepLines/>
      <w:widowControl w:val="0"/>
      <w:suppressAutoHyphen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57F7"/>
    <w:rPr>
      <w:rFonts w:ascii="Times New Roman" w:eastAsia="Lucida Sans Unicode" w:hAnsi="Times New Roman" w:cs="Times New Roman"/>
      <w:color w:val="000000"/>
      <w:sz w:val="32"/>
      <w:szCs w:val="24"/>
    </w:rPr>
  </w:style>
  <w:style w:type="character" w:customStyle="1" w:styleId="Nagwek2Znak">
    <w:name w:val="Nagłówek 2 Znak"/>
    <w:basedOn w:val="Domylnaczcionkaakapitu"/>
    <w:link w:val="Nagwek2"/>
    <w:uiPriority w:val="9"/>
    <w:rsid w:val="007957F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957F7"/>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7957F7"/>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uiPriority w:val="9"/>
    <w:rsid w:val="007957F7"/>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uiPriority w:val="9"/>
    <w:rsid w:val="007957F7"/>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uiPriority w:val="9"/>
    <w:rsid w:val="007957F7"/>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uiPriority w:val="9"/>
    <w:rsid w:val="007957F7"/>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7957F7"/>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7957F7"/>
  </w:style>
  <w:style w:type="paragraph" w:styleId="Tekstpodstawowy">
    <w:name w:val="Body Text"/>
    <w:basedOn w:val="Normalny"/>
    <w:link w:val="TekstpodstawowyZnak"/>
    <w:rsid w:val="007957F7"/>
    <w:pPr>
      <w:widowControl w:val="0"/>
      <w:tabs>
        <w:tab w:val="left" w:pos="426"/>
      </w:tabs>
      <w:suppressAutoHyphens/>
      <w:spacing w:after="0" w:line="360" w:lineRule="auto"/>
      <w:jc w:val="both"/>
    </w:pPr>
    <w:rPr>
      <w:rFonts w:ascii="Times New Roman" w:eastAsia="Lucida Sans Unicode" w:hAnsi="Times New Roman" w:cs="Times New Roman"/>
      <w:b/>
      <w:color w:val="000000"/>
      <w:sz w:val="28"/>
      <w:szCs w:val="24"/>
    </w:rPr>
  </w:style>
  <w:style w:type="character" w:customStyle="1" w:styleId="TekstpodstawowyZnak">
    <w:name w:val="Tekst podstawowy Znak"/>
    <w:basedOn w:val="Domylnaczcionkaakapitu"/>
    <w:link w:val="Tekstpodstawowy"/>
    <w:rsid w:val="007957F7"/>
    <w:rPr>
      <w:rFonts w:ascii="Times New Roman" w:eastAsia="Lucida Sans Unicode" w:hAnsi="Times New Roman" w:cs="Times New Roman"/>
      <w:b/>
      <w:color w:val="000000"/>
      <w:sz w:val="28"/>
      <w:szCs w:val="24"/>
    </w:rPr>
  </w:style>
  <w:style w:type="character" w:styleId="Hipercze">
    <w:name w:val="Hyperlink"/>
    <w:rsid w:val="007957F7"/>
    <w:rPr>
      <w:color w:val="0000FF"/>
      <w:u w:val="single"/>
    </w:rPr>
  </w:style>
  <w:style w:type="character" w:customStyle="1" w:styleId="Bodytext4">
    <w:name w:val="Body text (4)_"/>
    <w:basedOn w:val="Domylnaczcionkaakapitu"/>
    <w:rsid w:val="007957F7"/>
    <w:rPr>
      <w:rFonts w:ascii="Tahoma" w:eastAsia="Tahoma" w:hAnsi="Tahoma" w:cs="Tahoma"/>
      <w:b w:val="0"/>
      <w:bCs w:val="0"/>
      <w:i w:val="0"/>
      <w:iCs w:val="0"/>
      <w:smallCaps w:val="0"/>
      <w:strike w:val="0"/>
      <w:sz w:val="22"/>
      <w:szCs w:val="22"/>
      <w:u w:val="none"/>
    </w:rPr>
  </w:style>
  <w:style w:type="character" w:customStyle="1" w:styleId="Bodytext40">
    <w:name w:val="Body text (4)"/>
    <w:basedOn w:val="Bodytext4"/>
    <w:rsid w:val="007957F7"/>
    <w:rPr>
      <w:rFonts w:ascii="Tahoma" w:eastAsia="Tahoma" w:hAnsi="Tahoma" w:cs="Tahoma"/>
      <w:b w:val="0"/>
      <w:bCs w:val="0"/>
      <w:i w:val="0"/>
      <w:iCs w:val="0"/>
      <w:smallCaps w:val="0"/>
      <w:strike w:val="0"/>
      <w:color w:val="000000"/>
      <w:spacing w:val="0"/>
      <w:w w:val="100"/>
      <w:position w:val="0"/>
      <w:sz w:val="22"/>
      <w:szCs w:val="22"/>
      <w:u w:val="single"/>
      <w:lang w:val="pl-PL" w:eastAsia="pl-PL" w:bidi="pl-PL"/>
    </w:rPr>
  </w:style>
  <w:style w:type="character" w:styleId="Pogrubienie">
    <w:name w:val="Strong"/>
    <w:basedOn w:val="Domylnaczcionkaakapitu"/>
    <w:uiPriority w:val="22"/>
    <w:qFormat/>
    <w:rsid w:val="007957F7"/>
    <w:rPr>
      <w:b/>
      <w:bCs/>
    </w:rPr>
  </w:style>
  <w:style w:type="character" w:customStyle="1" w:styleId="Bodytext2">
    <w:name w:val="Body text (2)_"/>
    <w:basedOn w:val="Domylnaczcionkaakapitu"/>
    <w:link w:val="Bodytext20"/>
    <w:rsid w:val="007957F7"/>
    <w:rPr>
      <w:rFonts w:ascii="Tahoma" w:eastAsia="Tahoma" w:hAnsi="Tahoma" w:cs="Tahoma"/>
      <w:shd w:val="clear" w:color="auto" w:fill="FFFFFF"/>
    </w:rPr>
  </w:style>
  <w:style w:type="paragraph" w:customStyle="1" w:styleId="Bodytext20">
    <w:name w:val="Body text (2)"/>
    <w:basedOn w:val="Normalny"/>
    <w:link w:val="Bodytext2"/>
    <w:rsid w:val="007957F7"/>
    <w:pPr>
      <w:widowControl w:val="0"/>
      <w:shd w:val="clear" w:color="auto" w:fill="FFFFFF"/>
      <w:spacing w:before="180" w:after="0" w:line="241" w:lineRule="exact"/>
      <w:ind w:hanging="1580"/>
      <w:jc w:val="both"/>
    </w:pPr>
    <w:rPr>
      <w:rFonts w:ascii="Tahoma" w:eastAsia="Tahoma" w:hAnsi="Tahoma" w:cs="Tahoma"/>
    </w:rPr>
  </w:style>
  <w:style w:type="paragraph" w:styleId="Akapitzlist">
    <w:name w:val="List Paragraph"/>
    <w:basedOn w:val="Normalny"/>
    <w:uiPriority w:val="34"/>
    <w:qFormat/>
    <w:rsid w:val="007957F7"/>
    <w:pPr>
      <w:widowControl w:val="0"/>
      <w:suppressAutoHyphens/>
      <w:spacing w:after="0" w:line="240" w:lineRule="auto"/>
      <w:ind w:left="720"/>
      <w:contextualSpacing/>
    </w:pPr>
    <w:rPr>
      <w:rFonts w:ascii="Times New Roman" w:eastAsia="Lucida Sans Unicode" w:hAnsi="Times New Roman" w:cs="Times New Roman"/>
      <w:color w:val="000000"/>
      <w:sz w:val="24"/>
      <w:szCs w:val="24"/>
    </w:rPr>
  </w:style>
  <w:style w:type="character" w:customStyle="1" w:styleId="Bodytext2Bold">
    <w:name w:val="Body text (2) + Bold"/>
    <w:basedOn w:val="Bodytext2"/>
    <w:rsid w:val="007957F7"/>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6">
    <w:name w:val="Body text (6)_"/>
    <w:basedOn w:val="Domylnaczcionkaakapitu"/>
    <w:link w:val="Bodytext60"/>
    <w:rsid w:val="007957F7"/>
    <w:rPr>
      <w:rFonts w:ascii="Tahoma" w:eastAsia="Tahoma" w:hAnsi="Tahoma" w:cs="Tahoma"/>
      <w:i/>
      <w:iCs/>
      <w:spacing w:val="-10"/>
      <w:shd w:val="clear" w:color="auto" w:fill="FFFFFF"/>
    </w:rPr>
  </w:style>
  <w:style w:type="paragraph" w:customStyle="1" w:styleId="Bodytext60">
    <w:name w:val="Body text (6)"/>
    <w:basedOn w:val="Normalny"/>
    <w:link w:val="Bodytext6"/>
    <w:rsid w:val="007957F7"/>
    <w:pPr>
      <w:widowControl w:val="0"/>
      <w:shd w:val="clear" w:color="auto" w:fill="FFFFFF"/>
      <w:spacing w:after="0" w:line="241" w:lineRule="exact"/>
      <w:ind w:hanging="780"/>
      <w:jc w:val="both"/>
    </w:pPr>
    <w:rPr>
      <w:rFonts w:ascii="Tahoma" w:eastAsia="Tahoma" w:hAnsi="Tahoma" w:cs="Tahoma"/>
      <w:i/>
      <w:iCs/>
      <w:spacing w:val="-10"/>
    </w:rPr>
  </w:style>
  <w:style w:type="character" w:customStyle="1" w:styleId="Bodytext6NotItalicSpacing0pt">
    <w:name w:val="Body text (6) + Not Italic;Spacing 0 pt"/>
    <w:basedOn w:val="Bodytext6"/>
    <w:rsid w:val="007957F7"/>
    <w:rPr>
      <w:rFonts w:ascii="Tahoma" w:eastAsia="Tahoma" w:hAnsi="Tahoma" w:cs="Tahoma"/>
      <w:i/>
      <w:iCs/>
      <w:color w:val="000000"/>
      <w:spacing w:val="0"/>
      <w:w w:val="100"/>
      <w:position w:val="0"/>
      <w:shd w:val="clear" w:color="auto" w:fill="FFFFFF"/>
      <w:lang w:val="pl-PL" w:eastAsia="pl-PL" w:bidi="pl-PL"/>
    </w:rPr>
  </w:style>
  <w:style w:type="character" w:customStyle="1" w:styleId="Bodytext7">
    <w:name w:val="Body text (7)_"/>
    <w:basedOn w:val="Domylnaczcionkaakapitu"/>
    <w:link w:val="Bodytext70"/>
    <w:rsid w:val="007957F7"/>
    <w:rPr>
      <w:rFonts w:ascii="Tahoma" w:eastAsia="Tahoma" w:hAnsi="Tahoma" w:cs="Tahoma"/>
      <w:b/>
      <w:bCs/>
      <w:i/>
      <w:iCs/>
      <w:spacing w:val="-10"/>
      <w:shd w:val="clear" w:color="auto" w:fill="FFFFFF"/>
    </w:rPr>
  </w:style>
  <w:style w:type="paragraph" w:customStyle="1" w:styleId="Bodytext70">
    <w:name w:val="Body text (7)"/>
    <w:basedOn w:val="Normalny"/>
    <w:link w:val="Bodytext7"/>
    <w:rsid w:val="007957F7"/>
    <w:pPr>
      <w:widowControl w:val="0"/>
      <w:shd w:val="clear" w:color="auto" w:fill="FFFFFF"/>
      <w:spacing w:after="180" w:line="248" w:lineRule="exact"/>
      <w:ind w:hanging="1600"/>
      <w:jc w:val="both"/>
    </w:pPr>
    <w:rPr>
      <w:rFonts w:ascii="Tahoma" w:eastAsia="Tahoma" w:hAnsi="Tahoma" w:cs="Tahoma"/>
      <w:b/>
      <w:bCs/>
      <w:i/>
      <w:iCs/>
      <w:spacing w:val="-10"/>
    </w:rPr>
  </w:style>
  <w:style w:type="character" w:customStyle="1" w:styleId="Heading4">
    <w:name w:val="Heading #4_"/>
    <w:basedOn w:val="Domylnaczcionkaakapitu"/>
    <w:link w:val="Heading40"/>
    <w:rsid w:val="007957F7"/>
    <w:rPr>
      <w:rFonts w:ascii="Tahoma" w:eastAsia="Tahoma" w:hAnsi="Tahoma" w:cs="Tahoma"/>
      <w:b/>
      <w:bCs/>
      <w:i/>
      <w:iCs/>
      <w:spacing w:val="-10"/>
      <w:shd w:val="clear" w:color="auto" w:fill="FFFFFF"/>
    </w:rPr>
  </w:style>
  <w:style w:type="paragraph" w:customStyle="1" w:styleId="Heading40">
    <w:name w:val="Heading #4"/>
    <w:basedOn w:val="Normalny"/>
    <w:link w:val="Heading4"/>
    <w:rsid w:val="007957F7"/>
    <w:pPr>
      <w:widowControl w:val="0"/>
      <w:shd w:val="clear" w:color="auto" w:fill="FFFFFF"/>
      <w:spacing w:after="180" w:line="284" w:lineRule="exact"/>
      <w:ind w:hanging="1580"/>
      <w:outlineLvl w:val="3"/>
    </w:pPr>
    <w:rPr>
      <w:rFonts w:ascii="Tahoma" w:eastAsia="Tahoma" w:hAnsi="Tahoma" w:cs="Tahoma"/>
      <w:b/>
      <w:bCs/>
      <w:i/>
      <w:iCs/>
      <w:spacing w:val="-10"/>
    </w:rPr>
  </w:style>
  <w:style w:type="character" w:customStyle="1" w:styleId="Bodytext8">
    <w:name w:val="Body text (8)_"/>
    <w:basedOn w:val="Domylnaczcionkaakapitu"/>
    <w:link w:val="Bodytext80"/>
    <w:rsid w:val="007957F7"/>
    <w:rPr>
      <w:rFonts w:ascii="Tahoma" w:eastAsia="Tahoma" w:hAnsi="Tahoma" w:cs="Tahoma"/>
      <w:b/>
      <w:bCs/>
      <w:shd w:val="clear" w:color="auto" w:fill="FFFFFF"/>
    </w:rPr>
  </w:style>
  <w:style w:type="paragraph" w:customStyle="1" w:styleId="Bodytext80">
    <w:name w:val="Body text (8)"/>
    <w:basedOn w:val="Normalny"/>
    <w:link w:val="Bodytext8"/>
    <w:rsid w:val="007957F7"/>
    <w:pPr>
      <w:widowControl w:val="0"/>
      <w:shd w:val="clear" w:color="auto" w:fill="FFFFFF"/>
      <w:spacing w:before="240" w:after="240" w:line="245" w:lineRule="exact"/>
      <w:ind w:hanging="1580"/>
    </w:pPr>
    <w:rPr>
      <w:rFonts w:ascii="Tahoma" w:eastAsia="Tahoma" w:hAnsi="Tahoma" w:cs="Tahoma"/>
      <w:b/>
      <w:bCs/>
    </w:rPr>
  </w:style>
  <w:style w:type="character" w:customStyle="1" w:styleId="Bodytext9">
    <w:name w:val="Body text (9)_"/>
    <w:basedOn w:val="Domylnaczcionkaakapitu"/>
    <w:link w:val="Bodytext90"/>
    <w:rsid w:val="007957F7"/>
    <w:rPr>
      <w:rFonts w:ascii="Times New Roman" w:eastAsia="Times New Roman" w:hAnsi="Times New Roman" w:cs="Times New Roman"/>
      <w:i/>
      <w:iCs/>
      <w:sz w:val="19"/>
      <w:szCs w:val="19"/>
      <w:shd w:val="clear" w:color="auto" w:fill="FFFFFF"/>
    </w:rPr>
  </w:style>
  <w:style w:type="paragraph" w:customStyle="1" w:styleId="Bodytext90">
    <w:name w:val="Body text (9)"/>
    <w:basedOn w:val="Normalny"/>
    <w:link w:val="Bodytext9"/>
    <w:rsid w:val="007957F7"/>
    <w:pPr>
      <w:widowControl w:val="0"/>
      <w:shd w:val="clear" w:color="auto" w:fill="FFFFFF"/>
      <w:spacing w:after="480" w:line="230" w:lineRule="exact"/>
      <w:jc w:val="both"/>
    </w:pPr>
    <w:rPr>
      <w:rFonts w:ascii="Times New Roman" w:eastAsia="Times New Roman" w:hAnsi="Times New Roman" w:cs="Times New Roman"/>
      <w:i/>
      <w:iCs/>
      <w:sz w:val="19"/>
      <w:szCs w:val="19"/>
    </w:rPr>
  </w:style>
  <w:style w:type="character" w:customStyle="1" w:styleId="Bodytext9BookAntiqua105ptNotItalic">
    <w:name w:val="Body text (9) + Book Antiqua;10;5 pt;Not Italic"/>
    <w:basedOn w:val="Bodytext9"/>
    <w:rsid w:val="007957F7"/>
    <w:rPr>
      <w:rFonts w:ascii="Book Antiqua" w:eastAsia="Book Antiqua" w:hAnsi="Book Antiqua" w:cs="Book Antiqua"/>
      <w:b/>
      <w:bCs/>
      <w:i/>
      <w:iCs/>
      <w:color w:val="000000"/>
      <w:w w:val="100"/>
      <w:position w:val="0"/>
      <w:sz w:val="21"/>
      <w:szCs w:val="21"/>
      <w:shd w:val="clear" w:color="auto" w:fill="FFFFFF"/>
      <w:lang w:val="pl-PL" w:eastAsia="pl-PL" w:bidi="pl-PL"/>
    </w:rPr>
  </w:style>
  <w:style w:type="character" w:customStyle="1" w:styleId="Bodytext9ArialNarrow16ptNotItalic">
    <w:name w:val="Body text (9) + Arial Narrow;16 pt;Not Italic"/>
    <w:basedOn w:val="Bodytext9"/>
    <w:rsid w:val="007957F7"/>
    <w:rPr>
      <w:rFonts w:ascii="Arial Narrow" w:eastAsia="Arial Narrow" w:hAnsi="Arial Narrow" w:cs="Arial Narrow"/>
      <w:i/>
      <w:iCs/>
      <w:color w:val="000000"/>
      <w:w w:val="100"/>
      <w:position w:val="0"/>
      <w:sz w:val="32"/>
      <w:szCs w:val="32"/>
      <w:shd w:val="clear" w:color="auto" w:fill="FFFFFF"/>
      <w:lang w:val="pl-PL" w:eastAsia="pl-PL" w:bidi="pl-PL"/>
    </w:rPr>
  </w:style>
  <w:style w:type="character" w:customStyle="1" w:styleId="Bodytext2ItalicSpacing0pt">
    <w:name w:val="Body text (2) + Italic;Spacing 0 pt"/>
    <w:basedOn w:val="Bodytext2"/>
    <w:rsid w:val="007957F7"/>
    <w:rPr>
      <w:rFonts w:ascii="Tahoma" w:eastAsia="Tahoma" w:hAnsi="Tahoma" w:cs="Tahoma"/>
      <w:b w:val="0"/>
      <w:bCs w:val="0"/>
      <w:i/>
      <w:iCs/>
      <w:smallCaps w:val="0"/>
      <w:strike w:val="0"/>
      <w:color w:val="000000"/>
      <w:spacing w:val="-10"/>
      <w:w w:val="100"/>
      <w:position w:val="0"/>
      <w:sz w:val="22"/>
      <w:szCs w:val="22"/>
      <w:u w:val="none"/>
      <w:shd w:val="clear" w:color="auto" w:fill="FFFFFF"/>
      <w:lang w:val="pl-PL" w:eastAsia="pl-PL" w:bidi="pl-PL"/>
    </w:rPr>
  </w:style>
  <w:style w:type="character" w:customStyle="1" w:styleId="Bodytext2Spacing-1pt">
    <w:name w:val="Body text (2) + Spacing -1 pt"/>
    <w:basedOn w:val="Bodytext2"/>
    <w:rsid w:val="007957F7"/>
    <w:rPr>
      <w:rFonts w:ascii="Tahoma" w:eastAsia="Tahoma" w:hAnsi="Tahoma" w:cs="Tahoma"/>
      <w:b w:val="0"/>
      <w:bCs w:val="0"/>
      <w:i w:val="0"/>
      <w:iCs w:val="0"/>
      <w:smallCaps w:val="0"/>
      <w:strike w:val="0"/>
      <w:color w:val="000000"/>
      <w:spacing w:val="-20"/>
      <w:w w:val="100"/>
      <w:position w:val="0"/>
      <w:sz w:val="22"/>
      <w:szCs w:val="22"/>
      <w:u w:val="none"/>
      <w:shd w:val="clear" w:color="auto" w:fill="FFFFFF"/>
      <w:lang w:val="pl-PL" w:eastAsia="pl-PL" w:bidi="pl-PL"/>
    </w:rPr>
  </w:style>
  <w:style w:type="character" w:customStyle="1" w:styleId="Bodytext10">
    <w:name w:val="Body text (10)_"/>
    <w:basedOn w:val="Domylnaczcionkaakapitu"/>
    <w:rsid w:val="007957F7"/>
    <w:rPr>
      <w:rFonts w:ascii="Times New Roman" w:eastAsia="Times New Roman" w:hAnsi="Times New Roman" w:cs="Times New Roman"/>
      <w:b w:val="0"/>
      <w:bCs w:val="0"/>
      <w:i/>
      <w:iCs/>
      <w:smallCaps w:val="0"/>
      <w:strike w:val="0"/>
      <w:sz w:val="21"/>
      <w:szCs w:val="21"/>
      <w:u w:val="none"/>
    </w:rPr>
  </w:style>
  <w:style w:type="character" w:customStyle="1" w:styleId="Bodytext100">
    <w:name w:val="Body text (10)"/>
    <w:basedOn w:val="Bodytext10"/>
    <w:rsid w:val="007957F7"/>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Bodytext7TimesNewRoman13pt">
    <w:name w:val="Body text (7) + Times New Roman;13 pt"/>
    <w:basedOn w:val="Bodytext7"/>
    <w:rsid w:val="007957F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pl-PL" w:eastAsia="pl-PL" w:bidi="pl-PL"/>
    </w:rPr>
  </w:style>
  <w:style w:type="character" w:customStyle="1" w:styleId="Bodytext11">
    <w:name w:val="Body text (11)_"/>
    <w:basedOn w:val="Domylnaczcionkaakapitu"/>
    <w:link w:val="Bodytext110"/>
    <w:rsid w:val="007957F7"/>
    <w:rPr>
      <w:rFonts w:ascii="Tahoma" w:eastAsia="Tahoma" w:hAnsi="Tahoma" w:cs="Tahoma"/>
      <w:i/>
      <w:iCs/>
      <w:spacing w:val="-10"/>
      <w:shd w:val="clear" w:color="auto" w:fill="FFFFFF"/>
    </w:rPr>
  </w:style>
  <w:style w:type="paragraph" w:customStyle="1" w:styleId="Bodytext110">
    <w:name w:val="Body text (11)"/>
    <w:basedOn w:val="Normalny"/>
    <w:link w:val="Bodytext11"/>
    <w:rsid w:val="007957F7"/>
    <w:pPr>
      <w:widowControl w:val="0"/>
      <w:shd w:val="clear" w:color="auto" w:fill="FFFFFF"/>
      <w:spacing w:after="0" w:line="241" w:lineRule="exact"/>
      <w:jc w:val="both"/>
    </w:pPr>
    <w:rPr>
      <w:rFonts w:ascii="Tahoma" w:eastAsia="Tahoma" w:hAnsi="Tahoma" w:cs="Tahoma"/>
      <w:i/>
      <w:iCs/>
      <w:spacing w:val="-10"/>
    </w:rPr>
  </w:style>
  <w:style w:type="character" w:customStyle="1" w:styleId="Bodytext11NotItalicSpacing0pt">
    <w:name w:val="Body text (11) + Not Italic;Spacing 0 pt"/>
    <w:basedOn w:val="Bodytext11"/>
    <w:rsid w:val="007957F7"/>
    <w:rPr>
      <w:rFonts w:ascii="Tahoma" w:eastAsia="Tahoma" w:hAnsi="Tahoma" w:cs="Tahoma"/>
      <w:i/>
      <w:iCs/>
      <w:color w:val="000000"/>
      <w:spacing w:val="0"/>
      <w:w w:val="100"/>
      <w:position w:val="0"/>
      <w:shd w:val="clear" w:color="auto" w:fill="FFFFFF"/>
      <w:lang w:val="pl-PL" w:eastAsia="pl-PL" w:bidi="pl-PL"/>
    </w:rPr>
  </w:style>
  <w:style w:type="character" w:customStyle="1" w:styleId="Bodytext11BoldNotItalicSpacing0pt">
    <w:name w:val="Body text (11) + Bold;Not Italic;Spacing 0 pt"/>
    <w:basedOn w:val="Bodytext11"/>
    <w:rsid w:val="007957F7"/>
    <w:rPr>
      <w:rFonts w:ascii="Tahoma" w:eastAsia="Tahoma" w:hAnsi="Tahoma" w:cs="Tahoma"/>
      <w:b/>
      <w:bCs/>
      <w:i/>
      <w:iCs/>
      <w:color w:val="000000"/>
      <w:spacing w:val="0"/>
      <w:w w:val="100"/>
      <w:position w:val="0"/>
      <w:shd w:val="clear" w:color="auto" w:fill="FFFFFF"/>
      <w:lang w:val="pl-PL" w:eastAsia="pl-PL" w:bidi="pl-PL"/>
    </w:rPr>
  </w:style>
  <w:style w:type="character" w:customStyle="1" w:styleId="Nierozpoznanawzmianka1">
    <w:name w:val="Nierozpoznana wzmianka1"/>
    <w:basedOn w:val="Domylnaczcionkaakapitu"/>
    <w:uiPriority w:val="99"/>
    <w:semiHidden/>
    <w:unhideWhenUsed/>
    <w:rsid w:val="007957F7"/>
    <w:rPr>
      <w:color w:val="808080"/>
      <w:shd w:val="clear" w:color="auto" w:fill="E6E6E6"/>
    </w:rPr>
  </w:style>
  <w:style w:type="character" w:customStyle="1" w:styleId="Bodytext2BoldItalicSpacing0pt">
    <w:name w:val="Body text (2) + Bold;Italic;Spacing 0 pt"/>
    <w:basedOn w:val="Bodytext2"/>
    <w:rsid w:val="007957F7"/>
    <w:rPr>
      <w:rFonts w:ascii="Tahoma" w:eastAsia="Tahoma" w:hAnsi="Tahoma" w:cs="Tahoma"/>
      <w:b/>
      <w:bCs/>
      <w:i/>
      <w:iCs/>
      <w:smallCaps w:val="0"/>
      <w:strike w:val="0"/>
      <w:color w:val="000000"/>
      <w:spacing w:val="-10"/>
      <w:w w:val="100"/>
      <w:position w:val="0"/>
      <w:sz w:val="22"/>
      <w:szCs w:val="22"/>
      <w:u w:val="none"/>
      <w:shd w:val="clear" w:color="auto" w:fill="FFFFFF"/>
      <w:lang w:val="pl-PL" w:eastAsia="pl-PL" w:bidi="pl-PL"/>
    </w:rPr>
  </w:style>
  <w:style w:type="character" w:customStyle="1" w:styleId="Bodytext8NotBold">
    <w:name w:val="Body text (8) + Not Bold"/>
    <w:basedOn w:val="Bodytext8"/>
    <w:rsid w:val="007957F7"/>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12">
    <w:name w:val="Body text (12)_"/>
    <w:basedOn w:val="Domylnaczcionkaakapitu"/>
    <w:link w:val="Bodytext120"/>
    <w:rsid w:val="007957F7"/>
    <w:rPr>
      <w:rFonts w:ascii="Tahoma" w:eastAsia="Tahoma" w:hAnsi="Tahoma" w:cs="Tahoma"/>
      <w:b/>
      <w:bCs/>
      <w:sz w:val="20"/>
      <w:szCs w:val="20"/>
      <w:shd w:val="clear" w:color="auto" w:fill="FFFFFF"/>
    </w:rPr>
  </w:style>
  <w:style w:type="paragraph" w:customStyle="1" w:styleId="Bodytext120">
    <w:name w:val="Body text (12)"/>
    <w:basedOn w:val="Normalny"/>
    <w:link w:val="Bodytext12"/>
    <w:rsid w:val="007957F7"/>
    <w:pPr>
      <w:widowControl w:val="0"/>
      <w:shd w:val="clear" w:color="auto" w:fill="FFFFFF"/>
      <w:spacing w:before="240" w:after="0" w:line="461" w:lineRule="exact"/>
    </w:pPr>
    <w:rPr>
      <w:rFonts w:ascii="Tahoma" w:eastAsia="Tahoma" w:hAnsi="Tahoma" w:cs="Tahoma"/>
      <w:b/>
      <w:bCs/>
      <w:sz w:val="20"/>
      <w:szCs w:val="20"/>
    </w:rPr>
  </w:style>
  <w:style w:type="character" w:customStyle="1" w:styleId="Bodytext1211ptNotBold">
    <w:name w:val="Body text (12) + 11 pt;Not Bold"/>
    <w:basedOn w:val="Bodytext12"/>
    <w:rsid w:val="007957F7"/>
    <w:rPr>
      <w:rFonts w:ascii="Tahoma" w:eastAsia="Tahoma" w:hAnsi="Tahoma" w:cs="Tahoma"/>
      <w:b/>
      <w:bCs/>
      <w:color w:val="000000"/>
      <w:spacing w:val="0"/>
      <w:w w:val="100"/>
      <w:position w:val="0"/>
      <w:sz w:val="22"/>
      <w:szCs w:val="22"/>
      <w:shd w:val="clear" w:color="auto" w:fill="FFFFFF"/>
      <w:lang w:val="pl-PL" w:eastAsia="pl-PL" w:bidi="pl-PL"/>
    </w:rPr>
  </w:style>
  <w:style w:type="character" w:customStyle="1" w:styleId="Bodytext1211pt">
    <w:name w:val="Body text (12) + 11 pt"/>
    <w:basedOn w:val="Bodytext12"/>
    <w:rsid w:val="007957F7"/>
    <w:rPr>
      <w:rFonts w:ascii="Tahoma" w:eastAsia="Tahoma" w:hAnsi="Tahoma" w:cs="Tahoma"/>
      <w:b/>
      <w:bCs/>
      <w:color w:val="000000"/>
      <w:spacing w:val="0"/>
      <w:w w:val="100"/>
      <w:position w:val="0"/>
      <w:sz w:val="22"/>
      <w:szCs w:val="22"/>
      <w:shd w:val="clear" w:color="auto" w:fill="FFFFFF"/>
      <w:lang w:val="pl-PL" w:eastAsia="pl-PL" w:bidi="pl-PL"/>
    </w:rPr>
  </w:style>
  <w:style w:type="character" w:customStyle="1" w:styleId="Heading4NotBoldNotItalicSmallCapsSpacing0pt">
    <w:name w:val="Heading #4 + Not Bold;Not Italic;Small Caps;Spacing 0 pt"/>
    <w:basedOn w:val="Heading4"/>
    <w:rsid w:val="007957F7"/>
    <w:rPr>
      <w:rFonts w:ascii="Tahoma" w:eastAsia="Tahoma" w:hAnsi="Tahoma" w:cs="Tahoma"/>
      <w:b/>
      <w:bCs/>
      <w:i/>
      <w:iCs/>
      <w:smallCaps/>
      <w:strike w:val="0"/>
      <w:color w:val="000000"/>
      <w:spacing w:val="0"/>
      <w:w w:val="100"/>
      <w:position w:val="0"/>
      <w:sz w:val="22"/>
      <w:szCs w:val="22"/>
      <w:u w:val="none"/>
      <w:shd w:val="clear" w:color="auto" w:fill="FFFFFF"/>
      <w:lang w:val="pl-PL" w:eastAsia="pl-PL" w:bidi="pl-PL"/>
    </w:rPr>
  </w:style>
  <w:style w:type="character" w:customStyle="1" w:styleId="Bodytext13">
    <w:name w:val="Body text (13)_"/>
    <w:basedOn w:val="Domylnaczcionkaakapitu"/>
    <w:link w:val="Bodytext130"/>
    <w:rsid w:val="007957F7"/>
    <w:rPr>
      <w:rFonts w:ascii="Times New Roman" w:eastAsia="Times New Roman" w:hAnsi="Times New Roman" w:cs="Times New Roman"/>
      <w:sz w:val="8"/>
      <w:szCs w:val="8"/>
      <w:shd w:val="clear" w:color="auto" w:fill="FFFFFF"/>
    </w:rPr>
  </w:style>
  <w:style w:type="paragraph" w:customStyle="1" w:styleId="Bodytext130">
    <w:name w:val="Body text (13)"/>
    <w:basedOn w:val="Normalny"/>
    <w:link w:val="Bodytext13"/>
    <w:rsid w:val="007957F7"/>
    <w:pPr>
      <w:widowControl w:val="0"/>
      <w:shd w:val="clear" w:color="auto" w:fill="FFFFFF"/>
      <w:spacing w:after="300" w:line="0" w:lineRule="atLeast"/>
    </w:pPr>
    <w:rPr>
      <w:rFonts w:ascii="Times New Roman" w:eastAsia="Times New Roman" w:hAnsi="Times New Roman" w:cs="Times New Roman"/>
      <w:sz w:val="8"/>
      <w:szCs w:val="8"/>
    </w:rPr>
  </w:style>
  <w:style w:type="character" w:customStyle="1" w:styleId="Bodytext14">
    <w:name w:val="Body text (14)_"/>
    <w:basedOn w:val="Domylnaczcionkaakapitu"/>
    <w:link w:val="Bodytext140"/>
    <w:rsid w:val="007957F7"/>
    <w:rPr>
      <w:rFonts w:ascii="Times New Roman" w:eastAsia="Times New Roman" w:hAnsi="Times New Roman" w:cs="Times New Roman"/>
      <w:spacing w:val="-10"/>
      <w:sz w:val="14"/>
      <w:szCs w:val="14"/>
      <w:shd w:val="clear" w:color="auto" w:fill="FFFFFF"/>
    </w:rPr>
  </w:style>
  <w:style w:type="paragraph" w:customStyle="1" w:styleId="Bodytext140">
    <w:name w:val="Body text (14)"/>
    <w:basedOn w:val="Normalny"/>
    <w:link w:val="Bodytext14"/>
    <w:rsid w:val="007957F7"/>
    <w:pPr>
      <w:widowControl w:val="0"/>
      <w:shd w:val="clear" w:color="auto" w:fill="FFFFFF"/>
      <w:spacing w:after="300" w:line="0" w:lineRule="atLeast"/>
      <w:jc w:val="both"/>
    </w:pPr>
    <w:rPr>
      <w:rFonts w:ascii="Times New Roman" w:eastAsia="Times New Roman" w:hAnsi="Times New Roman" w:cs="Times New Roman"/>
      <w:spacing w:val="-10"/>
      <w:sz w:val="14"/>
      <w:szCs w:val="14"/>
    </w:rPr>
  </w:style>
  <w:style w:type="character" w:customStyle="1" w:styleId="Bodytext2SmallCaps">
    <w:name w:val="Body text (2) + Small Caps"/>
    <w:basedOn w:val="Bodytext2"/>
    <w:rsid w:val="007957F7"/>
    <w:rPr>
      <w:rFonts w:ascii="Tahoma" w:eastAsia="Tahoma" w:hAnsi="Tahoma" w:cs="Tahoma"/>
      <w:b w:val="0"/>
      <w:bCs w:val="0"/>
      <w:i w:val="0"/>
      <w:iCs w:val="0"/>
      <w:smallCaps/>
      <w:strike w:val="0"/>
      <w:color w:val="000000"/>
      <w:spacing w:val="0"/>
      <w:w w:val="100"/>
      <w:position w:val="0"/>
      <w:sz w:val="22"/>
      <w:szCs w:val="22"/>
      <w:u w:val="none"/>
      <w:shd w:val="clear" w:color="auto" w:fill="FFFFFF"/>
      <w:lang w:val="pl-PL" w:eastAsia="pl-PL" w:bidi="pl-PL"/>
    </w:rPr>
  </w:style>
  <w:style w:type="paragraph" w:customStyle="1" w:styleId="punktya">
    <w:name w:val="punkty a.)"/>
    <w:rsid w:val="007957F7"/>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pkt">
    <w:name w:val="pkt"/>
    <w:basedOn w:val="Normalny"/>
    <w:rsid w:val="007957F7"/>
    <w:pPr>
      <w:suppressAutoHyphens/>
      <w:autoSpaceDE w:val="0"/>
      <w:autoSpaceDN w:val="0"/>
      <w:spacing w:before="60" w:after="60" w:line="240" w:lineRule="auto"/>
      <w:ind w:left="851" w:hanging="295"/>
      <w:jc w:val="both"/>
      <w:textAlignment w:val="baseline"/>
    </w:pPr>
    <w:rPr>
      <w:rFonts w:ascii="Univers-PL" w:eastAsia="Univers-PL" w:hAnsi="Univers-PL" w:cs="Univers-PL"/>
      <w:sz w:val="19"/>
      <w:szCs w:val="19"/>
      <w:lang w:eastAsia="pl-PL"/>
    </w:rPr>
  </w:style>
  <w:style w:type="paragraph" w:customStyle="1" w:styleId="pkt1">
    <w:name w:val="pkt1"/>
    <w:basedOn w:val="pkt"/>
    <w:rsid w:val="007957F7"/>
    <w:pPr>
      <w:ind w:left="850" w:hanging="425"/>
    </w:pPr>
  </w:style>
  <w:style w:type="paragraph" w:styleId="Tekstdymka">
    <w:name w:val="Balloon Text"/>
    <w:basedOn w:val="Normalny"/>
    <w:link w:val="TekstdymkaZnak"/>
    <w:uiPriority w:val="99"/>
    <w:semiHidden/>
    <w:unhideWhenUsed/>
    <w:rsid w:val="007957F7"/>
    <w:pPr>
      <w:widowControl w:val="0"/>
      <w:suppressAutoHyphens/>
      <w:spacing w:after="0" w:line="240" w:lineRule="auto"/>
    </w:pPr>
    <w:rPr>
      <w:rFonts w:ascii="Segoe UI" w:eastAsia="Lucida Sans Unicode" w:hAnsi="Segoe UI" w:cs="Segoe UI"/>
      <w:color w:val="000000"/>
      <w:sz w:val="18"/>
      <w:szCs w:val="18"/>
    </w:rPr>
  </w:style>
  <w:style w:type="character" w:customStyle="1" w:styleId="TekstdymkaZnak">
    <w:name w:val="Tekst dymka Znak"/>
    <w:basedOn w:val="Domylnaczcionkaakapitu"/>
    <w:link w:val="Tekstdymka"/>
    <w:uiPriority w:val="99"/>
    <w:semiHidden/>
    <w:rsid w:val="007957F7"/>
    <w:rPr>
      <w:rFonts w:ascii="Segoe UI" w:eastAsia="Lucida Sans Unicode" w:hAnsi="Segoe UI" w:cs="Segoe UI"/>
      <w:color w:val="000000"/>
      <w:sz w:val="18"/>
      <w:szCs w:val="18"/>
    </w:rPr>
  </w:style>
  <w:style w:type="paragraph" w:styleId="Nagwek">
    <w:name w:val="header"/>
    <w:basedOn w:val="Normalny"/>
    <w:link w:val="NagwekZnak"/>
    <w:uiPriority w:val="99"/>
    <w:unhideWhenUsed/>
    <w:rsid w:val="007957F7"/>
    <w:pPr>
      <w:widowControl w:val="0"/>
      <w:tabs>
        <w:tab w:val="center" w:pos="4536"/>
        <w:tab w:val="right" w:pos="9072"/>
      </w:tabs>
      <w:suppressAutoHyphens/>
      <w:spacing w:after="0" w:line="240" w:lineRule="auto"/>
    </w:pPr>
    <w:rPr>
      <w:rFonts w:ascii="Times New Roman" w:eastAsia="Lucida Sans Unicode" w:hAnsi="Times New Roman" w:cs="Times New Roman"/>
      <w:color w:val="000000"/>
      <w:sz w:val="24"/>
      <w:szCs w:val="24"/>
    </w:rPr>
  </w:style>
  <w:style w:type="character" w:customStyle="1" w:styleId="NagwekZnak">
    <w:name w:val="Nagłówek Znak"/>
    <w:basedOn w:val="Domylnaczcionkaakapitu"/>
    <w:link w:val="Nagwek"/>
    <w:uiPriority w:val="99"/>
    <w:rsid w:val="007957F7"/>
    <w:rPr>
      <w:rFonts w:ascii="Times New Roman" w:eastAsia="Lucida Sans Unicode" w:hAnsi="Times New Roman" w:cs="Times New Roman"/>
      <w:color w:val="000000"/>
      <w:sz w:val="24"/>
      <w:szCs w:val="24"/>
    </w:rPr>
  </w:style>
  <w:style w:type="paragraph" w:styleId="Stopka">
    <w:name w:val="footer"/>
    <w:basedOn w:val="Normalny"/>
    <w:link w:val="StopkaZnak"/>
    <w:uiPriority w:val="99"/>
    <w:unhideWhenUsed/>
    <w:rsid w:val="007957F7"/>
    <w:pPr>
      <w:widowControl w:val="0"/>
      <w:tabs>
        <w:tab w:val="center" w:pos="4536"/>
        <w:tab w:val="right" w:pos="9072"/>
      </w:tabs>
      <w:suppressAutoHyphens/>
      <w:spacing w:after="0" w:line="240" w:lineRule="auto"/>
    </w:pPr>
    <w:rPr>
      <w:rFonts w:ascii="Times New Roman" w:eastAsia="Lucida Sans Unicode" w:hAnsi="Times New Roman" w:cs="Times New Roman"/>
      <w:color w:val="000000"/>
      <w:sz w:val="24"/>
      <w:szCs w:val="24"/>
    </w:rPr>
  </w:style>
  <w:style w:type="character" w:customStyle="1" w:styleId="StopkaZnak">
    <w:name w:val="Stopka Znak"/>
    <w:basedOn w:val="Domylnaczcionkaakapitu"/>
    <w:link w:val="Stopka"/>
    <w:uiPriority w:val="99"/>
    <w:rsid w:val="007957F7"/>
    <w:rPr>
      <w:rFonts w:ascii="Times New Roman" w:eastAsia="Lucida Sans Unicode" w:hAnsi="Times New Roman" w:cs="Times New Roman"/>
      <w:color w:val="000000"/>
      <w:sz w:val="24"/>
      <w:szCs w:val="24"/>
    </w:rPr>
  </w:style>
  <w:style w:type="paragraph" w:styleId="Tekstpodstawowywcity">
    <w:name w:val="Body Text Indent"/>
    <w:basedOn w:val="Normalny"/>
    <w:link w:val="TekstpodstawowywcityZnak"/>
    <w:uiPriority w:val="99"/>
    <w:unhideWhenUsed/>
    <w:rsid w:val="007957F7"/>
    <w:pPr>
      <w:widowControl w:val="0"/>
      <w:suppressAutoHyphens/>
      <w:spacing w:after="120" w:line="240" w:lineRule="auto"/>
      <w:ind w:left="283"/>
    </w:pPr>
    <w:rPr>
      <w:rFonts w:ascii="Times New Roman" w:eastAsia="Lucida Sans Unicode" w:hAnsi="Times New Roman" w:cs="Times New Roman"/>
      <w:color w:val="000000"/>
      <w:sz w:val="24"/>
      <w:szCs w:val="24"/>
    </w:rPr>
  </w:style>
  <w:style w:type="character" w:customStyle="1" w:styleId="TekstpodstawowywcityZnak">
    <w:name w:val="Tekst podstawowy wcięty Znak"/>
    <w:basedOn w:val="Domylnaczcionkaakapitu"/>
    <w:link w:val="Tekstpodstawowywcity"/>
    <w:uiPriority w:val="99"/>
    <w:rsid w:val="007957F7"/>
    <w:rPr>
      <w:rFonts w:ascii="Times New Roman" w:eastAsia="Lucida Sans Unicode"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7957F7"/>
    <w:pPr>
      <w:widowControl w:val="0"/>
      <w:suppressAutoHyphens/>
      <w:spacing w:after="0" w:line="240" w:lineRule="auto"/>
    </w:pPr>
    <w:rPr>
      <w:rFonts w:ascii="Times New Roman" w:eastAsia="Lucida Sans Unicode" w:hAnsi="Times New Roman" w:cs="Times New Roman"/>
      <w:color w:val="000000"/>
      <w:sz w:val="20"/>
      <w:szCs w:val="20"/>
    </w:rPr>
  </w:style>
  <w:style w:type="character" w:customStyle="1" w:styleId="TekstprzypisukocowegoZnak">
    <w:name w:val="Tekst przypisu końcowego Znak"/>
    <w:basedOn w:val="Domylnaczcionkaakapitu"/>
    <w:link w:val="Tekstprzypisukocowego"/>
    <w:uiPriority w:val="99"/>
    <w:semiHidden/>
    <w:rsid w:val="007957F7"/>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7957F7"/>
    <w:rPr>
      <w:vertAlign w:val="superscript"/>
    </w:rPr>
  </w:style>
  <w:style w:type="paragraph" w:styleId="Tekstprzypisudolnego">
    <w:name w:val="footnote text"/>
    <w:basedOn w:val="Normalny"/>
    <w:link w:val="TekstprzypisudolnegoZnak"/>
    <w:uiPriority w:val="99"/>
    <w:rsid w:val="007957F7"/>
    <w:pPr>
      <w:suppressAutoHyphens/>
      <w:autoSpaceDE w:val="0"/>
      <w:autoSpaceDN w:val="0"/>
      <w:spacing w:after="0" w:line="240" w:lineRule="auto"/>
      <w:textAlignment w:val="baseline"/>
    </w:pPr>
    <w:rPr>
      <w:rFonts w:ascii="Univers-PL" w:eastAsia="Univers-PL" w:hAnsi="Univers-P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957F7"/>
    <w:rPr>
      <w:rFonts w:ascii="Univers-PL" w:eastAsia="Univers-PL" w:hAnsi="Univers-PL" w:cs="Times New Roman"/>
      <w:sz w:val="20"/>
      <w:szCs w:val="20"/>
      <w:lang w:eastAsia="pl-PL"/>
    </w:rPr>
  </w:style>
  <w:style w:type="character" w:styleId="Odwoanieprzypisudolnego">
    <w:name w:val="footnote reference"/>
    <w:rsid w:val="007957F7"/>
    <w:rPr>
      <w:position w:val="0"/>
      <w:vertAlign w:val="superscript"/>
    </w:rPr>
  </w:style>
  <w:style w:type="paragraph" w:styleId="NormalnyWeb">
    <w:name w:val="Normal (Web)"/>
    <w:basedOn w:val="Normalny"/>
    <w:uiPriority w:val="99"/>
    <w:unhideWhenUsed/>
    <w:rsid w:val="007957F7"/>
    <w:pPr>
      <w:spacing w:after="0" w:line="240" w:lineRule="auto"/>
    </w:pPr>
    <w:rPr>
      <w:rFonts w:ascii="Times New Roman" w:hAnsi="Times New Roman" w:cs="Times New Roman"/>
      <w:sz w:val="24"/>
      <w:szCs w:val="24"/>
      <w:lang w:eastAsia="pl-PL"/>
    </w:rPr>
  </w:style>
  <w:style w:type="paragraph" w:styleId="Lista">
    <w:name w:val="List"/>
    <w:basedOn w:val="Normalny"/>
    <w:uiPriority w:val="99"/>
    <w:unhideWhenUsed/>
    <w:rsid w:val="007957F7"/>
    <w:pPr>
      <w:widowControl w:val="0"/>
      <w:suppressAutoHyphens/>
      <w:spacing w:after="0" w:line="240" w:lineRule="auto"/>
      <w:ind w:left="283" w:hanging="283"/>
      <w:contextualSpacing/>
    </w:pPr>
    <w:rPr>
      <w:rFonts w:ascii="Times New Roman" w:eastAsia="Lucida Sans Unicode" w:hAnsi="Times New Roman" w:cs="Times New Roman"/>
      <w:color w:val="000000"/>
      <w:sz w:val="24"/>
      <w:szCs w:val="24"/>
    </w:rPr>
  </w:style>
  <w:style w:type="paragraph" w:styleId="Lista2">
    <w:name w:val="List 2"/>
    <w:basedOn w:val="Normalny"/>
    <w:uiPriority w:val="99"/>
    <w:unhideWhenUsed/>
    <w:rsid w:val="007957F7"/>
    <w:pPr>
      <w:widowControl w:val="0"/>
      <w:suppressAutoHyphens/>
      <w:spacing w:after="0" w:line="240" w:lineRule="auto"/>
      <w:ind w:left="566" w:hanging="283"/>
      <w:contextualSpacing/>
    </w:pPr>
    <w:rPr>
      <w:rFonts w:ascii="Times New Roman" w:eastAsia="Lucida Sans Unicode" w:hAnsi="Times New Roman" w:cs="Times New Roman"/>
      <w:color w:val="000000"/>
      <w:sz w:val="24"/>
      <w:szCs w:val="24"/>
    </w:rPr>
  </w:style>
  <w:style w:type="paragraph" w:styleId="Lista3">
    <w:name w:val="List 3"/>
    <w:basedOn w:val="Normalny"/>
    <w:uiPriority w:val="99"/>
    <w:unhideWhenUsed/>
    <w:rsid w:val="007957F7"/>
    <w:pPr>
      <w:widowControl w:val="0"/>
      <w:suppressAutoHyphens/>
      <w:spacing w:after="0" w:line="240" w:lineRule="auto"/>
      <w:ind w:left="849" w:hanging="283"/>
      <w:contextualSpacing/>
    </w:pPr>
    <w:rPr>
      <w:rFonts w:ascii="Times New Roman" w:eastAsia="Lucida Sans Unicode" w:hAnsi="Times New Roman" w:cs="Times New Roman"/>
      <w:color w:val="000000"/>
      <w:sz w:val="24"/>
      <w:szCs w:val="24"/>
    </w:rPr>
  </w:style>
  <w:style w:type="paragraph" w:styleId="Lista4">
    <w:name w:val="List 4"/>
    <w:basedOn w:val="Normalny"/>
    <w:uiPriority w:val="99"/>
    <w:unhideWhenUsed/>
    <w:rsid w:val="007957F7"/>
    <w:pPr>
      <w:widowControl w:val="0"/>
      <w:suppressAutoHyphens/>
      <w:spacing w:after="0" w:line="240" w:lineRule="auto"/>
      <w:ind w:left="1132" w:hanging="283"/>
      <w:contextualSpacing/>
    </w:pPr>
    <w:rPr>
      <w:rFonts w:ascii="Times New Roman" w:eastAsia="Lucida Sans Unicode" w:hAnsi="Times New Roman" w:cs="Times New Roman"/>
      <w:color w:val="000000"/>
      <w:sz w:val="24"/>
      <w:szCs w:val="24"/>
    </w:rPr>
  </w:style>
  <w:style w:type="paragraph" w:styleId="Lista5">
    <w:name w:val="List 5"/>
    <w:basedOn w:val="Normalny"/>
    <w:uiPriority w:val="99"/>
    <w:unhideWhenUsed/>
    <w:rsid w:val="007957F7"/>
    <w:pPr>
      <w:widowControl w:val="0"/>
      <w:suppressAutoHyphens/>
      <w:spacing w:after="0" w:line="240" w:lineRule="auto"/>
      <w:ind w:left="1415" w:hanging="283"/>
      <w:contextualSpacing/>
    </w:pPr>
    <w:rPr>
      <w:rFonts w:ascii="Times New Roman" w:eastAsia="Lucida Sans Unicode" w:hAnsi="Times New Roman" w:cs="Times New Roman"/>
      <w:color w:val="000000"/>
      <w:sz w:val="24"/>
      <w:szCs w:val="24"/>
    </w:rPr>
  </w:style>
  <w:style w:type="paragraph" w:styleId="Listapunktowana">
    <w:name w:val="List Bullet"/>
    <w:basedOn w:val="Normalny"/>
    <w:uiPriority w:val="99"/>
    <w:unhideWhenUsed/>
    <w:rsid w:val="007957F7"/>
    <w:pPr>
      <w:widowControl w:val="0"/>
      <w:numPr>
        <w:numId w:val="6"/>
      </w:numPr>
      <w:suppressAutoHyphens/>
      <w:spacing w:after="0" w:line="240" w:lineRule="auto"/>
      <w:contextualSpacing/>
    </w:pPr>
    <w:rPr>
      <w:rFonts w:ascii="Times New Roman" w:eastAsia="Lucida Sans Unicode" w:hAnsi="Times New Roman" w:cs="Times New Roman"/>
      <w:color w:val="000000"/>
      <w:sz w:val="24"/>
      <w:szCs w:val="24"/>
    </w:rPr>
  </w:style>
  <w:style w:type="paragraph" w:styleId="Listapunktowana5">
    <w:name w:val="List Bullet 5"/>
    <w:basedOn w:val="Normalny"/>
    <w:uiPriority w:val="99"/>
    <w:unhideWhenUsed/>
    <w:rsid w:val="007957F7"/>
    <w:pPr>
      <w:widowControl w:val="0"/>
      <w:numPr>
        <w:numId w:val="7"/>
      </w:numPr>
      <w:suppressAutoHyphens/>
      <w:spacing w:after="0" w:line="240" w:lineRule="auto"/>
      <w:contextualSpacing/>
    </w:pPr>
    <w:rPr>
      <w:rFonts w:ascii="Times New Roman" w:eastAsia="Lucida Sans Unicode" w:hAnsi="Times New Roman" w:cs="Times New Roman"/>
      <w:color w:val="000000"/>
      <w:sz w:val="24"/>
      <w:szCs w:val="24"/>
    </w:rPr>
  </w:style>
  <w:style w:type="paragraph" w:styleId="Lista-kontynuacja">
    <w:name w:val="List Continue"/>
    <w:basedOn w:val="Normalny"/>
    <w:uiPriority w:val="99"/>
    <w:unhideWhenUsed/>
    <w:rsid w:val="007957F7"/>
    <w:pPr>
      <w:widowControl w:val="0"/>
      <w:suppressAutoHyphens/>
      <w:spacing w:after="120" w:line="240" w:lineRule="auto"/>
      <w:ind w:left="283"/>
      <w:contextualSpacing/>
    </w:pPr>
    <w:rPr>
      <w:rFonts w:ascii="Times New Roman" w:eastAsia="Lucida Sans Unicode" w:hAnsi="Times New Roman" w:cs="Times New Roman"/>
      <w:color w:val="000000"/>
      <w:sz w:val="24"/>
      <w:szCs w:val="24"/>
    </w:rPr>
  </w:style>
  <w:style w:type="paragraph" w:styleId="Legenda">
    <w:name w:val="caption"/>
    <w:basedOn w:val="Normalny"/>
    <w:next w:val="Normalny"/>
    <w:uiPriority w:val="35"/>
    <w:unhideWhenUsed/>
    <w:qFormat/>
    <w:rsid w:val="007957F7"/>
    <w:pPr>
      <w:widowControl w:val="0"/>
      <w:suppressAutoHyphens/>
      <w:spacing w:after="200" w:line="240" w:lineRule="auto"/>
    </w:pPr>
    <w:rPr>
      <w:rFonts w:ascii="Times New Roman" w:eastAsia="Lucida Sans Unicode" w:hAnsi="Times New Roman" w:cs="Times New Roman"/>
      <w:i/>
      <w:iCs/>
      <w:color w:val="44546A" w:themeColor="text2"/>
      <w:sz w:val="18"/>
      <w:szCs w:val="18"/>
    </w:rPr>
  </w:style>
  <w:style w:type="paragraph" w:styleId="Tekstpodstawowyzwciciem">
    <w:name w:val="Body Text First Indent"/>
    <w:basedOn w:val="Tekstpodstawowy"/>
    <w:link w:val="TekstpodstawowyzwciciemZnak"/>
    <w:uiPriority w:val="99"/>
    <w:unhideWhenUsed/>
    <w:rsid w:val="007957F7"/>
    <w:pPr>
      <w:tabs>
        <w:tab w:val="clear" w:pos="426"/>
      </w:tabs>
      <w:spacing w:line="240" w:lineRule="auto"/>
      <w:ind w:firstLine="360"/>
      <w:jc w:val="left"/>
    </w:pPr>
    <w:rPr>
      <w:b w:val="0"/>
      <w:sz w:val="24"/>
    </w:rPr>
  </w:style>
  <w:style w:type="character" w:customStyle="1" w:styleId="TekstpodstawowyzwciciemZnak">
    <w:name w:val="Tekst podstawowy z wcięciem Znak"/>
    <w:basedOn w:val="TekstpodstawowyZnak"/>
    <w:link w:val="Tekstpodstawowyzwciciem"/>
    <w:uiPriority w:val="99"/>
    <w:rsid w:val="007957F7"/>
    <w:rPr>
      <w:rFonts w:ascii="Times New Roman" w:eastAsia="Lucida Sans Unicode" w:hAnsi="Times New Roman" w:cs="Times New Roman"/>
      <w:b w:val="0"/>
      <w:color w:val="000000"/>
      <w:sz w:val="24"/>
      <w:szCs w:val="24"/>
    </w:rPr>
  </w:style>
  <w:style w:type="paragraph" w:styleId="Tekstpodstawowyzwciciem2">
    <w:name w:val="Body Text First Indent 2"/>
    <w:basedOn w:val="Tekstpodstawowywcity"/>
    <w:link w:val="Tekstpodstawowyzwciciem2Znak"/>
    <w:uiPriority w:val="99"/>
    <w:unhideWhenUsed/>
    <w:rsid w:val="007957F7"/>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957F7"/>
    <w:rPr>
      <w:rFonts w:ascii="Times New Roman" w:eastAsia="Lucida Sans Unicode" w:hAnsi="Times New Roman" w:cs="Times New Roman"/>
      <w:color w:val="000000"/>
      <w:sz w:val="24"/>
      <w:szCs w:val="24"/>
    </w:rPr>
  </w:style>
  <w:style w:type="paragraph" w:styleId="Tekstpodstawowywcity3">
    <w:name w:val="Body Text Indent 3"/>
    <w:basedOn w:val="Normalny"/>
    <w:link w:val="Tekstpodstawowywcity3Znak"/>
    <w:uiPriority w:val="99"/>
    <w:semiHidden/>
    <w:unhideWhenUsed/>
    <w:rsid w:val="007957F7"/>
    <w:pPr>
      <w:widowControl w:val="0"/>
      <w:suppressAutoHyphens/>
      <w:spacing w:after="120" w:line="240" w:lineRule="auto"/>
      <w:ind w:left="283"/>
    </w:pPr>
    <w:rPr>
      <w:rFonts w:ascii="Times New Roman" w:eastAsia="Lucida Sans Unicode" w:hAnsi="Times New Roman" w:cs="Times New Roman"/>
      <w:color w:val="000000"/>
      <w:sz w:val="16"/>
      <w:szCs w:val="16"/>
    </w:rPr>
  </w:style>
  <w:style w:type="character" w:customStyle="1" w:styleId="Tekstpodstawowywcity3Znak">
    <w:name w:val="Tekst podstawowy wcięty 3 Znak"/>
    <w:basedOn w:val="Domylnaczcionkaakapitu"/>
    <w:link w:val="Tekstpodstawowywcity3"/>
    <w:uiPriority w:val="99"/>
    <w:semiHidden/>
    <w:rsid w:val="007957F7"/>
    <w:rPr>
      <w:rFonts w:ascii="Times New Roman" w:eastAsia="Lucida Sans Unicode" w:hAnsi="Times New Roman" w:cs="Times New Roman"/>
      <w:color w:val="000000"/>
      <w:sz w:val="16"/>
      <w:szCs w:val="16"/>
    </w:rPr>
  </w:style>
  <w:style w:type="character" w:customStyle="1" w:styleId="DeltaViewInsertion">
    <w:name w:val="DeltaView Insertion"/>
    <w:rsid w:val="007957F7"/>
    <w:rPr>
      <w:b/>
      <w:bCs w:val="0"/>
      <w:i/>
      <w:iCs w:val="0"/>
      <w:spacing w:val="0"/>
    </w:rPr>
  </w:style>
  <w:style w:type="paragraph" w:customStyle="1" w:styleId="Default">
    <w:name w:val="Default"/>
    <w:rsid w:val="007957F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7957F7"/>
    <w:pPr>
      <w:spacing w:after="0" w:line="240" w:lineRule="auto"/>
    </w:pPr>
    <w:rPr>
      <w:rFonts w:eastAsia="Times New Roman" w:cs="Times New Roman"/>
    </w:rPr>
  </w:style>
  <w:style w:type="character" w:customStyle="1" w:styleId="UnresolvedMention">
    <w:name w:val="Unresolved Mention"/>
    <w:basedOn w:val="Domylnaczcionkaakapitu"/>
    <w:uiPriority w:val="99"/>
    <w:semiHidden/>
    <w:unhideWhenUsed/>
    <w:rsid w:val="007957F7"/>
    <w:rPr>
      <w:color w:val="605E5C"/>
      <w:shd w:val="clear" w:color="auto" w:fill="E1DFDD"/>
    </w:rPr>
  </w:style>
  <w:style w:type="paragraph" w:customStyle="1" w:styleId="Akapitzlist1">
    <w:name w:val="Akapit z listą1"/>
    <w:basedOn w:val="Normalny"/>
    <w:rsid w:val="00EA433E"/>
    <w:pPr>
      <w:suppressAutoHyphens/>
      <w:spacing w:after="0" w:line="100" w:lineRule="atLeast"/>
      <w:ind w:left="216"/>
      <w:jc w:val="both"/>
    </w:pPr>
    <w:rPr>
      <w:rFonts w:ascii="Calibri" w:eastAsia="Calibri" w:hAnsi="Calibri" w:cs="Calibri"/>
      <w:lang w:eastAsia="ar-SA"/>
    </w:rPr>
  </w:style>
  <w:style w:type="paragraph" w:customStyle="1" w:styleId="Akapitzlist2">
    <w:name w:val="Akapit z listą2"/>
    <w:basedOn w:val="Normalny"/>
    <w:rsid w:val="000502A5"/>
    <w:pPr>
      <w:suppressAutoHyphens/>
      <w:spacing w:after="0" w:line="100" w:lineRule="atLeast"/>
      <w:ind w:left="216"/>
      <w:jc w:val="both"/>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957F7"/>
    <w:pPr>
      <w:keepNext/>
      <w:widowControl w:val="0"/>
      <w:tabs>
        <w:tab w:val="left" w:pos="1276"/>
      </w:tabs>
      <w:suppressAutoHyphens/>
      <w:spacing w:after="0" w:line="240" w:lineRule="auto"/>
      <w:outlineLvl w:val="0"/>
    </w:pPr>
    <w:rPr>
      <w:rFonts w:ascii="Times New Roman" w:eastAsia="Lucida Sans Unicode" w:hAnsi="Times New Roman" w:cs="Times New Roman"/>
      <w:color w:val="000000"/>
      <w:sz w:val="32"/>
      <w:szCs w:val="24"/>
    </w:rPr>
  </w:style>
  <w:style w:type="paragraph" w:styleId="Nagwek2">
    <w:name w:val="heading 2"/>
    <w:basedOn w:val="Normalny"/>
    <w:next w:val="Normalny"/>
    <w:link w:val="Nagwek2Znak"/>
    <w:uiPriority w:val="9"/>
    <w:unhideWhenUsed/>
    <w:qFormat/>
    <w:rsid w:val="007957F7"/>
    <w:pPr>
      <w:keepNext/>
      <w:keepLines/>
      <w:widowControl w:val="0"/>
      <w:suppressAutoHyphen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957F7"/>
    <w:pPr>
      <w:keepNext/>
      <w:keepLines/>
      <w:widowControl w:val="0"/>
      <w:suppressAutoHyphen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7957F7"/>
    <w:pPr>
      <w:keepNext/>
      <w:keepLines/>
      <w:widowControl w:val="0"/>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uiPriority w:val="9"/>
    <w:unhideWhenUsed/>
    <w:qFormat/>
    <w:rsid w:val="007957F7"/>
    <w:pPr>
      <w:keepNext/>
      <w:keepLines/>
      <w:widowControl w:val="0"/>
      <w:suppressAutoHyphen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uiPriority w:val="9"/>
    <w:unhideWhenUsed/>
    <w:qFormat/>
    <w:rsid w:val="007957F7"/>
    <w:pPr>
      <w:keepNext/>
      <w:keepLines/>
      <w:widowControl w:val="0"/>
      <w:suppressAutoHyphens/>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unhideWhenUsed/>
    <w:qFormat/>
    <w:rsid w:val="007957F7"/>
    <w:pPr>
      <w:keepNext/>
      <w:keepLines/>
      <w:widowControl w:val="0"/>
      <w:suppressAutoHyphen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iPriority w:val="9"/>
    <w:unhideWhenUsed/>
    <w:qFormat/>
    <w:rsid w:val="007957F7"/>
    <w:pPr>
      <w:keepNext/>
      <w:keepLines/>
      <w:widowControl w:val="0"/>
      <w:suppressAutoHyphen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957F7"/>
    <w:pPr>
      <w:keepNext/>
      <w:keepLines/>
      <w:widowControl w:val="0"/>
      <w:suppressAutoHyphen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57F7"/>
    <w:rPr>
      <w:rFonts w:ascii="Times New Roman" w:eastAsia="Lucida Sans Unicode" w:hAnsi="Times New Roman" w:cs="Times New Roman"/>
      <w:color w:val="000000"/>
      <w:sz w:val="32"/>
      <w:szCs w:val="24"/>
    </w:rPr>
  </w:style>
  <w:style w:type="character" w:customStyle="1" w:styleId="Nagwek2Znak">
    <w:name w:val="Nagłówek 2 Znak"/>
    <w:basedOn w:val="Domylnaczcionkaakapitu"/>
    <w:link w:val="Nagwek2"/>
    <w:uiPriority w:val="9"/>
    <w:rsid w:val="007957F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957F7"/>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7957F7"/>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uiPriority w:val="9"/>
    <w:rsid w:val="007957F7"/>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uiPriority w:val="9"/>
    <w:rsid w:val="007957F7"/>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uiPriority w:val="9"/>
    <w:rsid w:val="007957F7"/>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uiPriority w:val="9"/>
    <w:rsid w:val="007957F7"/>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7957F7"/>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7957F7"/>
  </w:style>
  <w:style w:type="paragraph" w:styleId="Tekstpodstawowy">
    <w:name w:val="Body Text"/>
    <w:basedOn w:val="Normalny"/>
    <w:link w:val="TekstpodstawowyZnak"/>
    <w:rsid w:val="007957F7"/>
    <w:pPr>
      <w:widowControl w:val="0"/>
      <w:tabs>
        <w:tab w:val="left" w:pos="426"/>
      </w:tabs>
      <w:suppressAutoHyphens/>
      <w:spacing w:after="0" w:line="360" w:lineRule="auto"/>
      <w:jc w:val="both"/>
    </w:pPr>
    <w:rPr>
      <w:rFonts w:ascii="Times New Roman" w:eastAsia="Lucida Sans Unicode" w:hAnsi="Times New Roman" w:cs="Times New Roman"/>
      <w:b/>
      <w:color w:val="000000"/>
      <w:sz w:val="28"/>
      <w:szCs w:val="24"/>
    </w:rPr>
  </w:style>
  <w:style w:type="character" w:customStyle="1" w:styleId="TekstpodstawowyZnak">
    <w:name w:val="Tekst podstawowy Znak"/>
    <w:basedOn w:val="Domylnaczcionkaakapitu"/>
    <w:link w:val="Tekstpodstawowy"/>
    <w:rsid w:val="007957F7"/>
    <w:rPr>
      <w:rFonts w:ascii="Times New Roman" w:eastAsia="Lucida Sans Unicode" w:hAnsi="Times New Roman" w:cs="Times New Roman"/>
      <w:b/>
      <w:color w:val="000000"/>
      <w:sz w:val="28"/>
      <w:szCs w:val="24"/>
    </w:rPr>
  </w:style>
  <w:style w:type="character" w:styleId="Hipercze">
    <w:name w:val="Hyperlink"/>
    <w:rsid w:val="007957F7"/>
    <w:rPr>
      <w:color w:val="0000FF"/>
      <w:u w:val="single"/>
    </w:rPr>
  </w:style>
  <w:style w:type="character" w:customStyle="1" w:styleId="Bodytext4">
    <w:name w:val="Body text (4)_"/>
    <w:basedOn w:val="Domylnaczcionkaakapitu"/>
    <w:rsid w:val="007957F7"/>
    <w:rPr>
      <w:rFonts w:ascii="Tahoma" w:eastAsia="Tahoma" w:hAnsi="Tahoma" w:cs="Tahoma"/>
      <w:b w:val="0"/>
      <w:bCs w:val="0"/>
      <w:i w:val="0"/>
      <w:iCs w:val="0"/>
      <w:smallCaps w:val="0"/>
      <w:strike w:val="0"/>
      <w:sz w:val="22"/>
      <w:szCs w:val="22"/>
      <w:u w:val="none"/>
    </w:rPr>
  </w:style>
  <w:style w:type="character" w:customStyle="1" w:styleId="Bodytext40">
    <w:name w:val="Body text (4)"/>
    <w:basedOn w:val="Bodytext4"/>
    <w:rsid w:val="007957F7"/>
    <w:rPr>
      <w:rFonts w:ascii="Tahoma" w:eastAsia="Tahoma" w:hAnsi="Tahoma" w:cs="Tahoma"/>
      <w:b w:val="0"/>
      <w:bCs w:val="0"/>
      <w:i w:val="0"/>
      <w:iCs w:val="0"/>
      <w:smallCaps w:val="0"/>
      <w:strike w:val="0"/>
      <w:color w:val="000000"/>
      <w:spacing w:val="0"/>
      <w:w w:val="100"/>
      <w:position w:val="0"/>
      <w:sz w:val="22"/>
      <w:szCs w:val="22"/>
      <w:u w:val="single"/>
      <w:lang w:val="pl-PL" w:eastAsia="pl-PL" w:bidi="pl-PL"/>
    </w:rPr>
  </w:style>
  <w:style w:type="character" w:styleId="Pogrubienie">
    <w:name w:val="Strong"/>
    <w:basedOn w:val="Domylnaczcionkaakapitu"/>
    <w:uiPriority w:val="22"/>
    <w:qFormat/>
    <w:rsid w:val="007957F7"/>
    <w:rPr>
      <w:b/>
      <w:bCs/>
    </w:rPr>
  </w:style>
  <w:style w:type="character" w:customStyle="1" w:styleId="Bodytext2">
    <w:name w:val="Body text (2)_"/>
    <w:basedOn w:val="Domylnaczcionkaakapitu"/>
    <w:link w:val="Bodytext20"/>
    <w:rsid w:val="007957F7"/>
    <w:rPr>
      <w:rFonts w:ascii="Tahoma" w:eastAsia="Tahoma" w:hAnsi="Tahoma" w:cs="Tahoma"/>
      <w:shd w:val="clear" w:color="auto" w:fill="FFFFFF"/>
    </w:rPr>
  </w:style>
  <w:style w:type="paragraph" w:customStyle="1" w:styleId="Bodytext20">
    <w:name w:val="Body text (2)"/>
    <w:basedOn w:val="Normalny"/>
    <w:link w:val="Bodytext2"/>
    <w:rsid w:val="007957F7"/>
    <w:pPr>
      <w:widowControl w:val="0"/>
      <w:shd w:val="clear" w:color="auto" w:fill="FFFFFF"/>
      <w:spacing w:before="180" w:after="0" w:line="241" w:lineRule="exact"/>
      <w:ind w:hanging="1580"/>
      <w:jc w:val="both"/>
    </w:pPr>
    <w:rPr>
      <w:rFonts w:ascii="Tahoma" w:eastAsia="Tahoma" w:hAnsi="Tahoma" w:cs="Tahoma"/>
    </w:rPr>
  </w:style>
  <w:style w:type="paragraph" w:styleId="Akapitzlist">
    <w:name w:val="List Paragraph"/>
    <w:basedOn w:val="Normalny"/>
    <w:uiPriority w:val="34"/>
    <w:qFormat/>
    <w:rsid w:val="007957F7"/>
    <w:pPr>
      <w:widowControl w:val="0"/>
      <w:suppressAutoHyphens/>
      <w:spacing w:after="0" w:line="240" w:lineRule="auto"/>
      <w:ind w:left="720"/>
      <w:contextualSpacing/>
    </w:pPr>
    <w:rPr>
      <w:rFonts w:ascii="Times New Roman" w:eastAsia="Lucida Sans Unicode" w:hAnsi="Times New Roman" w:cs="Times New Roman"/>
      <w:color w:val="000000"/>
      <w:sz w:val="24"/>
      <w:szCs w:val="24"/>
    </w:rPr>
  </w:style>
  <w:style w:type="character" w:customStyle="1" w:styleId="Bodytext2Bold">
    <w:name w:val="Body text (2) + Bold"/>
    <w:basedOn w:val="Bodytext2"/>
    <w:rsid w:val="007957F7"/>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6">
    <w:name w:val="Body text (6)_"/>
    <w:basedOn w:val="Domylnaczcionkaakapitu"/>
    <w:link w:val="Bodytext60"/>
    <w:rsid w:val="007957F7"/>
    <w:rPr>
      <w:rFonts w:ascii="Tahoma" w:eastAsia="Tahoma" w:hAnsi="Tahoma" w:cs="Tahoma"/>
      <w:i/>
      <w:iCs/>
      <w:spacing w:val="-10"/>
      <w:shd w:val="clear" w:color="auto" w:fill="FFFFFF"/>
    </w:rPr>
  </w:style>
  <w:style w:type="paragraph" w:customStyle="1" w:styleId="Bodytext60">
    <w:name w:val="Body text (6)"/>
    <w:basedOn w:val="Normalny"/>
    <w:link w:val="Bodytext6"/>
    <w:rsid w:val="007957F7"/>
    <w:pPr>
      <w:widowControl w:val="0"/>
      <w:shd w:val="clear" w:color="auto" w:fill="FFFFFF"/>
      <w:spacing w:after="0" w:line="241" w:lineRule="exact"/>
      <w:ind w:hanging="780"/>
      <w:jc w:val="both"/>
    </w:pPr>
    <w:rPr>
      <w:rFonts w:ascii="Tahoma" w:eastAsia="Tahoma" w:hAnsi="Tahoma" w:cs="Tahoma"/>
      <w:i/>
      <w:iCs/>
      <w:spacing w:val="-10"/>
    </w:rPr>
  </w:style>
  <w:style w:type="character" w:customStyle="1" w:styleId="Bodytext6NotItalicSpacing0pt">
    <w:name w:val="Body text (6) + Not Italic;Spacing 0 pt"/>
    <w:basedOn w:val="Bodytext6"/>
    <w:rsid w:val="007957F7"/>
    <w:rPr>
      <w:rFonts w:ascii="Tahoma" w:eastAsia="Tahoma" w:hAnsi="Tahoma" w:cs="Tahoma"/>
      <w:i/>
      <w:iCs/>
      <w:color w:val="000000"/>
      <w:spacing w:val="0"/>
      <w:w w:val="100"/>
      <w:position w:val="0"/>
      <w:shd w:val="clear" w:color="auto" w:fill="FFFFFF"/>
      <w:lang w:val="pl-PL" w:eastAsia="pl-PL" w:bidi="pl-PL"/>
    </w:rPr>
  </w:style>
  <w:style w:type="character" w:customStyle="1" w:styleId="Bodytext7">
    <w:name w:val="Body text (7)_"/>
    <w:basedOn w:val="Domylnaczcionkaakapitu"/>
    <w:link w:val="Bodytext70"/>
    <w:rsid w:val="007957F7"/>
    <w:rPr>
      <w:rFonts w:ascii="Tahoma" w:eastAsia="Tahoma" w:hAnsi="Tahoma" w:cs="Tahoma"/>
      <w:b/>
      <w:bCs/>
      <w:i/>
      <w:iCs/>
      <w:spacing w:val="-10"/>
      <w:shd w:val="clear" w:color="auto" w:fill="FFFFFF"/>
    </w:rPr>
  </w:style>
  <w:style w:type="paragraph" w:customStyle="1" w:styleId="Bodytext70">
    <w:name w:val="Body text (7)"/>
    <w:basedOn w:val="Normalny"/>
    <w:link w:val="Bodytext7"/>
    <w:rsid w:val="007957F7"/>
    <w:pPr>
      <w:widowControl w:val="0"/>
      <w:shd w:val="clear" w:color="auto" w:fill="FFFFFF"/>
      <w:spacing w:after="180" w:line="248" w:lineRule="exact"/>
      <w:ind w:hanging="1600"/>
      <w:jc w:val="both"/>
    </w:pPr>
    <w:rPr>
      <w:rFonts w:ascii="Tahoma" w:eastAsia="Tahoma" w:hAnsi="Tahoma" w:cs="Tahoma"/>
      <w:b/>
      <w:bCs/>
      <w:i/>
      <w:iCs/>
      <w:spacing w:val="-10"/>
    </w:rPr>
  </w:style>
  <w:style w:type="character" w:customStyle="1" w:styleId="Heading4">
    <w:name w:val="Heading #4_"/>
    <w:basedOn w:val="Domylnaczcionkaakapitu"/>
    <w:link w:val="Heading40"/>
    <w:rsid w:val="007957F7"/>
    <w:rPr>
      <w:rFonts w:ascii="Tahoma" w:eastAsia="Tahoma" w:hAnsi="Tahoma" w:cs="Tahoma"/>
      <w:b/>
      <w:bCs/>
      <w:i/>
      <w:iCs/>
      <w:spacing w:val="-10"/>
      <w:shd w:val="clear" w:color="auto" w:fill="FFFFFF"/>
    </w:rPr>
  </w:style>
  <w:style w:type="paragraph" w:customStyle="1" w:styleId="Heading40">
    <w:name w:val="Heading #4"/>
    <w:basedOn w:val="Normalny"/>
    <w:link w:val="Heading4"/>
    <w:rsid w:val="007957F7"/>
    <w:pPr>
      <w:widowControl w:val="0"/>
      <w:shd w:val="clear" w:color="auto" w:fill="FFFFFF"/>
      <w:spacing w:after="180" w:line="284" w:lineRule="exact"/>
      <w:ind w:hanging="1580"/>
      <w:outlineLvl w:val="3"/>
    </w:pPr>
    <w:rPr>
      <w:rFonts w:ascii="Tahoma" w:eastAsia="Tahoma" w:hAnsi="Tahoma" w:cs="Tahoma"/>
      <w:b/>
      <w:bCs/>
      <w:i/>
      <w:iCs/>
      <w:spacing w:val="-10"/>
    </w:rPr>
  </w:style>
  <w:style w:type="character" w:customStyle="1" w:styleId="Bodytext8">
    <w:name w:val="Body text (8)_"/>
    <w:basedOn w:val="Domylnaczcionkaakapitu"/>
    <w:link w:val="Bodytext80"/>
    <w:rsid w:val="007957F7"/>
    <w:rPr>
      <w:rFonts w:ascii="Tahoma" w:eastAsia="Tahoma" w:hAnsi="Tahoma" w:cs="Tahoma"/>
      <w:b/>
      <w:bCs/>
      <w:shd w:val="clear" w:color="auto" w:fill="FFFFFF"/>
    </w:rPr>
  </w:style>
  <w:style w:type="paragraph" w:customStyle="1" w:styleId="Bodytext80">
    <w:name w:val="Body text (8)"/>
    <w:basedOn w:val="Normalny"/>
    <w:link w:val="Bodytext8"/>
    <w:rsid w:val="007957F7"/>
    <w:pPr>
      <w:widowControl w:val="0"/>
      <w:shd w:val="clear" w:color="auto" w:fill="FFFFFF"/>
      <w:spacing w:before="240" w:after="240" w:line="245" w:lineRule="exact"/>
      <w:ind w:hanging="1580"/>
    </w:pPr>
    <w:rPr>
      <w:rFonts w:ascii="Tahoma" w:eastAsia="Tahoma" w:hAnsi="Tahoma" w:cs="Tahoma"/>
      <w:b/>
      <w:bCs/>
    </w:rPr>
  </w:style>
  <w:style w:type="character" w:customStyle="1" w:styleId="Bodytext9">
    <w:name w:val="Body text (9)_"/>
    <w:basedOn w:val="Domylnaczcionkaakapitu"/>
    <w:link w:val="Bodytext90"/>
    <w:rsid w:val="007957F7"/>
    <w:rPr>
      <w:rFonts w:ascii="Times New Roman" w:eastAsia="Times New Roman" w:hAnsi="Times New Roman" w:cs="Times New Roman"/>
      <w:i/>
      <w:iCs/>
      <w:sz w:val="19"/>
      <w:szCs w:val="19"/>
      <w:shd w:val="clear" w:color="auto" w:fill="FFFFFF"/>
    </w:rPr>
  </w:style>
  <w:style w:type="paragraph" w:customStyle="1" w:styleId="Bodytext90">
    <w:name w:val="Body text (9)"/>
    <w:basedOn w:val="Normalny"/>
    <w:link w:val="Bodytext9"/>
    <w:rsid w:val="007957F7"/>
    <w:pPr>
      <w:widowControl w:val="0"/>
      <w:shd w:val="clear" w:color="auto" w:fill="FFFFFF"/>
      <w:spacing w:after="480" w:line="230" w:lineRule="exact"/>
      <w:jc w:val="both"/>
    </w:pPr>
    <w:rPr>
      <w:rFonts w:ascii="Times New Roman" w:eastAsia="Times New Roman" w:hAnsi="Times New Roman" w:cs="Times New Roman"/>
      <w:i/>
      <w:iCs/>
      <w:sz w:val="19"/>
      <w:szCs w:val="19"/>
    </w:rPr>
  </w:style>
  <w:style w:type="character" w:customStyle="1" w:styleId="Bodytext9BookAntiqua105ptNotItalic">
    <w:name w:val="Body text (9) + Book Antiqua;10;5 pt;Not Italic"/>
    <w:basedOn w:val="Bodytext9"/>
    <w:rsid w:val="007957F7"/>
    <w:rPr>
      <w:rFonts w:ascii="Book Antiqua" w:eastAsia="Book Antiqua" w:hAnsi="Book Antiqua" w:cs="Book Antiqua"/>
      <w:b/>
      <w:bCs/>
      <w:i/>
      <w:iCs/>
      <w:color w:val="000000"/>
      <w:w w:val="100"/>
      <w:position w:val="0"/>
      <w:sz w:val="21"/>
      <w:szCs w:val="21"/>
      <w:shd w:val="clear" w:color="auto" w:fill="FFFFFF"/>
      <w:lang w:val="pl-PL" w:eastAsia="pl-PL" w:bidi="pl-PL"/>
    </w:rPr>
  </w:style>
  <w:style w:type="character" w:customStyle="1" w:styleId="Bodytext9ArialNarrow16ptNotItalic">
    <w:name w:val="Body text (9) + Arial Narrow;16 pt;Not Italic"/>
    <w:basedOn w:val="Bodytext9"/>
    <w:rsid w:val="007957F7"/>
    <w:rPr>
      <w:rFonts w:ascii="Arial Narrow" w:eastAsia="Arial Narrow" w:hAnsi="Arial Narrow" w:cs="Arial Narrow"/>
      <w:i/>
      <w:iCs/>
      <w:color w:val="000000"/>
      <w:w w:val="100"/>
      <w:position w:val="0"/>
      <w:sz w:val="32"/>
      <w:szCs w:val="32"/>
      <w:shd w:val="clear" w:color="auto" w:fill="FFFFFF"/>
      <w:lang w:val="pl-PL" w:eastAsia="pl-PL" w:bidi="pl-PL"/>
    </w:rPr>
  </w:style>
  <w:style w:type="character" w:customStyle="1" w:styleId="Bodytext2ItalicSpacing0pt">
    <w:name w:val="Body text (2) + Italic;Spacing 0 pt"/>
    <w:basedOn w:val="Bodytext2"/>
    <w:rsid w:val="007957F7"/>
    <w:rPr>
      <w:rFonts w:ascii="Tahoma" w:eastAsia="Tahoma" w:hAnsi="Tahoma" w:cs="Tahoma"/>
      <w:b w:val="0"/>
      <w:bCs w:val="0"/>
      <w:i/>
      <w:iCs/>
      <w:smallCaps w:val="0"/>
      <w:strike w:val="0"/>
      <w:color w:val="000000"/>
      <w:spacing w:val="-10"/>
      <w:w w:val="100"/>
      <w:position w:val="0"/>
      <w:sz w:val="22"/>
      <w:szCs w:val="22"/>
      <w:u w:val="none"/>
      <w:shd w:val="clear" w:color="auto" w:fill="FFFFFF"/>
      <w:lang w:val="pl-PL" w:eastAsia="pl-PL" w:bidi="pl-PL"/>
    </w:rPr>
  </w:style>
  <w:style w:type="character" w:customStyle="1" w:styleId="Bodytext2Spacing-1pt">
    <w:name w:val="Body text (2) + Spacing -1 pt"/>
    <w:basedOn w:val="Bodytext2"/>
    <w:rsid w:val="007957F7"/>
    <w:rPr>
      <w:rFonts w:ascii="Tahoma" w:eastAsia="Tahoma" w:hAnsi="Tahoma" w:cs="Tahoma"/>
      <w:b w:val="0"/>
      <w:bCs w:val="0"/>
      <w:i w:val="0"/>
      <w:iCs w:val="0"/>
      <w:smallCaps w:val="0"/>
      <w:strike w:val="0"/>
      <w:color w:val="000000"/>
      <w:spacing w:val="-20"/>
      <w:w w:val="100"/>
      <w:position w:val="0"/>
      <w:sz w:val="22"/>
      <w:szCs w:val="22"/>
      <w:u w:val="none"/>
      <w:shd w:val="clear" w:color="auto" w:fill="FFFFFF"/>
      <w:lang w:val="pl-PL" w:eastAsia="pl-PL" w:bidi="pl-PL"/>
    </w:rPr>
  </w:style>
  <w:style w:type="character" w:customStyle="1" w:styleId="Bodytext10">
    <w:name w:val="Body text (10)_"/>
    <w:basedOn w:val="Domylnaczcionkaakapitu"/>
    <w:rsid w:val="007957F7"/>
    <w:rPr>
      <w:rFonts w:ascii="Times New Roman" w:eastAsia="Times New Roman" w:hAnsi="Times New Roman" w:cs="Times New Roman"/>
      <w:b w:val="0"/>
      <w:bCs w:val="0"/>
      <w:i/>
      <w:iCs/>
      <w:smallCaps w:val="0"/>
      <w:strike w:val="0"/>
      <w:sz w:val="21"/>
      <w:szCs w:val="21"/>
      <w:u w:val="none"/>
    </w:rPr>
  </w:style>
  <w:style w:type="character" w:customStyle="1" w:styleId="Bodytext100">
    <w:name w:val="Body text (10)"/>
    <w:basedOn w:val="Bodytext10"/>
    <w:rsid w:val="007957F7"/>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Bodytext7TimesNewRoman13pt">
    <w:name w:val="Body text (7) + Times New Roman;13 pt"/>
    <w:basedOn w:val="Bodytext7"/>
    <w:rsid w:val="007957F7"/>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pl-PL" w:eastAsia="pl-PL" w:bidi="pl-PL"/>
    </w:rPr>
  </w:style>
  <w:style w:type="character" w:customStyle="1" w:styleId="Bodytext11">
    <w:name w:val="Body text (11)_"/>
    <w:basedOn w:val="Domylnaczcionkaakapitu"/>
    <w:link w:val="Bodytext110"/>
    <w:rsid w:val="007957F7"/>
    <w:rPr>
      <w:rFonts w:ascii="Tahoma" w:eastAsia="Tahoma" w:hAnsi="Tahoma" w:cs="Tahoma"/>
      <w:i/>
      <w:iCs/>
      <w:spacing w:val="-10"/>
      <w:shd w:val="clear" w:color="auto" w:fill="FFFFFF"/>
    </w:rPr>
  </w:style>
  <w:style w:type="paragraph" w:customStyle="1" w:styleId="Bodytext110">
    <w:name w:val="Body text (11)"/>
    <w:basedOn w:val="Normalny"/>
    <w:link w:val="Bodytext11"/>
    <w:rsid w:val="007957F7"/>
    <w:pPr>
      <w:widowControl w:val="0"/>
      <w:shd w:val="clear" w:color="auto" w:fill="FFFFFF"/>
      <w:spacing w:after="0" w:line="241" w:lineRule="exact"/>
      <w:jc w:val="both"/>
    </w:pPr>
    <w:rPr>
      <w:rFonts w:ascii="Tahoma" w:eastAsia="Tahoma" w:hAnsi="Tahoma" w:cs="Tahoma"/>
      <w:i/>
      <w:iCs/>
      <w:spacing w:val="-10"/>
    </w:rPr>
  </w:style>
  <w:style w:type="character" w:customStyle="1" w:styleId="Bodytext11NotItalicSpacing0pt">
    <w:name w:val="Body text (11) + Not Italic;Spacing 0 pt"/>
    <w:basedOn w:val="Bodytext11"/>
    <w:rsid w:val="007957F7"/>
    <w:rPr>
      <w:rFonts w:ascii="Tahoma" w:eastAsia="Tahoma" w:hAnsi="Tahoma" w:cs="Tahoma"/>
      <w:i/>
      <w:iCs/>
      <w:color w:val="000000"/>
      <w:spacing w:val="0"/>
      <w:w w:val="100"/>
      <w:position w:val="0"/>
      <w:shd w:val="clear" w:color="auto" w:fill="FFFFFF"/>
      <w:lang w:val="pl-PL" w:eastAsia="pl-PL" w:bidi="pl-PL"/>
    </w:rPr>
  </w:style>
  <w:style w:type="character" w:customStyle="1" w:styleId="Bodytext11BoldNotItalicSpacing0pt">
    <w:name w:val="Body text (11) + Bold;Not Italic;Spacing 0 pt"/>
    <w:basedOn w:val="Bodytext11"/>
    <w:rsid w:val="007957F7"/>
    <w:rPr>
      <w:rFonts w:ascii="Tahoma" w:eastAsia="Tahoma" w:hAnsi="Tahoma" w:cs="Tahoma"/>
      <w:b/>
      <w:bCs/>
      <w:i/>
      <w:iCs/>
      <w:color w:val="000000"/>
      <w:spacing w:val="0"/>
      <w:w w:val="100"/>
      <w:position w:val="0"/>
      <w:shd w:val="clear" w:color="auto" w:fill="FFFFFF"/>
      <w:lang w:val="pl-PL" w:eastAsia="pl-PL" w:bidi="pl-PL"/>
    </w:rPr>
  </w:style>
  <w:style w:type="character" w:customStyle="1" w:styleId="Nierozpoznanawzmianka1">
    <w:name w:val="Nierozpoznana wzmianka1"/>
    <w:basedOn w:val="Domylnaczcionkaakapitu"/>
    <w:uiPriority w:val="99"/>
    <w:semiHidden/>
    <w:unhideWhenUsed/>
    <w:rsid w:val="007957F7"/>
    <w:rPr>
      <w:color w:val="808080"/>
      <w:shd w:val="clear" w:color="auto" w:fill="E6E6E6"/>
    </w:rPr>
  </w:style>
  <w:style w:type="character" w:customStyle="1" w:styleId="Bodytext2BoldItalicSpacing0pt">
    <w:name w:val="Body text (2) + Bold;Italic;Spacing 0 pt"/>
    <w:basedOn w:val="Bodytext2"/>
    <w:rsid w:val="007957F7"/>
    <w:rPr>
      <w:rFonts w:ascii="Tahoma" w:eastAsia="Tahoma" w:hAnsi="Tahoma" w:cs="Tahoma"/>
      <w:b/>
      <w:bCs/>
      <w:i/>
      <w:iCs/>
      <w:smallCaps w:val="0"/>
      <w:strike w:val="0"/>
      <w:color w:val="000000"/>
      <w:spacing w:val="-10"/>
      <w:w w:val="100"/>
      <w:position w:val="0"/>
      <w:sz w:val="22"/>
      <w:szCs w:val="22"/>
      <w:u w:val="none"/>
      <w:shd w:val="clear" w:color="auto" w:fill="FFFFFF"/>
      <w:lang w:val="pl-PL" w:eastAsia="pl-PL" w:bidi="pl-PL"/>
    </w:rPr>
  </w:style>
  <w:style w:type="character" w:customStyle="1" w:styleId="Bodytext8NotBold">
    <w:name w:val="Body text (8) + Not Bold"/>
    <w:basedOn w:val="Bodytext8"/>
    <w:rsid w:val="007957F7"/>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12">
    <w:name w:val="Body text (12)_"/>
    <w:basedOn w:val="Domylnaczcionkaakapitu"/>
    <w:link w:val="Bodytext120"/>
    <w:rsid w:val="007957F7"/>
    <w:rPr>
      <w:rFonts w:ascii="Tahoma" w:eastAsia="Tahoma" w:hAnsi="Tahoma" w:cs="Tahoma"/>
      <w:b/>
      <w:bCs/>
      <w:sz w:val="20"/>
      <w:szCs w:val="20"/>
      <w:shd w:val="clear" w:color="auto" w:fill="FFFFFF"/>
    </w:rPr>
  </w:style>
  <w:style w:type="paragraph" w:customStyle="1" w:styleId="Bodytext120">
    <w:name w:val="Body text (12)"/>
    <w:basedOn w:val="Normalny"/>
    <w:link w:val="Bodytext12"/>
    <w:rsid w:val="007957F7"/>
    <w:pPr>
      <w:widowControl w:val="0"/>
      <w:shd w:val="clear" w:color="auto" w:fill="FFFFFF"/>
      <w:spacing w:before="240" w:after="0" w:line="461" w:lineRule="exact"/>
    </w:pPr>
    <w:rPr>
      <w:rFonts w:ascii="Tahoma" w:eastAsia="Tahoma" w:hAnsi="Tahoma" w:cs="Tahoma"/>
      <w:b/>
      <w:bCs/>
      <w:sz w:val="20"/>
      <w:szCs w:val="20"/>
    </w:rPr>
  </w:style>
  <w:style w:type="character" w:customStyle="1" w:styleId="Bodytext1211ptNotBold">
    <w:name w:val="Body text (12) + 11 pt;Not Bold"/>
    <w:basedOn w:val="Bodytext12"/>
    <w:rsid w:val="007957F7"/>
    <w:rPr>
      <w:rFonts w:ascii="Tahoma" w:eastAsia="Tahoma" w:hAnsi="Tahoma" w:cs="Tahoma"/>
      <w:b/>
      <w:bCs/>
      <w:color w:val="000000"/>
      <w:spacing w:val="0"/>
      <w:w w:val="100"/>
      <w:position w:val="0"/>
      <w:sz w:val="22"/>
      <w:szCs w:val="22"/>
      <w:shd w:val="clear" w:color="auto" w:fill="FFFFFF"/>
      <w:lang w:val="pl-PL" w:eastAsia="pl-PL" w:bidi="pl-PL"/>
    </w:rPr>
  </w:style>
  <w:style w:type="character" w:customStyle="1" w:styleId="Bodytext1211pt">
    <w:name w:val="Body text (12) + 11 pt"/>
    <w:basedOn w:val="Bodytext12"/>
    <w:rsid w:val="007957F7"/>
    <w:rPr>
      <w:rFonts w:ascii="Tahoma" w:eastAsia="Tahoma" w:hAnsi="Tahoma" w:cs="Tahoma"/>
      <w:b/>
      <w:bCs/>
      <w:color w:val="000000"/>
      <w:spacing w:val="0"/>
      <w:w w:val="100"/>
      <w:position w:val="0"/>
      <w:sz w:val="22"/>
      <w:szCs w:val="22"/>
      <w:shd w:val="clear" w:color="auto" w:fill="FFFFFF"/>
      <w:lang w:val="pl-PL" w:eastAsia="pl-PL" w:bidi="pl-PL"/>
    </w:rPr>
  </w:style>
  <w:style w:type="character" w:customStyle="1" w:styleId="Heading4NotBoldNotItalicSmallCapsSpacing0pt">
    <w:name w:val="Heading #4 + Not Bold;Not Italic;Small Caps;Spacing 0 pt"/>
    <w:basedOn w:val="Heading4"/>
    <w:rsid w:val="007957F7"/>
    <w:rPr>
      <w:rFonts w:ascii="Tahoma" w:eastAsia="Tahoma" w:hAnsi="Tahoma" w:cs="Tahoma"/>
      <w:b/>
      <w:bCs/>
      <w:i/>
      <w:iCs/>
      <w:smallCaps/>
      <w:strike w:val="0"/>
      <w:color w:val="000000"/>
      <w:spacing w:val="0"/>
      <w:w w:val="100"/>
      <w:position w:val="0"/>
      <w:sz w:val="22"/>
      <w:szCs w:val="22"/>
      <w:u w:val="none"/>
      <w:shd w:val="clear" w:color="auto" w:fill="FFFFFF"/>
      <w:lang w:val="pl-PL" w:eastAsia="pl-PL" w:bidi="pl-PL"/>
    </w:rPr>
  </w:style>
  <w:style w:type="character" w:customStyle="1" w:styleId="Bodytext13">
    <w:name w:val="Body text (13)_"/>
    <w:basedOn w:val="Domylnaczcionkaakapitu"/>
    <w:link w:val="Bodytext130"/>
    <w:rsid w:val="007957F7"/>
    <w:rPr>
      <w:rFonts w:ascii="Times New Roman" w:eastAsia="Times New Roman" w:hAnsi="Times New Roman" w:cs="Times New Roman"/>
      <w:sz w:val="8"/>
      <w:szCs w:val="8"/>
      <w:shd w:val="clear" w:color="auto" w:fill="FFFFFF"/>
    </w:rPr>
  </w:style>
  <w:style w:type="paragraph" w:customStyle="1" w:styleId="Bodytext130">
    <w:name w:val="Body text (13)"/>
    <w:basedOn w:val="Normalny"/>
    <w:link w:val="Bodytext13"/>
    <w:rsid w:val="007957F7"/>
    <w:pPr>
      <w:widowControl w:val="0"/>
      <w:shd w:val="clear" w:color="auto" w:fill="FFFFFF"/>
      <w:spacing w:after="300" w:line="0" w:lineRule="atLeast"/>
    </w:pPr>
    <w:rPr>
      <w:rFonts w:ascii="Times New Roman" w:eastAsia="Times New Roman" w:hAnsi="Times New Roman" w:cs="Times New Roman"/>
      <w:sz w:val="8"/>
      <w:szCs w:val="8"/>
    </w:rPr>
  </w:style>
  <w:style w:type="character" w:customStyle="1" w:styleId="Bodytext14">
    <w:name w:val="Body text (14)_"/>
    <w:basedOn w:val="Domylnaczcionkaakapitu"/>
    <w:link w:val="Bodytext140"/>
    <w:rsid w:val="007957F7"/>
    <w:rPr>
      <w:rFonts w:ascii="Times New Roman" w:eastAsia="Times New Roman" w:hAnsi="Times New Roman" w:cs="Times New Roman"/>
      <w:spacing w:val="-10"/>
      <w:sz w:val="14"/>
      <w:szCs w:val="14"/>
      <w:shd w:val="clear" w:color="auto" w:fill="FFFFFF"/>
    </w:rPr>
  </w:style>
  <w:style w:type="paragraph" w:customStyle="1" w:styleId="Bodytext140">
    <w:name w:val="Body text (14)"/>
    <w:basedOn w:val="Normalny"/>
    <w:link w:val="Bodytext14"/>
    <w:rsid w:val="007957F7"/>
    <w:pPr>
      <w:widowControl w:val="0"/>
      <w:shd w:val="clear" w:color="auto" w:fill="FFFFFF"/>
      <w:spacing w:after="300" w:line="0" w:lineRule="atLeast"/>
      <w:jc w:val="both"/>
    </w:pPr>
    <w:rPr>
      <w:rFonts w:ascii="Times New Roman" w:eastAsia="Times New Roman" w:hAnsi="Times New Roman" w:cs="Times New Roman"/>
      <w:spacing w:val="-10"/>
      <w:sz w:val="14"/>
      <w:szCs w:val="14"/>
    </w:rPr>
  </w:style>
  <w:style w:type="character" w:customStyle="1" w:styleId="Bodytext2SmallCaps">
    <w:name w:val="Body text (2) + Small Caps"/>
    <w:basedOn w:val="Bodytext2"/>
    <w:rsid w:val="007957F7"/>
    <w:rPr>
      <w:rFonts w:ascii="Tahoma" w:eastAsia="Tahoma" w:hAnsi="Tahoma" w:cs="Tahoma"/>
      <w:b w:val="0"/>
      <w:bCs w:val="0"/>
      <w:i w:val="0"/>
      <w:iCs w:val="0"/>
      <w:smallCaps/>
      <w:strike w:val="0"/>
      <w:color w:val="000000"/>
      <w:spacing w:val="0"/>
      <w:w w:val="100"/>
      <w:position w:val="0"/>
      <w:sz w:val="22"/>
      <w:szCs w:val="22"/>
      <w:u w:val="none"/>
      <w:shd w:val="clear" w:color="auto" w:fill="FFFFFF"/>
      <w:lang w:val="pl-PL" w:eastAsia="pl-PL" w:bidi="pl-PL"/>
    </w:rPr>
  </w:style>
  <w:style w:type="paragraph" w:customStyle="1" w:styleId="punktya">
    <w:name w:val="punkty a.)"/>
    <w:rsid w:val="007957F7"/>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pkt">
    <w:name w:val="pkt"/>
    <w:basedOn w:val="Normalny"/>
    <w:rsid w:val="007957F7"/>
    <w:pPr>
      <w:suppressAutoHyphens/>
      <w:autoSpaceDE w:val="0"/>
      <w:autoSpaceDN w:val="0"/>
      <w:spacing w:before="60" w:after="60" w:line="240" w:lineRule="auto"/>
      <w:ind w:left="851" w:hanging="295"/>
      <w:jc w:val="both"/>
      <w:textAlignment w:val="baseline"/>
    </w:pPr>
    <w:rPr>
      <w:rFonts w:ascii="Univers-PL" w:eastAsia="Univers-PL" w:hAnsi="Univers-PL" w:cs="Univers-PL"/>
      <w:sz w:val="19"/>
      <w:szCs w:val="19"/>
      <w:lang w:eastAsia="pl-PL"/>
    </w:rPr>
  </w:style>
  <w:style w:type="paragraph" w:customStyle="1" w:styleId="pkt1">
    <w:name w:val="pkt1"/>
    <w:basedOn w:val="pkt"/>
    <w:rsid w:val="007957F7"/>
    <w:pPr>
      <w:ind w:left="850" w:hanging="425"/>
    </w:pPr>
  </w:style>
  <w:style w:type="paragraph" w:styleId="Tekstdymka">
    <w:name w:val="Balloon Text"/>
    <w:basedOn w:val="Normalny"/>
    <w:link w:val="TekstdymkaZnak"/>
    <w:uiPriority w:val="99"/>
    <w:semiHidden/>
    <w:unhideWhenUsed/>
    <w:rsid w:val="007957F7"/>
    <w:pPr>
      <w:widowControl w:val="0"/>
      <w:suppressAutoHyphens/>
      <w:spacing w:after="0" w:line="240" w:lineRule="auto"/>
    </w:pPr>
    <w:rPr>
      <w:rFonts w:ascii="Segoe UI" w:eastAsia="Lucida Sans Unicode" w:hAnsi="Segoe UI" w:cs="Segoe UI"/>
      <w:color w:val="000000"/>
      <w:sz w:val="18"/>
      <w:szCs w:val="18"/>
    </w:rPr>
  </w:style>
  <w:style w:type="character" w:customStyle="1" w:styleId="TekstdymkaZnak">
    <w:name w:val="Tekst dymka Znak"/>
    <w:basedOn w:val="Domylnaczcionkaakapitu"/>
    <w:link w:val="Tekstdymka"/>
    <w:uiPriority w:val="99"/>
    <w:semiHidden/>
    <w:rsid w:val="007957F7"/>
    <w:rPr>
      <w:rFonts w:ascii="Segoe UI" w:eastAsia="Lucida Sans Unicode" w:hAnsi="Segoe UI" w:cs="Segoe UI"/>
      <w:color w:val="000000"/>
      <w:sz w:val="18"/>
      <w:szCs w:val="18"/>
    </w:rPr>
  </w:style>
  <w:style w:type="paragraph" w:styleId="Nagwek">
    <w:name w:val="header"/>
    <w:basedOn w:val="Normalny"/>
    <w:link w:val="NagwekZnak"/>
    <w:uiPriority w:val="99"/>
    <w:unhideWhenUsed/>
    <w:rsid w:val="007957F7"/>
    <w:pPr>
      <w:widowControl w:val="0"/>
      <w:tabs>
        <w:tab w:val="center" w:pos="4536"/>
        <w:tab w:val="right" w:pos="9072"/>
      </w:tabs>
      <w:suppressAutoHyphens/>
      <w:spacing w:after="0" w:line="240" w:lineRule="auto"/>
    </w:pPr>
    <w:rPr>
      <w:rFonts w:ascii="Times New Roman" w:eastAsia="Lucida Sans Unicode" w:hAnsi="Times New Roman" w:cs="Times New Roman"/>
      <w:color w:val="000000"/>
      <w:sz w:val="24"/>
      <w:szCs w:val="24"/>
    </w:rPr>
  </w:style>
  <w:style w:type="character" w:customStyle="1" w:styleId="NagwekZnak">
    <w:name w:val="Nagłówek Znak"/>
    <w:basedOn w:val="Domylnaczcionkaakapitu"/>
    <w:link w:val="Nagwek"/>
    <w:uiPriority w:val="99"/>
    <w:rsid w:val="007957F7"/>
    <w:rPr>
      <w:rFonts w:ascii="Times New Roman" w:eastAsia="Lucida Sans Unicode" w:hAnsi="Times New Roman" w:cs="Times New Roman"/>
      <w:color w:val="000000"/>
      <w:sz w:val="24"/>
      <w:szCs w:val="24"/>
    </w:rPr>
  </w:style>
  <w:style w:type="paragraph" w:styleId="Stopka">
    <w:name w:val="footer"/>
    <w:basedOn w:val="Normalny"/>
    <w:link w:val="StopkaZnak"/>
    <w:uiPriority w:val="99"/>
    <w:unhideWhenUsed/>
    <w:rsid w:val="007957F7"/>
    <w:pPr>
      <w:widowControl w:val="0"/>
      <w:tabs>
        <w:tab w:val="center" w:pos="4536"/>
        <w:tab w:val="right" w:pos="9072"/>
      </w:tabs>
      <w:suppressAutoHyphens/>
      <w:spacing w:after="0" w:line="240" w:lineRule="auto"/>
    </w:pPr>
    <w:rPr>
      <w:rFonts w:ascii="Times New Roman" w:eastAsia="Lucida Sans Unicode" w:hAnsi="Times New Roman" w:cs="Times New Roman"/>
      <w:color w:val="000000"/>
      <w:sz w:val="24"/>
      <w:szCs w:val="24"/>
    </w:rPr>
  </w:style>
  <w:style w:type="character" w:customStyle="1" w:styleId="StopkaZnak">
    <w:name w:val="Stopka Znak"/>
    <w:basedOn w:val="Domylnaczcionkaakapitu"/>
    <w:link w:val="Stopka"/>
    <w:uiPriority w:val="99"/>
    <w:rsid w:val="007957F7"/>
    <w:rPr>
      <w:rFonts w:ascii="Times New Roman" w:eastAsia="Lucida Sans Unicode" w:hAnsi="Times New Roman" w:cs="Times New Roman"/>
      <w:color w:val="000000"/>
      <w:sz w:val="24"/>
      <w:szCs w:val="24"/>
    </w:rPr>
  </w:style>
  <w:style w:type="paragraph" w:styleId="Tekstpodstawowywcity">
    <w:name w:val="Body Text Indent"/>
    <w:basedOn w:val="Normalny"/>
    <w:link w:val="TekstpodstawowywcityZnak"/>
    <w:uiPriority w:val="99"/>
    <w:unhideWhenUsed/>
    <w:rsid w:val="007957F7"/>
    <w:pPr>
      <w:widowControl w:val="0"/>
      <w:suppressAutoHyphens/>
      <w:spacing w:after="120" w:line="240" w:lineRule="auto"/>
      <w:ind w:left="283"/>
    </w:pPr>
    <w:rPr>
      <w:rFonts w:ascii="Times New Roman" w:eastAsia="Lucida Sans Unicode" w:hAnsi="Times New Roman" w:cs="Times New Roman"/>
      <w:color w:val="000000"/>
      <w:sz w:val="24"/>
      <w:szCs w:val="24"/>
    </w:rPr>
  </w:style>
  <w:style w:type="character" w:customStyle="1" w:styleId="TekstpodstawowywcityZnak">
    <w:name w:val="Tekst podstawowy wcięty Znak"/>
    <w:basedOn w:val="Domylnaczcionkaakapitu"/>
    <w:link w:val="Tekstpodstawowywcity"/>
    <w:uiPriority w:val="99"/>
    <w:rsid w:val="007957F7"/>
    <w:rPr>
      <w:rFonts w:ascii="Times New Roman" w:eastAsia="Lucida Sans Unicode"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7957F7"/>
    <w:pPr>
      <w:widowControl w:val="0"/>
      <w:suppressAutoHyphens/>
      <w:spacing w:after="0" w:line="240" w:lineRule="auto"/>
    </w:pPr>
    <w:rPr>
      <w:rFonts w:ascii="Times New Roman" w:eastAsia="Lucida Sans Unicode" w:hAnsi="Times New Roman" w:cs="Times New Roman"/>
      <w:color w:val="000000"/>
      <w:sz w:val="20"/>
      <w:szCs w:val="20"/>
    </w:rPr>
  </w:style>
  <w:style w:type="character" w:customStyle="1" w:styleId="TekstprzypisukocowegoZnak">
    <w:name w:val="Tekst przypisu końcowego Znak"/>
    <w:basedOn w:val="Domylnaczcionkaakapitu"/>
    <w:link w:val="Tekstprzypisukocowego"/>
    <w:uiPriority w:val="99"/>
    <w:semiHidden/>
    <w:rsid w:val="007957F7"/>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7957F7"/>
    <w:rPr>
      <w:vertAlign w:val="superscript"/>
    </w:rPr>
  </w:style>
  <w:style w:type="paragraph" w:styleId="Tekstprzypisudolnego">
    <w:name w:val="footnote text"/>
    <w:basedOn w:val="Normalny"/>
    <w:link w:val="TekstprzypisudolnegoZnak"/>
    <w:uiPriority w:val="99"/>
    <w:rsid w:val="007957F7"/>
    <w:pPr>
      <w:suppressAutoHyphens/>
      <w:autoSpaceDE w:val="0"/>
      <w:autoSpaceDN w:val="0"/>
      <w:spacing w:after="0" w:line="240" w:lineRule="auto"/>
      <w:textAlignment w:val="baseline"/>
    </w:pPr>
    <w:rPr>
      <w:rFonts w:ascii="Univers-PL" w:eastAsia="Univers-PL" w:hAnsi="Univers-P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957F7"/>
    <w:rPr>
      <w:rFonts w:ascii="Univers-PL" w:eastAsia="Univers-PL" w:hAnsi="Univers-PL" w:cs="Times New Roman"/>
      <w:sz w:val="20"/>
      <w:szCs w:val="20"/>
      <w:lang w:eastAsia="pl-PL"/>
    </w:rPr>
  </w:style>
  <w:style w:type="character" w:styleId="Odwoanieprzypisudolnego">
    <w:name w:val="footnote reference"/>
    <w:rsid w:val="007957F7"/>
    <w:rPr>
      <w:position w:val="0"/>
      <w:vertAlign w:val="superscript"/>
    </w:rPr>
  </w:style>
  <w:style w:type="paragraph" w:styleId="NormalnyWeb">
    <w:name w:val="Normal (Web)"/>
    <w:basedOn w:val="Normalny"/>
    <w:uiPriority w:val="99"/>
    <w:unhideWhenUsed/>
    <w:rsid w:val="007957F7"/>
    <w:pPr>
      <w:spacing w:after="0" w:line="240" w:lineRule="auto"/>
    </w:pPr>
    <w:rPr>
      <w:rFonts w:ascii="Times New Roman" w:hAnsi="Times New Roman" w:cs="Times New Roman"/>
      <w:sz w:val="24"/>
      <w:szCs w:val="24"/>
      <w:lang w:eastAsia="pl-PL"/>
    </w:rPr>
  </w:style>
  <w:style w:type="paragraph" w:styleId="Lista">
    <w:name w:val="List"/>
    <w:basedOn w:val="Normalny"/>
    <w:uiPriority w:val="99"/>
    <w:unhideWhenUsed/>
    <w:rsid w:val="007957F7"/>
    <w:pPr>
      <w:widowControl w:val="0"/>
      <w:suppressAutoHyphens/>
      <w:spacing w:after="0" w:line="240" w:lineRule="auto"/>
      <w:ind w:left="283" w:hanging="283"/>
      <w:contextualSpacing/>
    </w:pPr>
    <w:rPr>
      <w:rFonts w:ascii="Times New Roman" w:eastAsia="Lucida Sans Unicode" w:hAnsi="Times New Roman" w:cs="Times New Roman"/>
      <w:color w:val="000000"/>
      <w:sz w:val="24"/>
      <w:szCs w:val="24"/>
    </w:rPr>
  </w:style>
  <w:style w:type="paragraph" w:styleId="Lista2">
    <w:name w:val="List 2"/>
    <w:basedOn w:val="Normalny"/>
    <w:uiPriority w:val="99"/>
    <w:unhideWhenUsed/>
    <w:rsid w:val="007957F7"/>
    <w:pPr>
      <w:widowControl w:val="0"/>
      <w:suppressAutoHyphens/>
      <w:spacing w:after="0" w:line="240" w:lineRule="auto"/>
      <w:ind w:left="566" w:hanging="283"/>
      <w:contextualSpacing/>
    </w:pPr>
    <w:rPr>
      <w:rFonts w:ascii="Times New Roman" w:eastAsia="Lucida Sans Unicode" w:hAnsi="Times New Roman" w:cs="Times New Roman"/>
      <w:color w:val="000000"/>
      <w:sz w:val="24"/>
      <w:szCs w:val="24"/>
    </w:rPr>
  </w:style>
  <w:style w:type="paragraph" w:styleId="Lista3">
    <w:name w:val="List 3"/>
    <w:basedOn w:val="Normalny"/>
    <w:uiPriority w:val="99"/>
    <w:unhideWhenUsed/>
    <w:rsid w:val="007957F7"/>
    <w:pPr>
      <w:widowControl w:val="0"/>
      <w:suppressAutoHyphens/>
      <w:spacing w:after="0" w:line="240" w:lineRule="auto"/>
      <w:ind w:left="849" w:hanging="283"/>
      <w:contextualSpacing/>
    </w:pPr>
    <w:rPr>
      <w:rFonts w:ascii="Times New Roman" w:eastAsia="Lucida Sans Unicode" w:hAnsi="Times New Roman" w:cs="Times New Roman"/>
      <w:color w:val="000000"/>
      <w:sz w:val="24"/>
      <w:szCs w:val="24"/>
    </w:rPr>
  </w:style>
  <w:style w:type="paragraph" w:styleId="Lista4">
    <w:name w:val="List 4"/>
    <w:basedOn w:val="Normalny"/>
    <w:uiPriority w:val="99"/>
    <w:unhideWhenUsed/>
    <w:rsid w:val="007957F7"/>
    <w:pPr>
      <w:widowControl w:val="0"/>
      <w:suppressAutoHyphens/>
      <w:spacing w:after="0" w:line="240" w:lineRule="auto"/>
      <w:ind w:left="1132" w:hanging="283"/>
      <w:contextualSpacing/>
    </w:pPr>
    <w:rPr>
      <w:rFonts w:ascii="Times New Roman" w:eastAsia="Lucida Sans Unicode" w:hAnsi="Times New Roman" w:cs="Times New Roman"/>
      <w:color w:val="000000"/>
      <w:sz w:val="24"/>
      <w:szCs w:val="24"/>
    </w:rPr>
  </w:style>
  <w:style w:type="paragraph" w:styleId="Lista5">
    <w:name w:val="List 5"/>
    <w:basedOn w:val="Normalny"/>
    <w:uiPriority w:val="99"/>
    <w:unhideWhenUsed/>
    <w:rsid w:val="007957F7"/>
    <w:pPr>
      <w:widowControl w:val="0"/>
      <w:suppressAutoHyphens/>
      <w:spacing w:after="0" w:line="240" w:lineRule="auto"/>
      <w:ind w:left="1415" w:hanging="283"/>
      <w:contextualSpacing/>
    </w:pPr>
    <w:rPr>
      <w:rFonts w:ascii="Times New Roman" w:eastAsia="Lucida Sans Unicode" w:hAnsi="Times New Roman" w:cs="Times New Roman"/>
      <w:color w:val="000000"/>
      <w:sz w:val="24"/>
      <w:szCs w:val="24"/>
    </w:rPr>
  </w:style>
  <w:style w:type="paragraph" w:styleId="Listapunktowana">
    <w:name w:val="List Bullet"/>
    <w:basedOn w:val="Normalny"/>
    <w:uiPriority w:val="99"/>
    <w:unhideWhenUsed/>
    <w:rsid w:val="007957F7"/>
    <w:pPr>
      <w:widowControl w:val="0"/>
      <w:numPr>
        <w:numId w:val="6"/>
      </w:numPr>
      <w:suppressAutoHyphens/>
      <w:spacing w:after="0" w:line="240" w:lineRule="auto"/>
      <w:contextualSpacing/>
    </w:pPr>
    <w:rPr>
      <w:rFonts w:ascii="Times New Roman" w:eastAsia="Lucida Sans Unicode" w:hAnsi="Times New Roman" w:cs="Times New Roman"/>
      <w:color w:val="000000"/>
      <w:sz w:val="24"/>
      <w:szCs w:val="24"/>
    </w:rPr>
  </w:style>
  <w:style w:type="paragraph" w:styleId="Listapunktowana5">
    <w:name w:val="List Bullet 5"/>
    <w:basedOn w:val="Normalny"/>
    <w:uiPriority w:val="99"/>
    <w:unhideWhenUsed/>
    <w:rsid w:val="007957F7"/>
    <w:pPr>
      <w:widowControl w:val="0"/>
      <w:numPr>
        <w:numId w:val="7"/>
      </w:numPr>
      <w:suppressAutoHyphens/>
      <w:spacing w:after="0" w:line="240" w:lineRule="auto"/>
      <w:contextualSpacing/>
    </w:pPr>
    <w:rPr>
      <w:rFonts w:ascii="Times New Roman" w:eastAsia="Lucida Sans Unicode" w:hAnsi="Times New Roman" w:cs="Times New Roman"/>
      <w:color w:val="000000"/>
      <w:sz w:val="24"/>
      <w:szCs w:val="24"/>
    </w:rPr>
  </w:style>
  <w:style w:type="paragraph" w:styleId="Lista-kontynuacja">
    <w:name w:val="List Continue"/>
    <w:basedOn w:val="Normalny"/>
    <w:uiPriority w:val="99"/>
    <w:unhideWhenUsed/>
    <w:rsid w:val="007957F7"/>
    <w:pPr>
      <w:widowControl w:val="0"/>
      <w:suppressAutoHyphens/>
      <w:spacing w:after="120" w:line="240" w:lineRule="auto"/>
      <w:ind w:left="283"/>
      <w:contextualSpacing/>
    </w:pPr>
    <w:rPr>
      <w:rFonts w:ascii="Times New Roman" w:eastAsia="Lucida Sans Unicode" w:hAnsi="Times New Roman" w:cs="Times New Roman"/>
      <w:color w:val="000000"/>
      <w:sz w:val="24"/>
      <w:szCs w:val="24"/>
    </w:rPr>
  </w:style>
  <w:style w:type="paragraph" w:styleId="Legenda">
    <w:name w:val="caption"/>
    <w:basedOn w:val="Normalny"/>
    <w:next w:val="Normalny"/>
    <w:uiPriority w:val="35"/>
    <w:unhideWhenUsed/>
    <w:qFormat/>
    <w:rsid w:val="007957F7"/>
    <w:pPr>
      <w:widowControl w:val="0"/>
      <w:suppressAutoHyphens/>
      <w:spacing w:after="200" w:line="240" w:lineRule="auto"/>
    </w:pPr>
    <w:rPr>
      <w:rFonts w:ascii="Times New Roman" w:eastAsia="Lucida Sans Unicode" w:hAnsi="Times New Roman" w:cs="Times New Roman"/>
      <w:i/>
      <w:iCs/>
      <w:color w:val="44546A" w:themeColor="text2"/>
      <w:sz w:val="18"/>
      <w:szCs w:val="18"/>
    </w:rPr>
  </w:style>
  <w:style w:type="paragraph" w:styleId="Tekstpodstawowyzwciciem">
    <w:name w:val="Body Text First Indent"/>
    <w:basedOn w:val="Tekstpodstawowy"/>
    <w:link w:val="TekstpodstawowyzwciciemZnak"/>
    <w:uiPriority w:val="99"/>
    <w:unhideWhenUsed/>
    <w:rsid w:val="007957F7"/>
    <w:pPr>
      <w:tabs>
        <w:tab w:val="clear" w:pos="426"/>
      </w:tabs>
      <w:spacing w:line="240" w:lineRule="auto"/>
      <w:ind w:firstLine="360"/>
      <w:jc w:val="left"/>
    </w:pPr>
    <w:rPr>
      <w:b w:val="0"/>
      <w:sz w:val="24"/>
    </w:rPr>
  </w:style>
  <w:style w:type="character" w:customStyle="1" w:styleId="TekstpodstawowyzwciciemZnak">
    <w:name w:val="Tekst podstawowy z wcięciem Znak"/>
    <w:basedOn w:val="TekstpodstawowyZnak"/>
    <w:link w:val="Tekstpodstawowyzwciciem"/>
    <w:uiPriority w:val="99"/>
    <w:rsid w:val="007957F7"/>
    <w:rPr>
      <w:rFonts w:ascii="Times New Roman" w:eastAsia="Lucida Sans Unicode" w:hAnsi="Times New Roman" w:cs="Times New Roman"/>
      <w:b w:val="0"/>
      <w:color w:val="000000"/>
      <w:sz w:val="24"/>
      <w:szCs w:val="24"/>
    </w:rPr>
  </w:style>
  <w:style w:type="paragraph" w:styleId="Tekstpodstawowyzwciciem2">
    <w:name w:val="Body Text First Indent 2"/>
    <w:basedOn w:val="Tekstpodstawowywcity"/>
    <w:link w:val="Tekstpodstawowyzwciciem2Znak"/>
    <w:uiPriority w:val="99"/>
    <w:unhideWhenUsed/>
    <w:rsid w:val="007957F7"/>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957F7"/>
    <w:rPr>
      <w:rFonts w:ascii="Times New Roman" w:eastAsia="Lucida Sans Unicode" w:hAnsi="Times New Roman" w:cs="Times New Roman"/>
      <w:color w:val="000000"/>
      <w:sz w:val="24"/>
      <w:szCs w:val="24"/>
    </w:rPr>
  </w:style>
  <w:style w:type="paragraph" w:styleId="Tekstpodstawowywcity3">
    <w:name w:val="Body Text Indent 3"/>
    <w:basedOn w:val="Normalny"/>
    <w:link w:val="Tekstpodstawowywcity3Znak"/>
    <w:uiPriority w:val="99"/>
    <w:semiHidden/>
    <w:unhideWhenUsed/>
    <w:rsid w:val="007957F7"/>
    <w:pPr>
      <w:widowControl w:val="0"/>
      <w:suppressAutoHyphens/>
      <w:spacing w:after="120" w:line="240" w:lineRule="auto"/>
      <w:ind w:left="283"/>
    </w:pPr>
    <w:rPr>
      <w:rFonts w:ascii="Times New Roman" w:eastAsia="Lucida Sans Unicode" w:hAnsi="Times New Roman" w:cs="Times New Roman"/>
      <w:color w:val="000000"/>
      <w:sz w:val="16"/>
      <w:szCs w:val="16"/>
    </w:rPr>
  </w:style>
  <w:style w:type="character" w:customStyle="1" w:styleId="Tekstpodstawowywcity3Znak">
    <w:name w:val="Tekst podstawowy wcięty 3 Znak"/>
    <w:basedOn w:val="Domylnaczcionkaakapitu"/>
    <w:link w:val="Tekstpodstawowywcity3"/>
    <w:uiPriority w:val="99"/>
    <w:semiHidden/>
    <w:rsid w:val="007957F7"/>
    <w:rPr>
      <w:rFonts w:ascii="Times New Roman" w:eastAsia="Lucida Sans Unicode" w:hAnsi="Times New Roman" w:cs="Times New Roman"/>
      <w:color w:val="000000"/>
      <w:sz w:val="16"/>
      <w:szCs w:val="16"/>
    </w:rPr>
  </w:style>
  <w:style w:type="character" w:customStyle="1" w:styleId="DeltaViewInsertion">
    <w:name w:val="DeltaView Insertion"/>
    <w:rsid w:val="007957F7"/>
    <w:rPr>
      <w:b/>
      <w:bCs w:val="0"/>
      <w:i/>
      <w:iCs w:val="0"/>
      <w:spacing w:val="0"/>
    </w:rPr>
  </w:style>
  <w:style w:type="paragraph" w:customStyle="1" w:styleId="Default">
    <w:name w:val="Default"/>
    <w:rsid w:val="007957F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7957F7"/>
    <w:pPr>
      <w:spacing w:after="0" w:line="240" w:lineRule="auto"/>
    </w:pPr>
    <w:rPr>
      <w:rFonts w:eastAsia="Times New Roman" w:cs="Times New Roman"/>
    </w:rPr>
  </w:style>
  <w:style w:type="character" w:customStyle="1" w:styleId="UnresolvedMention">
    <w:name w:val="Unresolved Mention"/>
    <w:basedOn w:val="Domylnaczcionkaakapitu"/>
    <w:uiPriority w:val="99"/>
    <w:semiHidden/>
    <w:unhideWhenUsed/>
    <w:rsid w:val="007957F7"/>
    <w:rPr>
      <w:color w:val="605E5C"/>
      <w:shd w:val="clear" w:color="auto" w:fill="E1DFDD"/>
    </w:rPr>
  </w:style>
  <w:style w:type="paragraph" w:customStyle="1" w:styleId="Akapitzlist1">
    <w:name w:val="Akapit z listą1"/>
    <w:basedOn w:val="Normalny"/>
    <w:rsid w:val="00EA433E"/>
    <w:pPr>
      <w:suppressAutoHyphens/>
      <w:spacing w:after="0" w:line="100" w:lineRule="atLeast"/>
      <w:ind w:left="216"/>
      <w:jc w:val="both"/>
    </w:pPr>
    <w:rPr>
      <w:rFonts w:ascii="Calibri" w:eastAsia="Calibri" w:hAnsi="Calibri" w:cs="Calibri"/>
      <w:lang w:eastAsia="ar-SA"/>
    </w:rPr>
  </w:style>
  <w:style w:type="paragraph" w:customStyle="1" w:styleId="Akapitzlist2">
    <w:name w:val="Akapit z listą2"/>
    <w:basedOn w:val="Normalny"/>
    <w:rsid w:val="000502A5"/>
    <w:pPr>
      <w:suppressAutoHyphens/>
      <w:spacing w:after="0" w:line="100" w:lineRule="atLeast"/>
      <w:ind w:left="216"/>
      <w:jc w:val="both"/>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61775">
      <w:bodyDiv w:val="1"/>
      <w:marLeft w:val="0"/>
      <w:marRight w:val="0"/>
      <w:marTop w:val="0"/>
      <w:marBottom w:val="0"/>
      <w:divBdr>
        <w:top w:val="none" w:sz="0" w:space="0" w:color="auto"/>
        <w:left w:val="none" w:sz="0" w:space="0" w:color="auto"/>
        <w:bottom w:val="none" w:sz="0" w:space="0" w:color="auto"/>
        <w:right w:val="none" w:sz="0" w:space="0" w:color="auto"/>
      </w:divBdr>
    </w:div>
    <w:div w:id="1227692493">
      <w:bodyDiv w:val="1"/>
      <w:marLeft w:val="0"/>
      <w:marRight w:val="0"/>
      <w:marTop w:val="0"/>
      <w:marBottom w:val="0"/>
      <w:divBdr>
        <w:top w:val="none" w:sz="0" w:space="0" w:color="auto"/>
        <w:left w:val="none" w:sz="0" w:space="0" w:color="auto"/>
        <w:bottom w:val="none" w:sz="0" w:space="0" w:color="auto"/>
        <w:right w:val="none" w:sz="0" w:space="0" w:color="auto"/>
      </w:divBdr>
    </w:div>
    <w:div w:id="1259487924">
      <w:bodyDiv w:val="1"/>
      <w:marLeft w:val="0"/>
      <w:marRight w:val="0"/>
      <w:marTop w:val="0"/>
      <w:marBottom w:val="0"/>
      <w:divBdr>
        <w:top w:val="none" w:sz="0" w:space="0" w:color="auto"/>
        <w:left w:val="none" w:sz="0" w:space="0" w:color="auto"/>
        <w:bottom w:val="none" w:sz="0" w:space="0" w:color="auto"/>
        <w:right w:val="none" w:sz="0" w:space="0" w:color="auto"/>
      </w:divBdr>
    </w:div>
    <w:div w:id="16400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8549F-4871-4150-801C-B9697F69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28</Pages>
  <Words>11039</Words>
  <Characters>66235</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rignatowicz</cp:lastModifiedBy>
  <cp:revision>183</cp:revision>
  <cp:lastPrinted>2021-11-19T09:22:00Z</cp:lastPrinted>
  <dcterms:created xsi:type="dcterms:W3CDTF">2021-11-08T14:10:00Z</dcterms:created>
  <dcterms:modified xsi:type="dcterms:W3CDTF">2021-11-20T08:12:00Z</dcterms:modified>
</cp:coreProperties>
</file>