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D5A" w:rsidRPr="00117D5A" w:rsidRDefault="00213D79" w:rsidP="00117D5A">
      <w:pPr>
        <w:pStyle w:val="Tekstpodstawowy31"/>
        <w:jc w:val="righ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Suwałki, dnia 27</w:t>
      </w:r>
      <w:r w:rsidR="00117D5A" w:rsidRPr="00117D5A">
        <w:rPr>
          <w:sz w:val="28"/>
          <w:szCs w:val="28"/>
          <w:u w:val="none"/>
        </w:rPr>
        <w:t xml:space="preserve"> kwietnia 2022 roku</w:t>
      </w:r>
    </w:p>
    <w:p w:rsidR="00117D5A" w:rsidRDefault="00117D5A" w:rsidP="00705D76">
      <w:pPr>
        <w:pStyle w:val="Tekstpodstawowy31"/>
        <w:jc w:val="center"/>
        <w:rPr>
          <w:b/>
          <w:sz w:val="36"/>
          <w:u w:val="none"/>
        </w:rPr>
      </w:pPr>
    </w:p>
    <w:p w:rsidR="00117D5A" w:rsidRDefault="00117D5A" w:rsidP="00705D76">
      <w:pPr>
        <w:pStyle w:val="Tekstpodstawowy31"/>
        <w:jc w:val="center"/>
        <w:rPr>
          <w:b/>
          <w:sz w:val="36"/>
          <w:u w:val="none"/>
        </w:rPr>
      </w:pPr>
    </w:p>
    <w:p w:rsidR="00705D76" w:rsidRDefault="00705D76" w:rsidP="00705D76">
      <w:pPr>
        <w:pStyle w:val="Tekstpodstawowy31"/>
        <w:jc w:val="center"/>
        <w:rPr>
          <w:b/>
          <w:sz w:val="36"/>
          <w:u w:val="none"/>
        </w:rPr>
      </w:pPr>
      <w:r>
        <w:rPr>
          <w:b/>
          <w:sz w:val="36"/>
          <w:u w:val="none"/>
        </w:rPr>
        <w:t>OGŁOSZENIE  O  NABORZE</w:t>
      </w:r>
    </w:p>
    <w:p w:rsidR="00705D76" w:rsidRDefault="00705D76" w:rsidP="00705D76">
      <w:pPr>
        <w:pStyle w:val="Tekstpodstawowy31"/>
        <w:jc w:val="center"/>
        <w:rPr>
          <w:b/>
          <w:sz w:val="36"/>
          <w:u w:val="none"/>
        </w:rPr>
      </w:pPr>
      <w:r>
        <w:rPr>
          <w:b/>
          <w:sz w:val="36"/>
          <w:u w:val="none"/>
        </w:rPr>
        <w:t>NA  WOLNE  STANOWISKO  URZĘDNICZE</w:t>
      </w:r>
    </w:p>
    <w:p w:rsidR="00705D76" w:rsidRDefault="00705D76" w:rsidP="00705D76">
      <w:pPr>
        <w:pStyle w:val="Tekstpodstawowy31"/>
        <w:rPr>
          <w:bCs/>
          <w:sz w:val="28"/>
          <w:u w:val="none"/>
        </w:rPr>
      </w:pPr>
    </w:p>
    <w:p w:rsidR="00705D76" w:rsidRDefault="00705D76" w:rsidP="00705D76">
      <w:pPr>
        <w:pStyle w:val="Tekstpodstawowy31"/>
        <w:jc w:val="center"/>
        <w:rPr>
          <w:b/>
          <w:sz w:val="28"/>
          <w:u w:val="none"/>
        </w:rPr>
      </w:pPr>
      <w:r>
        <w:rPr>
          <w:b/>
          <w:sz w:val="32"/>
          <w:u w:val="none"/>
        </w:rPr>
        <w:t>WÓJT  GMINY  SUWAŁKI</w:t>
      </w:r>
    </w:p>
    <w:p w:rsidR="00705D76" w:rsidRDefault="00705D76" w:rsidP="00705D76">
      <w:pPr>
        <w:pStyle w:val="Tekstpodstawowy31"/>
        <w:jc w:val="center"/>
        <w:rPr>
          <w:b/>
          <w:sz w:val="28"/>
          <w:u w:val="none"/>
        </w:rPr>
      </w:pPr>
      <w:r>
        <w:rPr>
          <w:b/>
          <w:sz w:val="28"/>
          <w:u w:val="none"/>
        </w:rPr>
        <w:t xml:space="preserve">ogłasza otwarty i konkurencyjny </w:t>
      </w:r>
    </w:p>
    <w:p w:rsidR="00705D76" w:rsidRDefault="00705D76" w:rsidP="00705D76">
      <w:pPr>
        <w:pStyle w:val="Tekstpodstawowy31"/>
        <w:jc w:val="center"/>
        <w:rPr>
          <w:b/>
          <w:sz w:val="28"/>
          <w:u w:val="none"/>
        </w:rPr>
      </w:pPr>
      <w:r>
        <w:rPr>
          <w:b/>
          <w:sz w:val="28"/>
          <w:u w:val="none"/>
        </w:rPr>
        <w:t>nabór na wolne samodzielne stanowisko urzędnicze -</w:t>
      </w:r>
    </w:p>
    <w:p w:rsidR="00705D76" w:rsidRDefault="00705D76" w:rsidP="00705D76">
      <w:pPr>
        <w:pStyle w:val="Tekstpodstawowy31"/>
        <w:jc w:val="center"/>
        <w:rPr>
          <w:b/>
          <w:sz w:val="28"/>
          <w:u w:val="none"/>
        </w:rPr>
      </w:pPr>
      <w:r>
        <w:rPr>
          <w:b/>
          <w:sz w:val="28"/>
          <w:u w:val="none"/>
        </w:rPr>
        <w:t>audytora wewnętrznego</w:t>
      </w:r>
    </w:p>
    <w:p w:rsidR="00705D76" w:rsidRDefault="00705D76" w:rsidP="00705D76">
      <w:pPr>
        <w:pStyle w:val="Tekstpodstawowy31"/>
        <w:jc w:val="center"/>
      </w:pPr>
      <w:r>
        <w:rPr>
          <w:b/>
          <w:sz w:val="28"/>
          <w:u w:val="none"/>
        </w:rPr>
        <w:t>w Urzędzie Gminy Suwałki ul. Świerkowa 45 16-400 Suwałki</w:t>
      </w:r>
    </w:p>
    <w:p w:rsidR="00705D76" w:rsidRDefault="00705D76" w:rsidP="00705D76">
      <w:pPr>
        <w:pStyle w:val="Nagwek"/>
        <w:jc w:val="both"/>
      </w:pPr>
    </w:p>
    <w:p w:rsidR="00705D76" w:rsidRDefault="00705D76" w:rsidP="00705D76">
      <w:pPr>
        <w:pStyle w:val="Tekstpodstawowy31"/>
        <w:ind w:left="360" w:hanging="360"/>
        <w:jc w:val="left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>I. KANDYDAT POWINIEN SPEŁNIAĆ NASTĘPUJĄCE NIEZBĘDNE WYMAGANIA   ZWIĄZANE ZE STANOWISKIEM URZĘDNICZYM:</w:t>
      </w:r>
    </w:p>
    <w:p w:rsidR="00705D76" w:rsidRDefault="00705D76" w:rsidP="00705D76">
      <w:pPr>
        <w:pStyle w:val="Tekstpodstawowy31"/>
        <w:ind w:left="360" w:hanging="360"/>
        <w:rPr>
          <w:bCs/>
          <w:sz w:val="28"/>
          <w:u w:val="none"/>
        </w:rPr>
      </w:pPr>
    </w:p>
    <w:p w:rsidR="00705D76" w:rsidRDefault="00705D76" w:rsidP="00705D76">
      <w:pPr>
        <w:pStyle w:val="Tekstpodstawowy31"/>
        <w:numPr>
          <w:ilvl w:val="0"/>
          <w:numId w:val="1"/>
        </w:numPr>
        <w:tabs>
          <w:tab w:val="num" w:pos="709"/>
        </w:tabs>
        <w:spacing w:line="276" w:lineRule="auto"/>
        <w:ind w:left="709" w:hanging="425"/>
        <w:rPr>
          <w:bCs/>
          <w:sz w:val="28"/>
          <w:u w:val="none"/>
        </w:rPr>
      </w:pPr>
      <w:r>
        <w:rPr>
          <w:bCs/>
          <w:sz w:val="28"/>
          <w:u w:val="none"/>
        </w:rPr>
        <w:t>jest obywatelem polskim,</w:t>
      </w:r>
    </w:p>
    <w:p w:rsidR="00705D76" w:rsidRDefault="00705D76" w:rsidP="00705D76">
      <w:pPr>
        <w:pStyle w:val="Tekstpodstawowy31"/>
        <w:numPr>
          <w:ilvl w:val="1"/>
          <w:numId w:val="2"/>
        </w:numPr>
        <w:tabs>
          <w:tab w:val="clear" w:pos="644"/>
          <w:tab w:val="num" w:pos="709"/>
          <w:tab w:val="left" w:pos="900"/>
        </w:tabs>
        <w:spacing w:line="276" w:lineRule="auto"/>
        <w:ind w:left="900" w:hanging="616"/>
        <w:rPr>
          <w:bCs/>
          <w:sz w:val="28"/>
          <w:u w:val="none"/>
        </w:rPr>
      </w:pPr>
      <w:r>
        <w:rPr>
          <w:bCs/>
          <w:sz w:val="28"/>
          <w:u w:val="none"/>
        </w:rPr>
        <w:t>ma pełną zdolność do czynności prawnych oraz korzysta z pełni praw publicznych,</w:t>
      </w:r>
    </w:p>
    <w:p w:rsidR="00705D76" w:rsidRDefault="00705D76" w:rsidP="00705D76">
      <w:pPr>
        <w:pStyle w:val="Tekstpodstawowy31"/>
        <w:numPr>
          <w:ilvl w:val="1"/>
          <w:numId w:val="2"/>
        </w:numPr>
        <w:tabs>
          <w:tab w:val="clear" w:pos="644"/>
          <w:tab w:val="num" w:pos="709"/>
        </w:tabs>
        <w:spacing w:line="276" w:lineRule="auto"/>
        <w:ind w:left="709" w:hanging="425"/>
        <w:rPr>
          <w:rFonts w:ascii="Times-Roman" w:eastAsia="Times-Roman" w:hAnsi="Times-Roman" w:cs="Times-Roman"/>
          <w:color w:val="000000"/>
          <w:sz w:val="28"/>
          <w:szCs w:val="28"/>
          <w:u w:val="none"/>
        </w:rPr>
      </w:pPr>
      <w:r>
        <w:rPr>
          <w:bCs/>
          <w:sz w:val="28"/>
          <w:u w:val="none"/>
        </w:rPr>
        <w:t xml:space="preserve">posiada wykształcenie wyższe, </w:t>
      </w:r>
    </w:p>
    <w:p w:rsidR="00705D76" w:rsidRDefault="00705D76" w:rsidP="00705D76">
      <w:pPr>
        <w:pStyle w:val="Tekstpodstawowy31"/>
        <w:numPr>
          <w:ilvl w:val="1"/>
          <w:numId w:val="2"/>
        </w:numPr>
        <w:tabs>
          <w:tab w:val="clear" w:pos="644"/>
          <w:tab w:val="num" w:pos="709"/>
        </w:tabs>
        <w:spacing w:line="276" w:lineRule="auto"/>
        <w:ind w:left="709" w:hanging="425"/>
        <w:rPr>
          <w:bCs/>
          <w:sz w:val="28"/>
          <w:u w:val="none"/>
        </w:rPr>
      </w:pPr>
      <w:r>
        <w:rPr>
          <w:bCs/>
          <w:sz w:val="28"/>
          <w:u w:val="none"/>
        </w:rPr>
        <w:t xml:space="preserve">nie był skazany prawomocnym wyrokiem sądu za umyślne przestępstwo ścigane                    z oskarżenia publicznego lub umyślne przestępstwo skarbowe, </w:t>
      </w:r>
    </w:p>
    <w:p w:rsidR="00705D76" w:rsidRDefault="00705D76" w:rsidP="00705D76">
      <w:pPr>
        <w:pStyle w:val="Tekstpodstawowy31"/>
        <w:numPr>
          <w:ilvl w:val="1"/>
          <w:numId w:val="2"/>
        </w:numPr>
        <w:tabs>
          <w:tab w:val="left" w:pos="900"/>
        </w:tabs>
        <w:spacing w:line="276" w:lineRule="auto"/>
        <w:ind w:left="900" w:hanging="616"/>
        <w:rPr>
          <w:bCs/>
          <w:sz w:val="28"/>
          <w:u w:val="none"/>
        </w:rPr>
      </w:pPr>
      <w:r>
        <w:rPr>
          <w:bCs/>
          <w:sz w:val="28"/>
          <w:u w:val="none"/>
        </w:rPr>
        <w:t xml:space="preserve">cieszy się nieposzlakowaną opinią, </w:t>
      </w:r>
    </w:p>
    <w:p w:rsidR="00705D76" w:rsidRPr="00E12C46" w:rsidRDefault="00705D76" w:rsidP="00705D76">
      <w:pPr>
        <w:pStyle w:val="Tekstpodstawowy31"/>
        <w:numPr>
          <w:ilvl w:val="1"/>
          <w:numId w:val="2"/>
        </w:numPr>
        <w:tabs>
          <w:tab w:val="left" w:pos="709"/>
        </w:tabs>
        <w:spacing w:line="276" w:lineRule="auto"/>
        <w:ind w:left="709" w:hanging="425"/>
        <w:jc w:val="left"/>
        <w:rPr>
          <w:sz w:val="28"/>
          <w:u w:val="none"/>
        </w:rPr>
      </w:pPr>
      <w:r>
        <w:rPr>
          <w:bCs/>
          <w:sz w:val="28"/>
          <w:u w:val="none"/>
        </w:rPr>
        <w:t xml:space="preserve">posiada następujące kwalifikacje do przeprowadzania audytu wewnętrznego: </w:t>
      </w:r>
    </w:p>
    <w:p w:rsidR="00705D76" w:rsidRPr="00F14FE6" w:rsidRDefault="00705D76" w:rsidP="00705D76">
      <w:pPr>
        <w:pStyle w:val="Tekstpodstawowy31"/>
        <w:numPr>
          <w:ilvl w:val="0"/>
          <w:numId w:val="3"/>
        </w:numPr>
        <w:tabs>
          <w:tab w:val="left" w:pos="709"/>
        </w:tabs>
        <w:spacing w:line="276" w:lineRule="auto"/>
        <w:jc w:val="left"/>
        <w:rPr>
          <w:sz w:val="28"/>
          <w:u w:val="none"/>
        </w:rPr>
      </w:pPr>
      <w:r>
        <w:rPr>
          <w:bCs/>
          <w:sz w:val="28"/>
          <w:u w:val="none"/>
        </w:rPr>
        <w:t>jeden z certyfikatów, o których mow</w:t>
      </w:r>
      <w:r w:rsidR="00D07F7D">
        <w:rPr>
          <w:bCs/>
          <w:sz w:val="28"/>
          <w:u w:val="none"/>
        </w:rPr>
        <w:t>a w art. 286 ust. 1 pkt 5 lit. a</w:t>
      </w:r>
      <w:r>
        <w:rPr>
          <w:bCs/>
          <w:sz w:val="28"/>
          <w:u w:val="none"/>
        </w:rPr>
        <w:t xml:space="preserve"> ustawy z dnia 27 sierpnia 2009 roku o finansach publicznych, lub</w:t>
      </w:r>
    </w:p>
    <w:p w:rsidR="00705D76" w:rsidRPr="00F14FE6" w:rsidRDefault="00705D76" w:rsidP="00705D76">
      <w:pPr>
        <w:pStyle w:val="Tekstpodstawowy31"/>
        <w:numPr>
          <w:ilvl w:val="0"/>
          <w:numId w:val="3"/>
        </w:numPr>
        <w:tabs>
          <w:tab w:val="left" w:pos="709"/>
        </w:tabs>
        <w:spacing w:line="276" w:lineRule="auto"/>
        <w:jc w:val="left"/>
        <w:rPr>
          <w:sz w:val="28"/>
          <w:u w:val="none"/>
        </w:rPr>
      </w:pPr>
      <w:r>
        <w:rPr>
          <w:bCs/>
          <w:sz w:val="28"/>
          <w:u w:val="none"/>
        </w:rPr>
        <w:t>złożył, w latach 2003-2006, z wynikiem pozytywnym egzamin na audytora wewnętrznego przed Komisją Egzaminacyjną powołaną przez Ministra Finansów, lub</w:t>
      </w:r>
    </w:p>
    <w:p w:rsidR="00705D76" w:rsidRPr="000A7927" w:rsidRDefault="00705D76" w:rsidP="00705D76">
      <w:pPr>
        <w:pStyle w:val="Tekstpodstawowy31"/>
        <w:numPr>
          <w:ilvl w:val="0"/>
          <w:numId w:val="3"/>
        </w:numPr>
        <w:tabs>
          <w:tab w:val="left" w:pos="709"/>
        </w:tabs>
        <w:spacing w:line="276" w:lineRule="auto"/>
        <w:jc w:val="left"/>
        <w:rPr>
          <w:sz w:val="28"/>
          <w:u w:val="none"/>
        </w:rPr>
      </w:pPr>
      <w:r>
        <w:rPr>
          <w:bCs/>
          <w:sz w:val="28"/>
          <w:u w:val="none"/>
        </w:rPr>
        <w:t>uprawnienia biegłego rewidenta, lub</w:t>
      </w:r>
    </w:p>
    <w:p w:rsidR="00705D76" w:rsidRPr="00D07F7D" w:rsidRDefault="00705D76" w:rsidP="00705D76">
      <w:pPr>
        <w:pStyle w:val="Tekstpodstawowy31"/>
        <w:numPr>
          <w:ilvl w:val="0"/>
          <w:numId w:val="3"/>
        </w:numPr>
        <w:tabs>
          <w:tab w:val="left" w:pos="709"/>
        </w:tabs>
        <w:spacing w:line="276" w:lineRule="auto"/>
        <w:jc w:val="left"/>
        <w:rPr>
          <w:sz w:val="28"/>
          <w:u w:val="none"/>
        </w:rPr>
      </w:pPr>
      <w:r>
        <w:rPr>
          <w:bCs/>
          <w:sz w:val="28"/>
          <w:u w:val="none"/>
        </w:rPr>
        <w:t>dwuletnią praktykę w zakresie audytu wewnętrznego o której mowa w art. 286 ust. 2 ustawy z dnia 27 sierpnia 2009 roku o finansach publicznych, i legitymuje się dyplomem studiów podyplomowych w zakresie audytu wewnętrznego, wydanym przez jednostkę organizacyjną, która w dniu wydania dyplomu była uprawniona, zgodnie odrębnymi ustawami do nadania stopnia naukowego doktora nauk ekonomicznych lub prawnych.</w:t>
      </w:r>
    </w:p>
    <w:p w:rsidR="00D07F7D" w:rsidRDefault="00D07F7D" w:rsidP="00D07F7D">
      <w:pPr>
        <w:pStyle w:val="Tekstpodstawowy31"/>
        <w:tabs>
          <w:tab w:val="left" w:pos="709"/>
        </w:tabs>
        <w:spacing w:line="276" w:lineRule="auto"/>
        <w:ind w:left="1069"/>
        <w:jc w:val="left"/>
        <w:rPr>
          <w:sz w:val="28"/>
          <w:u w:val="none"/>
        </w:rPr>
      </w:pPr>
    </w:p>
    <w:p w:rsidR="00705D76" w:rsidRDefault="00705D76" w:rsidP="00705D76">
      <w:pPr>
        <w:pStyle w:val="Tekstpodstawowy31"/>
        <w:numPr>
          <w:ilvl w:val="0"/>
          <w:numId w:val="2"/>
        </w:numPr>
        <w:tabs>
          <w:tab w:val="left" w:pos="360"/>
        </w:tabs>
        <w:jc w:val="left"/>
        <w:rPr>
          <w:b/>
          <w:sz w:val="28"/>
          <w:u w:val="none"/>
        </w:rPr>
      </w:pPr>
      <w:r>
        <w:rPr>
          <w:b/>
          <w:sz w:val="28"/>
          <w:u w:val="none"/>
        </w:rPr>
        <w:t>KANDYDAT POWINIEN SPEŁNIAĆ NASTĘPUJĄCE WYMAGANIA  DODATKOWE:</w:t>
      </w:r>
    </w:p>
    <w:p w:rsidR="00705D76" w:rsidRPr="007476E5" w:rsidRDefault="00705D76" w:rsidP="00705D76">
      <w:pPr>
        <w:pStyle w:val="Tekstpodstawowy31"/>
        <w:numPr>
          <w:ilvl w:val="2"/>
          <w:numId w:val="1"/>
        </w:numPr>
        <w:tabs>
          <w:tab w:val="clear" w:pos="2160"/>
          <w:tab w:val="left" w:pos="360"/>
        </w:tabs>
        <w:ind w:left="709" w:hanging="283"/>
        <w:jc w:val="left"/>
        <w:rPr>
          <w:sz w:val="28"/>
          <w:u w:val="none"/>
        </w:rPr>
      </w:pPr>
      <w:r w:rsidRPr="007476E5">
        <w:rPr>
          <w:sz w:val="28"/>
          <w:u w:val="none"/>
        </w:rPr>
        <w:t xml:space="preserve">Co najmniej roczny staż pracy na stanowisku audytora wewnętrznego </w:t>
      </w:r>
      <w:r w:rsidR="00D07F7D">
        <w:rPr>
          <w:sz w:val="28"/>
          <w:u w:val="none"/>
        </w:rPr>
        <w:t xml:space="preserve">                                 </w:t>
      </w:r>
      <w:r w:rsidRPr="007476E5">
        <w:rPr>
          <w:sz w:val="28"/>
          <w:u w:val="none"/>
        </w:rPr>
        <w:t>w jednostkach sektora finansów publicznych</w:t>
      </w:r>
      <w:r>
        <w:rPr>
          <w:sz w:val="28"/>
          <w:u w:val="none"/>
        </w:rPr>
        <w:t>.</w:t>
      </w:r>
    </w:p>
    <w:p w:rsidR="00705D76" w:rsidRDefault="00705D76" w:rsidP="00705D76">
      <w:pPr>
        <w:pStyle w:val="Tekstpodstawowy31"/>
        <w:numPr>
          <w:ilvl w:val="2"/>
          <w:numId w:val="1"/>
        </w:numPr>
        <w:tabs>
          <w:tab w:val="clear" w:pos="2160"/>
          <w:tab w:val="left" w:pos="709"/>
        </w:tabs>
        <w:spacing w:line="276" w:lineRule="auto"/>
        <w:ind w:left="709" w:hanging="283"/>
        <w:rPr>
          <w:bCs/>
          <w:sz w:val="28"/>
          <w:u w:val="none"/>
        </w:rPr>
      </w:pPr>
      <w:r>
        <w:rPr>
          <w:bCs/>
          <w:sz w:val="28"/>
          <w:u w:val="none"/>
        </w:rPr>
        <w:t>Winien wykazać się ogólną znajomością przepisów z zakresu funkcjonowania jednostki samorządu terytorialnego w szczególności:</w:t>
      </w:r>
    </w:p>
    <w:p w:rsidR="00705D76" w:rsidRDefault="00705D76" w:rsidP="00705D76">
      <w:pPr>
        <w:pStyle w:val="Tekstpodstawowy31"/>
        <w:tabs>
          <w:tab w:val="left" w:pos="709"/>
        </w:tabs>
        <w:spacing w:line="276" w:lineRule="auto"/>
        <w:ind w:left="709"/>
        <w:jc w:val="left"/>
        <w:rPr>
          <w:bCs/>
          <w:sz w:val="28"/>
          <w:u w:val="none"/>
        </w:rPr>
      </w:pPr>
      <w:r>
        <w:rPr>
          <w:bCs/>
          <w:sz w:val="28"/>
          <w:u w:val="none"/>
        </w:rPr>
        <w:lastRenderedPageBreak/>
        <w:t xml:space="preserve">-  ustawy o samorządzie gminnym, </w:t>
      </w:r>
    </w:p>
    <w:p w:rsidR="00705D76" w:rsidRDefault="00705D76" w:rsidP="00705D76">
      <w:pPr>
        <w:pStyle w:val="Tekstpodstawowy31"/>
        <w:tabs>
          <w:tab w:val="left" w:pos="709"/>
        </w:tabs>
        <w:spacing w:line="276" w:lineRule="auto"/>
        <w:ind w:left="709"/>
        <w:jc w:val="left"/>
        <w:rPr>
          <w:bCs/>
          <w:sz w:val="28"/>
          <w:u w:val="none"/>
        </w:rPr>
      </w:pPr>
      <w:r>
        <w:rPr>
          <w:bCs/>
          <w:sz w:val="28"/>
          <w:u w:val="none"/>
        </w:rPr>
        <w:t>- ustawy o pracownikach samorządowych,</w:t>
      </w:r>
    </w:p>
    <w:p w:rsidR="00705D76" w:rsidRDefault="00705D76" w:rsidP="00705D76">
      <w:pPr>
        <w:pStyle w:val="Tekstpodstawowy31"/>
        <w:tabs>
          <w:tab w:val="left" w:pos="709"/>
        </w:tabs>
        <w:spacing w:line="276" w:lineRule="auto"/>
        <w:ind w:left="709"/>
        <w:jc w:val="left"/>
        <w:rPr>
          <w:sz w:val="28"/>
          <w:u w:val="none"/>
        </w:rPr>
      </w:pPr>
      <w:r>
        <w:rPr>
          <w:sz w:val="28"/>
          <w:u w:val="none"/>
        </w:rPr>
        <w:t>- ustawy o finansach publicznych,</w:t>
      </w:r>
    </w:p>
    <w:p w:rsidR="00705D76" w:rsidRDefault="00705D76" w:rsidP="00705D76">
      <w:pPr>
        <w:pStyle w:val="Tekstpodstawowy31"/>
        <w:tabs>
          <w:tab w:val="left" w:pos="900"/>
        </w:tabs>
        <w:spacing w:line="276" w:lineRule="auto"/>
        <w:ind w:left="851" w:hanging="142"/>
        <w:rPr>
          <w:sz w:val="28"/>
          <w:u w:val="none"/>
        </w:rPr>
      </w:pPr>
      <w:r>
        <w:rPr>
          <w:sz w:val="28"/>
          <w:u w:val="none"/>
        </w:rPr>
        <w:t>- ustawy o rachunkowości,</w:t>
      </w:r>
    </w:p>
    <w:p w:rsidR="00705D76" w:rsidRDefault="00705D76" w:rsidP="00705D76">
      <w:pPr>
        <w:pStyle w:val="Tekstpodstawowy31"/>
        <w:tabs>
          <w:tab w:val="left" w:pos="709"/>
        </w:tabs>
        <w:spacing w:line="276" w:lineRule="auto"/>
        <w:ind w:left="709"/>
        <w:jc w:val="left"/>
        <w:rPr>
          <w:bCs/>
          <w:sz w:val="28"/>
          <w:u w:val="none"/>
        </w:rPr>
      </w:pPr>
      <w:r>
        <w:rPr>
          <w:bCs/>
          <w:sz w:val="28"/>
          <w:u w:val="none"/>
        </w:rPr>
        <w:t>- ustawy – ordynacji podatkowej,</w:t>
      </w:r>
    </w:p>
    <w:p w:rsidR="00705D76" w:rsidRDefault="00705D76" w:rsidP="00705D76">
      <w:pPr>
        <w:pStyle w:val="Tekstpodstawowy31"/>
        <w:tabs>
          <w:tab w:val="left" w:pos="709"/>
        </w:tabs>
        <w:spacing w:line="276" w:lineRule="auto"/>
        <w:ind w:left="709"/>
        <w:jc w:val="left"/>
        <w:rPr>
          <w:bCs/>
          <w:sz w:val="28"/>
          <w:u w:val="none"/>
        </w:rPr>
      </w:pPr>
      <w:r>
        <w:rPr>
          <w:bCs/>
          <w:sz w:val="28"/>
          <w:u w:val="none"/>
        </w:rPr>
        <w:t xml:space="preserve">- ustawy o podatkach i opłatach lokalnych,                                                                                                                                                           </w:t>
      </w:r>
    </w:p>
    <w:p w:rsidR="00705D76" w:rsidRPr="006E6CE7" w:rsidRDefault="00705D76" w:rsidP="00705D76">
      <w:pPr>
        <w:pStyle w:val="Tekstpodstawowy31"/>
        <w:tabs>
          <w:tab w:val="left" w:pos="709"/>
        </w:tabs>
        <w:spacing w:line="276" w:lineRule="auto"/>
        <w:ind w:left="709"/>
        <w:jc w:val="left"/>
        <w:rPr>
          <w:bCs/>
          <w:sz w:val="28"/>
          <w:u w:val="none"/>
        </w:rPr>
      </w:pPr>
      <w:r>
        <w:rPr>
          <w:bCs/>
          <w:sz w:val="28"/>
          <w:u w:val="none"/>
        </w:rPr>
        <w:t>- ustawy – Kodeks postępowania administracyjnego,</w:t>
      </w:r>
    </w:p>
    <w:p w:rsidR="00705D76" w:rsidRDefault="00705D76" w:rsidP="00705D76">
      <w:pPr>
        <w:pStyle w:val="Tekstpodstawowy31"/>
        <w:tabs>
          <w:tab w:val="left" w:pos="900"/>
        </w:tabs>
        <w:spacing w:line="276" w:lineRule="auto"/>
        <w:ind w:left="851" w:hanging="142"/>
        <w:rPr>
          <w:sz w:val="28"/>
          <w:u w:val="none"/>
        </w:rPr>
      </w:pPr>
      <w:r>
        <w:rPr>
          <w:sz w:val="28"/>
          <w:u w:val="none"/>
        </w:rPr>
        <w:t>- ustawy – Prawo zamówień publicznych,</w:t>
      </w:r>
    </w:p>
    <w:p w:rsidR="00705D76" w:rsidRDefault="00705D76" w:rsidP="00705D76">
      <w:pPr>
        <w:pStyle w:val="Tekstpodstawowy31"/>
        <w:tabs>
          <w:tab w:val="left" w:pos="900"/>
        </w:tabs>
        <w:spacing w:line="276" w:lineRule="auto"/>
        <w:ind w:left="851" w:hanging="142"/>
        <w:rPr>
          <w:sz w:val="28"/>
          <w:u w:val="none"/>
        </w:rPr>
      </w:pPr>
      <w:r>
        <w:rPr>
          <w:sz w:val="28"/>
          <w:u w:val="none"/>
        </w:rPr>
        <w:t>- ustawy o podatku od towarów i usług,</w:t>
      </w:r>
    </w:p>
    <w:p w:rsidR="00705D76" w:rsidRDefault="00705D76" w:rsidP="00705D76">
      <w:pPr>
        <w:pStyle w:val="Tekstpodstawowy31"/>
        <w:tabs>
          <w:tab w:val="left" w:pos="900"/>
        </w:tabs>
        <w:spacing w:line="276" w:lineRule="auto"/>
        <w:ind w:left="851" w:hanging="142"/>
        <w:rPr>
          <w:sz w:val="28"/>
          <w:u w:val="none"/>
        </w:rPr>
      </w:pPr>
      <w:r>
        <w:rPr>
          <w:sz w:val="28"/>
          <w:u w:val="none"/>
        </w:rPr>
        <w:t>- rozporządzenia Ministra Finansów w sprawie audytu wewnętrznego oraz informacji               o pracy i wynikach tego audytu,</w:t>
      </w:r>
    </w:p>
    <w:p w:rsidR="00705D76" w:rsidRDefault="00705D76" w:rsidP="00705D76">
      <w:pPr>
        <w:pStyle w:val="Tekstpodstawowy31"/>
        <w:tabs>
          <w:tab w:val="left" w:pos="900"/>
        </w:tabs>
        <w:spacing w:line="276" w:lineRule="auto"/>
        <w:ind w:left="851" w:hanging="142"/>
        <w:rPr>
          <w:sz w:val="28"/>
          <w:u w:val="none"/>
        </w:rPr>
      </w:pPr>
      <w:r>
        <w:rPr>
          <w:sz w:val="28"/>
          <w:u w:val="none"/>
        </w:rPr>
        <w:t>- standardów audytu wewnętrznego dla jednostek sektora finansów publicznych.</w:t>
      </w:r>
    </w:p>
    <w:p w:rsidR="00705D76" w:rsidRPr="00DB7F2D" w:rsidRDefault="00705D76" w:rsidP="00705D76">
      <w:pPr>
        <w:pStyle w:val="Tekstpodstawowy31"/>
        <w:tabs>
          <w:tab w:val="left" w:pos="900"/>
        </w:tabs>
        <w:spacing w:line="276" w:lineRule="auto"/>
        <w:ind w:left="900" w:hanging="474"/>
        <w:rPr>
          <w:bCs/>
          <w:sz w:val="28"/>
          <w:u w:val="none"/>
        </w:rPr>
      </w:pPr>
      <w:r>
        <w:rPr>
          <w:bCs/>
          <w:sz w:val="28"/>
          <w:u w:val="none"/>
        </w:rPr>
        <w:t xml:space="preserve">3. </w:t>
      </w:r>
      <w:r>
        <w:rPr>
          <w:sz w:val="28"/>
          <w:u w:val="none"/>
        </w:rPr>
        <w:t xml:space="preserve">Dodatkowo znać przepisy prawa z zakresu instrukcji kancelaryjnej. </w:t>
      </w:r>
    </w:p>
    <w:p w:rsidR="00705D76" w:rsidRDefault="00705D76" w:rsidP="00705D76">
      <w:pPr>
        <w:pStyle w:val="Tekstpodstawowy31"/>
        <w:tabs>
          <w:tab w:val="left" w:pos="900"/>
        </w:tabs>
        <w:spacing w:line="276" w:lineRule="auto"/>
        <w:ind w:left="644" w:hanging="360"/>
        <w:rPr>
          <w:sz w:val="28"/>
          <w:u w:val="none"/>
        </w:rPr>
      </w:pPr>
      <w:r>
        <w:rPr>
          <w:sz w:val="28"/>
          <w:u w:val="none"/>
        </w:rPr>
        <w:t xml:space="preserve">  4. Posiadać umiejętność pracy z dokumentami elektronicznymi.</w:t>
      </w:r>
    </w:p>
    <w:p w:rsidR="00705D76" w:rsidRDefault="00705D76" w:rsidP="00705D76">
      <w:pPr>
        <w:pStyle w:val="Tekstpodstawowy31"/>
        <w:tabs>
          <w:tab w:val="left" w:pos="900"/>
        </w:tabs>
        <w:spacing w:line="276" w:lineRule="auto"/>
        <w:ind w:left="644" w:hanging="360"/>
        <w:rPr>
          <w:sz w:val="28"/>
          <w:u w:val="none"/>
        </w:rPr>
      </w:pPr>
      <w:r>
        <w:rPr>
          <w:bCs/>
          <w:sz w:val="28"/>
          <w:u w:val="none"/>
        </w:rPr>
        <w:t xml:space="preserve">  5.  Posiadać umiejętność obsługi urządzeń biurowych.</w:t>
      </w:r>
    </w:p>
    <w:p w:rsidR="00705D76" w:rsidRDefault="00705D76" w:rsidP="00705D76">
      <w:pPr>
        <w:pStyle w:val="Tekstpodstawowy31"/>
        <w:tabs>
          <w:tab w:val="left" w:pos="900"/>
        </w:tabs>
        <w:spacing w:line="276" w:lineRule="auto"/>
        <w:ind w:left="644" w:hanging="360"/>
        <w:jc w:val="left"/>
        <w:rPr>
          <w:sz w:val="28"/>
          <w:u w:val="none"/>
        </w:rPr>
      </w:pPr>
      <w:r>
        <w:rPr>
          <w:sz w:val="28"/>
          <w:u w:val="none"/>
        </w:rPr>
        <w:t xml:space="preserve">  6. Winien charakteryzować się sumiennością, skrupulatnością, dokładnością oraz dbałością o porządek w miejscu pracy.</w:t>
      </w:r>
    </w:p>
    <w:p w:rsidR="00705D76" w:rsidRDefault="00705D76" w:rsidP="00705D76">
      <w:pPr>
        <w:pStyle w:val="Tekstpodstawowy31"/>
        <w:tabs>
          <w:tab w:val="left" w:pos="900"/>
        </w:tabs>
        <w:spacing w:line="276" w:lineRule="auto"/>
        <w:ind w:left="720" w:hanging="436"/>
        <w:rPr>
          <w:sz w:val="28"/>
          <w:u w:val="none"/>
        </w:rPr>
      </w:pPr>
      <w:r>
        <w:rPr>
          <w:sz w:val="28"/>
          <w:u w:val="none"/>
        </w:rPr>
        <w:t xml:space="preserve"> 7. Winien być otwarty i komunikatywny. </w:t>
      </w:r>
    </w:p>
    <w:p w:rsidR="00705D76" w:rsidRDefault="00705D76" w:rsidP="00705D76">
      <w:pPr>
        <w:pStyle w:val="Tekstpodstawowy31"/>
        <w:tabs>
          <w:tab w:val="left" w:pos="900"/>
        </w:tabs>
        <w:spacing w:line="276" w:lineRule="auto"/>
        <w:ind w:left="644" w:hanging="360"/>
        <w:rPr>
          <w:sz w:val="28"/>
          <w:u w:val="none"/>
        </w:rPr>
      </w:pPr>
      <w:r>
        <w:rPr>
          <w:sz w:val="28"/>
          <w:u w:val="none"/>
        </w:rPr>
        <w:t xml:space="preserve"> 8. Posiadać zdolność koncentracji i umiejętność analitycznego myślenia. </w:t>
      </w:r>
    </w:p>
    <w:p w:rsidR="00705D76" w:rsidRDefault="00705D76" w:rsidP="00705D76">
      <w:pPr>
        <w:pStyle w:val="Tekstpodstawowy31"/>
        <w:tabs>
          <w:tab w:val="left" w:pos="900"/>
        </w:tabs>
        <w:spacing w:line="276" w:lineRule="auto"/>
        <w:ind w:left="644" w:hanging="360"/>
        <w:rPr>
          <w:sz w:val="28"/>
          <w:u w:val="none"/>
        </w:rPr>
      </w:pPr>
      <w:r>
        <w:rPr>
          <w:sz w:val="28"/>
          <w:u w:val="none"/>
        </w:rPr>
        <w:t xml:space="preserve"> 9. </w:t>
      </w:r>
      <w:r>
        <w:rPr>
          <w:bCs/>
          <w:sz w:val="28"/>
          <w:u w:val="none"/>
        </w:rPr>
        <w:t>Posiadać umiejętność pracy w zespole.</w:t>
      </w:r>
      <w:r>
        <w:rPr>
          <w:sz w:val="28"/>
          <w:u w:val="none"/>
        </w:rPr>
        <w:t xml:space="preserve"> </w:t>
      </w:r>
    </w:p>
    <w:p w:rsidR="00705D76" w:rsidRDefault="00705D76" w:rsidP="00705D76">
      <w:pPr>
        <w:pStyle w:val="Tekstpodstawowy31"/>
        <w:ind w:left="360"/>
        <w:rPr>
          <w:sz w:val="28"/>
          <w:u w:val="none"/>
        </w:rPr>
      </w:pPr>
    </w:p>
    <w:p w:rsidR="00705D76" w:rsidRDefault="00705D76" w:rsidP="00705D76">
      <w:pPr>
        <w:pStyle w:val="Tekstpodstawowy31"/>
        <w:tabs>
          <w:tab w:val="left" w:pos="1520"/>
        </w:tabs>
        <w:ind w:left="540" w:hanging="540"/>
        <w:rPr>
          <w:b/>
          <w:sz w:val="28"/>
          <w:szCs w:val="28"/>
        </w:rPr>
      </w:pPr>
      <w:r>
        <w:rPr>
          <w:b/>
          <w:bCs/>
          <w:sz w:val="28"/>
          <w:u w:val="none"/>
        </w:rPr>
        <w:t>III. OKREŚLENIE CELÓW I ZADAŃ WYKONYWANYCH NA DANYM STANOWISKU :</w:t>
      </w:r>
    </w:p>
    <w:p w:rsidR="00705D76" w:rsidRDefault="00705D76" w:rsidP="00705D7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-Roman" w:eastAsia="Times-Roman" w:hAnsi="Times-Roman" w:cs="Times-Roman"/>
          <w:b/>
          <w:color w:val="000000"/>
          <w:kern w:val="3"/>
          <w:sz w:val="28"/>
          <w:szCs w:val="28"/>
          <w:lang w:val="en-US" w:bidi="en-US"/>
        </w:rPr>
      </w:pPr>
      <w:r>
        <w:rPr>
          <w:rFonts w:ascii="Times-Roman" w:eastAsia="Times-Roman" w:hAnsi="Times-Roman" w:cs="Times-Roman"/>
          <w:b/>
          <w:color w:val="000000"/>
          <w:kern w:val="3"/>
          <w:sz w:val="28"/>
          <w:szCs w:val="28"/>
          <w:lang w:val="en-US" w:bidi="en-US"/>
        </w:rPr>
        <w:t xml:space="preserve">1. </w:t>
      </w:r>
      <w:proofErr w:type="spellStart"/>
      <w:r>
        <w:rPr>
          <w:rFonts w:ascii="Times-Roman" w:eastAsia="Times-Roman" w:hAnsi="Times-Roman" w:cs="Times-Roman"/>
          <w:b/>
          <w:color w:val="000000"/>
          <w:kern w:val="3"/>
          <w:sz w:val="28"/>
          <w:szCs w:val="28"/>
          <w:lang w:val="en-US" w:bidi="en-US"/>
        </w:rPr>
        <w:t>Zadania</w:t>
      </w:r>
      <w:proofErr w:type="spellEnd"/>
      <w:r>
        <w:rPr>
          <w:rFonts w:ascii="Times-Roman" w:eastAsia="Times-Roman" w:hAnsi="Times-Roman" w:cs="Times-Roman"/>
          <w:b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b/>
          <w:color w:val="000000"/>
          <w:kern w:val="3"/>
          <w:sz w:val="28"/>
          <w:szCs w:val="28"/>
          <w:lang w:val="en-US" w:bidi="en-US"/>
        </w:rPr>
        <w:t>główne</w:t>
      </w:r>
      <w:proofErr w:type="spellEnd"/>
      <w:r>
        <w:rPr>
          <w:rFonts w:ascii="Times-Roman" w:eastAsia="Times-Roman" w:hAnsi="Times-Roman" w:cs="Times-Roman"/>
          <w:b/>
          <w:color w:val="000000"/>
          <w:kern w:val="3"/>
          <w:sz w:val="28"/>
          <w:szCs w:val="28"/>
          <w:lang w:val="en-US" w:bidi="en-US"/>
        </w:rPr>
        <w:t>:</w:t>
      </w:r>
    </w:p>
    <w:p w:rsidR="00705D76" w:rsidRDefault="00705D76" w:rsidP="00705D76">
      <w:pPr>
        <w:widowControl w:val="0"/>
        <w:suppressAutoHyphens/>
        <w:autoSpaceDE w:val="0"/>
        <w:autoSpaceDN w:val="0"/>
        <w:spacing w:after="0" w:line="240" w:lineRule="auto"/>
        <w:ind w:left="567" w:hanging="283"/>
        <w:textAlignment w:val="baseline"/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</w:pPr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1.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Niezależne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badanie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systemów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zarządzania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i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kontroli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w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Urzędzie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Gminy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Suwałki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           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i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jednostkach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organizacyjnych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Gminy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Suwałki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, w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tym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procedur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kontroli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zarządczej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,</w:t>
      </w:r>
    </w:p>
    <w:p w:rsidR="00705D76" w:rsidRDefault="00705D76" w:rsidP="00705D76">
      <w:pPr>
        <w:widowControl w:val="0"/>
        <w:suppressAutoHyphens/>
        <w:autoSpaceDE w:val="0"/>
        <w:autoSpaceDN w:val="0"/>
        <w:spacing w:after="0" w:line="240" w:lineRule="auto"/>
        <w:ind w:left="567" w:hanging="283"/>
        <w:textAlignment w:val="baseline"/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</w:pPr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2.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Wykonywanie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czynności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doradczych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mających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na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celu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usprawnienie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funkcjonowania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Urzędu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Gminy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i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jednostek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organizacyjnych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Gminy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Suwałki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.</w:t>
      </w:r>
    </w:p>
    <w:p w:rsidR="00705D76" w:rsidRDefault="00705D76" w:rsidP="00705D76">
      <w:pPr>
        <w:widowControl w:val="0"/>
        <w:suppressAutoHyphens/>
        <w:autoSpaceDE w:val="0"/>
        <w:autoSpaceDN w:val="0"/>
        <w:spacing w:after="0" w:line="240" w:lineRule="auto"/>
        <w:ind w:left="567" w:hanging="283"/>
        <w:textAlignment w:val="baseline"/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</w:pPr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3.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Sporządzanie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w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porozumieniu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z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Urzędem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Gminy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rocznego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planu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audytu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opartego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na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analizie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ryzyka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.</w:t>
      </w:r>
    </w:p>
    <w:p w:rsidR="00705D76" w:rsidRDefault="00705D76" w:rsidP="00705D76">
      <w:pPr>
        <w:widowControl w:val="0"/>
        <w:suppressAutoHyphens/>
        <w:autoSpaceDE w:val="0"/>
        <w:autoSpaceDN w:val="0"/>
        <w:spacing w:after="0" w:line="240" w:lineRule="auto"/>
        <w:ind w:left="567" w:hanging="283"/>
        <w:textAlignment w:val="baseline"/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</w:pPr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4.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Przeprowadzanie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audytu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wewnętrznego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w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komórkach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organizacyjnych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oraz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jednostkach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organizacyjnych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Gminy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zgodnie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z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prawem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oraz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wskazówkami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zawartymi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w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standardach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audytu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wewnętrznego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dla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jednostek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sektora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finsnsów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publicznych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:</w:t>
      </w:r>
    </w:p>
    <w:p w:rsidR="00705D76" w:rsidRDefault="00705D76" w:rsidP="00705D76">
      <w:pPr>
        <w:widowControl w:val="0"/>
        <w:suppressAutoHyphens/>
        <w:autoSpaceDE w:val="0"/>
        <w:autoSpaceDN w:val="0"/>
        <w:spacing w:after="0" w:line="240" w:lineRule="auto"/>
        <w:ind w:left="567" w:hanging="283"/>
        <w:textAlignment w:val="baseline"/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</w:pPr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   1)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ustalanie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stanu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faktycznego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w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zakresie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funkcjonowania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jednostki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,</w:t>
      </w:r>
    </w:p>
    <w:p w:rsidR="00705D76" w:rsidRDefault="00705D76" w:rsidP="00705D76">
      <w:pPr>
        <w:widowControl w:val="0"/>
        <w:suppressAutoHyphens/>
        <w:autoSpaceDE w:val="0"/>
        <w:autoSpaceDN w:val="0"/>
        <w:spacing w:after="0" w:line="240" w:lineRule="auto"/>
        <w:ind w:left="567" w:hanging="283"/>
        <w:textAlignment w:val="baseline"/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</w:pPr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   2)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określanie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oraz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analiza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przyczyn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i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skutków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uchybień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,</w:t>
      </w:r>
    </w:p>
    <w:p w:rsidR="00705D76" w:rsidRDefault="00705D76" w:rsidP="00705D76">
      <w:pPr>
        <w:widowControl w:val="0"/>
        <w:suppressAutoHyphens/>
        <w:autoSpaceDE w:val="0"/>
        <w:autoSpaceDN w:val="0"/>
        <w:spacing w:after="0" w:line="240" w:lineRule="auto"/>
        <w:ind w:left="567" w:hanging="283"/>
        <w:textAlignment w:val="baseline"/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</w:pPr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   3)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przedstawianie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zaleceń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w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sprawie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usunięcia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uchybień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lub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wprowadzenia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usprawnień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.</w:t>
      </w:r>
    </w:p>
    <w:p w:rsidR="00705D76" w:rsidRDefault="00705D76" w:rsidP="00705D76">
      <w:pPr>
        <w:widowControl w:val="0"/>
        <w:suppressAutoHyphens/>
        <w:autoSpaceDE w:val="0"/>
        <w:autoSpaceDN w:val="0"/>
        <w:spacing w:after="0" w:line="240" w:lineRule="auto"/>
        <w:ind w:left="567" w:hanging="283"/>
        <w:textAlignment w:val="baseline"/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</w:pPr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5.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Sporządzanie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pisemnych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sprawozdań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z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wykonanych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zadan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audytowych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oraz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notatek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informacyjnych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z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przeprowadzonych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audytów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sprawdzających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wykonanie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zaleceń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.</w:t>
      </w:r>
    </w:p>
    <w:p w:rsidR="00705D76" w:rsidRDefault="00705D76" w:rsidP="00705D76">
      <w:pPr>
        <w:widowControl w:val="0"/>
        <w:suppressAutoHyphens/>
        <w:autoSpaceDE w:val="0"/>
        <w:autoSpaceDN w:val="0"/>
        <w:spacing w:after="0" w:line="240" w:lineRule="auto"/>
        <w:ind w:left="567" w:hanging="283"/>
        <w:textAlignment w:val="baseline"/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</w:pPr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6.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Sporządzanie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sprawozdania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z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wykonania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planu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audytu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za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rok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poprzedni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oraz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wydawanie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obiektywnej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oceny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.</w:t>
      </w:r>
    </w:p>
    <w:p w:rsidR="004F2BFE" w:rsidRDefault="004F2BFE" w:rsidP="00705D76">
      <w:pPr>
        <w:widowControl w:val="0"/>
        <w:suppressAutoHyphens/>
        <w:autoSpaceDE w:val="0"/>
        <w:autoSpaceDN w:val="0"/>
        <w:spacing w:after="0" w:line="240" w:lineRule="auto"/>
        <w:ind w:left="567" w:hanging="283"/>
        <w:textAlignment w:val="baseline"/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</w:pPr>
    </w:p>
    <w:p w:rsidR="00705D76" w:rsidRDefault="00705D76" w:rsidP="00705D76">
      <w:pPr>
        <w:widowControl w:val="0"/>
        <w:suppressAutoHyphens/>
        <w:autoSpaceDE w:val="0"/>
        <w:autoSpaceDN w:val="0"/>
        <w:spacing w:after="0" w:line="240" w:lineRule="auto"/>
        <w:ind w:left="567" w:hanging="283"/>
        <w:textAlignment w:val="baseline"/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</w:pPr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lastRenderedPageBreak/>
        <w:t xml:space="preserve">7.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Prowadzenie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:</w:t>
      </w:r>
    </w:p>
    <w:p w:rsidR="00705D76" w:rsidRDefault="00705D76" w:rsidP="00705D76">
      <w:pPr>
        <w:widowControl w:val="0"/>
        <w:suppressAutoHyphens/>
        <w:autoSpaceDE w:val="0"/>
        <w:autoSpaceDN w:val="0"/>
        <w:spacing w:after="0" w:line="240" w:lineRule="auto"/>
        <w:ind w:left="567" w:hanging="283"/>
        <w:textAlignment w:val="baseline"/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</w:pPr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   1)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bieżących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akt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audytu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–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dokumentujących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przebieg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i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wyniki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audytu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wewnętrznego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,</w:t>
      </w:r>
    </w:p>
    <w:p w:rsidR="00705D76" w:rsidRDefault="00705D76" w:rsidP="00705D76">
      <w:pPr>
        <w:widowControl w:val="0"/>
        <w:suppressAutoHyphens/>
        <w:autoSpaceDE w:val="0"/>
        <w:autoSpaceDN w:val="0"/>
        <w:spacing w:after="0" w:line="240" w:lineRule="auto"/>
        <w:ind w:left="567" w:hanging="283"/>
        <w:textAlignment w:val="baseline"/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</w:pPr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   2)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stałych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akt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audytu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–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gromadzących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informacje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dotyczące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obszarów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ryzyka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,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które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mogą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być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przedmiotem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zadań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audytowych</w:t>
      </w:r>
      <w:proofErr w:type="spellEnd"/>
      <w:r>
        <w:rPr>
          <w:rFonts w:ascii="Times-Roman" w:eastAsia="Times-Roman" w:hAnsi="Times-Roman" w:cs="Times-Roman"/>
          <w:color w:val="000000"/>
          <w:kern w:val="3"/>
          <w:sz w:val="28"/>
          <w:szCs w:val="28"/>
          <w:lang w:val="en-US" w:bidi="en-US"/>
        </w:rPr>
        <w:t>.</w:t>
      </w:r>
    </w:p>
    <w:p w:rsidR="00705D76" w:rsidRDefault="00705D76" w:rsidP="00705D7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-Roman" w:eastAsia="Times-Roman" w:hAnsi="Times-Roman" w:cs="Times-Roman"/>
          <w:b/>
          <w:color w:val="000000"/>
          <w:kern w:val="3"/>
          <w:sz w:val="28"/>
          <w:szCs w:val="28"/>
          <w:lang w:val="en-US" w:bidi="en-US"/>
        </w:rPr>
      </w:pPr>
      <w:r>
        <w:rPr>
          <w:rFonts w:ascii="Times-Roman" w:eastAsia="Times-Roman" w:hAnsi="Times-Roman" w:cs="Times-Roman"/>
          <w:b/>
          <w:color w:val="000000"/>
          <w:kern w:val="3"/>
          <w:sz w:val="28"/>
          <w:szCs w:val="28"/>
          <w:lang w:val="en-US" w:bidi="en-US"/>
        </w:rPr>
        <w:t xml:space="preserve">2. </w:t>
      </w:r>
      <w:proofErr w:type="spellStart"/>
      <w:r>
        <w:rPr>
          <w:rFonts w:ascii="Times-Roman" w:eastAsia="Times-Roman" w:hAnsi="Times-Roman" w:cs="Times-Roman"/>
          <w:b/>
          <w:color w:val="000000"/>
          <w:kern w:val="3"/>
          <w:sz w:val="28"/>
          <w:szCs w:val="28"/>
          <w:lang w:val="en-US" w:bidi="en-US"/>
        </w:rPr>
        <w:t>Zadania</w:t>
      </w:r>
      <w:proofErr w:type="spellEnd"/>
      <w:r>
        <w:rPr>
          <w:rFonts w:ascii="Times-Roman" w:eastAsia="Times-Roman" w:hAnsi="Times-Roman" w:cs="Times-Roman"/>
          <w:b/>
          <w:color w:val="000000"/>
          <w:kern w:val="3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-Roman" w:eastAsia="Times-Roman" w:hAnsi="Times-Roman" w:cs="Times-Roman"/>
          <w:b/>
          <w:color w:val="000000"/>
          <w:kern w:val="3"/>
          <w:sz w:val="28"/>
          <w:szCs w:val="28"/>
          <w:lang w:val="en-US" w:bidi="en-US"/>
        </w:rPr>
        <w:t>pomocnicze</w:t>
      </w:r>
      <w:proofErr w:type="spellEnd"/>
      <w:r>
        <w:rPr>
          <w:rFonts w:ascii="Times-Roman" w:eastAsia="Times-Roman" w:hAnsi="Times-Roman" w:cs="Times-Roman"/>
          <w:b/>
          <w:color w:val="000000"/>
          <w:kern w:val="3"/>
          <w:sz w:val="28"/>
          <w:szCs w:val="28"/>
          <w:lang w:val="en-US" w:bidi="en-US"/>
        </w:rPr>
        <w:t>:</w:t>
      </w:r>
    </w:p>
    <w:p w:rsidR="00705D76" w:rsidRDefault="00705D76" w:rsidP="00705D76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- realizacja innych zadań i działań wynikających z przepisów prawa lub doraźnej potrzeby, związanych z realizacją danego stanowiska. </w:t>
      </w:r>
    </w:p>
    <w:p w:rsidR="00705D76" w:rsidRDefault="00705D76" w:rsidP="00705D76">
      <w:pPr>
        <w:pStyle w:val="Standard"/>
        <w:autoSpaceDE w:val="0"/>
        <w:spacing w:line="360" w:lineRule="auto"/>
        <w:rPr>
          <w:rFonts w:eastAsia="Times-Bold" w:cs="Times New Roman"/>
          <w:b/>
          <w:bCs/>
          <w:color w:val="000000"/>
          <w:sz w:val="28"/>
          <w:szCs w:val="28"/>
          <w:lang w:val="pl-PL"/>
        </w:rPr>
      </w:pPr>
      <w:r>
        <w:rPr>
          <w:rFonts w:eastAsia="Times-Bold" w:cs="Times New Roman"/>
          <w:b/>
          <w:bCs/>
          <w:color w:val="000000"/>
          <w:sz w:val="28"/>
          <w:szCs w:val="28"/>
          <w:lang w:val="pl-PL"/>
        </w:rPr>
        <w:t xml:space="preserve"> </w:t>
      </w:r>
    </w:p>
    <w:p w:rsidR="00705D76" w:rsidRDefault="00705D76" w:rsidP="00705D76">
      <w:pPr>
        <w:pStyle w:val="Standard"/>
        <w:autoSpaceDE w:val="0"/>
        <w:spacing w:line="360" w:lineRule="auto"/>
        <w:rPr>
          <w:rFonts w:eastAsia="Times-Bold" w:cs="Times New Roman"/>
          <w:color w:val="000000"/>
          <w:sz w:val="28"/>
          <w:szCs w:val="28"/>
          <w:lang w:val="pl-PL"/>
        </w:rPr>
      </w:pPr>
      <w:r>
        <w:rPr>
          <w:rFonts w:eastAsia="Times-Bold" w:cs="Times New Roman"/>
          <w:b/>
          <w:bCs/>
          <w:color w:val="000000"/>
          <w:sz w:val="28"/>
          <w:szCs w:val="28"/>
          <w:lang w:val="pl-PL"/>
        </w:rPr>
        <w:t>IV. ODPOWIEDZIALNO</w:t>
      </w:r>
      <w:r>
        <w:rPr>
          <w:rFonts w:eastAsia="TimesNewRoman,Bold" w:cs="Times New Roman"/>
          <w:b/>
          <w:bCs/>
          <w:color w:val="000000"/>
          <w:sz w:val="28"/>
          <w:szCs w:val="28"/>
          <w:lang w:val="pl-PL"/>
        </w:rPr>
        <w:t xml:space="preserve">ŚĆ </w:t>
      </w:r>
      <w:r>
        <w:rPr>
          <w:rFonts w:eastAsia="Times-Bold" w:cs="Times New Roman"/>
          <w:b/>
          <w:bCs/>
          <w:color w:val="000000"/>
          <w:sz w:val="28"/>
          <w:szCs w:val="28"/>
          <w:lang w:val="pl-PL"/>
        </w:rPr>
        <w:t>PRACOWNIKA</w:t>
      </w:r>
    </w:p>
    <w:p w:rsidR="00705D76" w:rsidRDefault="00705D76" w:rsidP="00705D76">
      <w:pPr>
        <w:pStyle w:val="Standard"/>
        <w:autoSpaceDE w:val="0"/>
        <w:spacing w:line="276" w:lineRule="auto"/>
        <w:rPr>
          <w:rFonts w:eastAsia="Times-Bold" w:cs="Times New Roman"/>
          <w:color w:val="000000"/>
          <w:sz w:val="28"/>
          <w:szCs w:val="28"/>
          <w:lang w:val="pl-PL"/>
        </w:rPr>
      </w:pPr>
      <w:r>
        <w:rPr>
          <w:rFonts w:eastAsia="Times-Roman" w:cs="Times New Roman"/>
          <w:color w:val="000000"/>
          <w:sz w:val="28"/>
          <w:szCs w:val="28"/>
          <w:lang w:val="pl-PL"/>
        </w:rPr>
        <w:t>Zasady odpowiedzialno</w:t>
      </w:r>
      <w:r>
        <w:rPr>
          <w:rFonts w:eastAsia="TimesNewRoman" w:cs="Times New Roman"/>
          <w:color w:val="000000"/>
          <w:sz w:val="28"/>
          <w:szCs w:val="28"/>
          <w:lang w:val="pl-PL"/>
        </w:rPr>
        <w:t>ś</w:t>
      </w:r>
      <w:r>
        <w:rPr>
          <w:rFonts w:eastAsia="Times-Roman" w:cs="Times New Roman"/>
          <w:color w:val="000000"/>
          <w:sz w:val="28"/>
          <w:szCs w:val="28"/>
          <w:lang w:val="pl-PL"/>
        </w:rPr>
        <w:t>ci pracownika na stanowisku:</w:t>
      </w:r>
    </w:p>
    <w:p w:rsidR="00705D76" w:rsidRDefault="00705D76" w:rsidP="00705D76">
      <w:pPr>
        <w:pStyle w:val="Standard"/>
        <w:autoSpaceDE w:val="0"/>
        <w:spacing w:line="276" w:lineRule="auto"/>
        <w:rPr>
          <w:rFonts w:eastAsia="Times-Roman" w:cs="Times New Roman"/>
          <w:color w:val="000000"/>
          <w:sz w:val="28"/>
          <w:szCs w:val="28"/>
          <w:lang w:val="pl-PL"/>
        </w:rPr>
      </w:pPr>
      <w:r>
        <w:rPr>
          <w:rFonts w:eastAsia="Times-Roman" w:cs="Times New Roman"/>
          <w:color w:val="000000"/>
          <w:sz w:val="28"/>
          <w:szCs w:val="28"/>
          <w:lang w:val="pl-PL"/>
        </w:rPr>
        <w:t>- pracownik ponosi odpowiedzialność służbową, dyscyplinarną, karną lub cywilną                        w zakresie pełnionych obowiązków i przyznanych uprawnień.</w:t>
      </w:r>
    </w:p>
    <w:p w:rsidR="00705D76" w:rsidRDefault="00705D76" w:rsidP="00705D76">
      <w:pPr>
        <w:pStyle w:val="Tekstpodstawowy31"/>
        <w:rPr>
          <w:sz w:val="28"/>
          <w:u w:val="none"/>
        </w:rPr>
      </w:pPr>
    </w:p>
    <w:p w:rsidR="00705D76" w:rsidRDefault="00705D76" w:rsidP="00705D76">
      <w:pPr>
        <w:pStyle w:val="Tekstpodstawowy31"/>
        <w:tabs>
          <w:tab w:val="left" w:pos="1520"/>
        </w:tabs>
        <w:rPr>
          <w:b/>
          <w:sz w:val="28"/>
          <w:u w:val="none"/>
        </w:rPr>
      </w:pPr>
      <w:r>
        <w:rPr>
          <w:b/>
          <w:sz w:val="28"/>
          <w:u w:val="none"/>
        </w:rPr>
        <w:t>V. WARUNKI ZATRUDNIENIA:</w:t>
      </w:r>
    </w:p>
    <w:p w:rsidR="00705D76" w:rsidRDefault="00705D76" w:rsidP="004F2BFE">
      <w:pPr>
        <w:spacing w:before="100" w:beforeAutospacing="1" w:after="102" w:line="240" w:lineRule="auto"/>
        <w:ind w:left="425" w:hanging="425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 xml:space="preserve">      • </w:t>
      </w:r>
      <w:r w:rsidR="00083656">
        <w:rPr>
          <w:rFonts w:ascii="Times New Roman" w:eastAsia="Times New Roman" w:hAnsi="Times New Roman"/>
          <w:sz w:val="28"/>
          <w:szCs w:val="28"/>
          <w:lang w:eastAsia="pl-PL"/>
        </w:rPr>
        <w:t>wymiar czasu pracy – ½ etatu (</w:t>
      </w:r>
      <w:r w:rsidR="00213D79">
        <w:rPr>
          <w:rFonts w:ascii="Times New Roman" w:eastAsia="Times New Roman" w:hAnsi="Times New Roman"/>
          <w:sz w:val="28"/>
          <w:szCs w:val="28"/>
          <w:lang w:eastAsia="pl-PL"/>
        </w:rPr>
        <w:t xml:space="preserve">świadczenie pracy do indywidualnego uzgodnienia </w:t>
      </w:r>
      <w:r w:rsidR="00FD1EE1"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</w:t>
      </w:r>
      <w:r w:rsidR="00213D79">
        <w:rPr>
          <w:rFonts w:ascii="Times New Roman" w:eastAsia="Times New Roman" w:hAnsi="Times New Roman"/>
          <w:sz w:val="28"/>
          <w:szCs w:val="28"/>
          <w:lang w:eastAsia="pl-PL"/>
        </w:rPr>
        <w:t xml:space="preserve">z </w:t>
      </w:r>
      <w:r w:rsidR="00083656">
        <w:rPr>
          <w:rFonts w:ascii="Times New Roman" w:eastAsia="Times New Roman" w:hAnsi="Times New Roman"/>
          <w:sz w:val="28"/>
          <w:szCs w:val="28"/>
          <w:lang w:eastAsia="pl-PL"/>
        </w:rPr>
        <w:t xml:space="preserve">pracodawcą z </w:t>
      </w:r>
      <w:r w:rsidR="00213D79">
        <w:rPr>
          <w:rFonts w:ascii="Times New Roman" w:eastAsia="Times New Roman" w:hAnsi="Times New Roman"/>
          <w:sz w:val="28"/>
          <w:szCs w:val="28"/>
          <w:lang w:eastAsia="pl-PL"/>
        </w:rPr>
        <w:t>zachowaniem 20 godzin tygodniowo)</w:t>
      </w:r>
      <w:r w:rsidR="00083656">
        <w:rPr>
          <w:rFonts w:ascii="Times New Roman" w:eastAsia="Times New Roman" w:hAnsi="Times New Roman"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miejsce pracy – Suwałki, ul. Świerkowa 45,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praca: przy komputerze, pod presją czasu, wymagająca systematycznego realizowania powierzonych obowiązków, wyjazdy służbowe.</w:t>
      </w:r>
    </w:p>
    <w:p w:rsidR="00705D76" w:rsidRDefault="00705D76" w:rsidP="00705D76">
      <w:pPr>
        <w:pStyle w:val="Tekstpodstawowy31"/>
        <w:tabs>
          <w:tab w:val="left" w:pos="1520"/>
        </w:tabs>
        <w:rPr>
          <w:sz w:val="28"/>
          <w:u w:val="none"/>
        </w:rPr>
      </w:pPr>
      <w:r>
        <w:rPr>
          <w:sz w:val="28"/>
          <w:u w:val="none"/>
        </w:rPr>
        <w:t xml:space="preserve">    </w:t>
      </w:r>
    </w:p>
    <w:p w:rsidR="00705D76" w:rsidRDefault="00705D76" w:rsidP="00705D76">
      <w:pPr>
        <w:pStyle w:val="Tekstpodstawowy31"/>
        <w:tabs>
          <w:tab w:val="left" w:pos="1520"/>
        </w:tabs>
        <w:rPr>
          <w:b/>
          <w:sz w:val="28"/>
          <w:u w:val="none"/>
        </w:rPr>
      </w:pPr>
      <w:r>
        <w:rPr>
          <w:b/>
          <w:sz w:val="28"/>
          <w:u w:val="none"/>
        </w:rPr>
        <w:t>VI.  WSKAŹNIK ZATRUDNIENIA:</w:t>
      </w:r>
    </w:p>
    <w:p w:rsidR="00705D76" w:rsidRDefault="00705D76" w:rsidP="00705D76">
      <w:pPr>
        <w:pStyle w:val="Tekstpodstawowy31"/>
        <w:tabs>
          <w:tab w:val="left" w:pos="1520"/>
        </w:tabs>
        <w:rPr>
          <w:sz w:val="28"/>
          <w:u w:val="none"/>
        </w:rPr>
      </w:pPr>
      <w:r>
        <w:rPr>
          <w:sz w:val="28"/>
          <w:u w:val="none"/>
        </w:rPr>
        <w:t xml:space="preserve">       </w:t>
      </w:r>
    </w:p>
    <w:p w:rsidR="00705D76" w:rsidRDefault="00705D76" w:rsidP="00705D76">
      <w:pPr>
        <w:pStyle w:val="Tekstpodstawowy31"/>
        <w:tabs>
          <w:tab w:val="left" w:pos="1520"/>
        </w:tabs>
        <w:rPr>
          <w:sz w:val="28"/>
          <w:u w:val="none"/>
        </w:rPr>
      </w:pPr>
      <w:r>
        <w:rPr>
          <w:sz w:val="28"/>
          <w:u w:val="none"/>
        </w:rPr>
        <w:t xml:space="preserve">      W </w:t>
      </w:r>
      <w:r w:rsidR="00BD20B7">
        <w:rPr>
          <w:sz w:val="28"/>
          <w:u w:val="none"/>
        </w:rPr>
        <w:t>marcu</w:t>
      </w:r>
      <w:r>
        <w:rPr>
          <w:sz w:val="28"/>
          <w:u w:val="none"/>
        </w:rPr>
        <w:t xml:space="preserve"> 2022 roku wskaźnik zatrudnienia osób niepełnosprawnych w rozumieniu przepisów o rehabilitacji zawodowej i społecznej oraz zatrudnienia osób niepełnosprawnych, wyniósł  </w:t>
      </w:r>
      <w:r w:rsidR="00BD20B7">
        <w:rPr>
          <w:sz w:val="28"/>
          <w:u w:val="none"/>
        </w:rPr>
        <w:t>więcej</w:t>
      </w:r>
      <w:r>
        <w:rPr>
          <w:sz w:val="28"/>
          <w:u w:val="none"/>
        </w:rPr>
        <w:t xml:space="preserve"> niż 6 %.</w:t>
      </w:r>
    </w:p>
    <w:p w:rsidR="00705D76" w:rsidRDefault="00705D76" w:rsidP="00705D76">
      <w:pPr>
        <w:pStyle w:val="Tekstpodstawowy31"/>
        <w:tabs>
          <w:tab w:val="left" w:pos="1520"/>
        </w:tabs>
        <w:rPr>
          <w:sz w:val="28"/>
          <w:u w:val="none"/>
        </w:rPr>
      </w:pPr>
    </w:p>
    <w:p w:rsidR="00705D76" w:rsidRDefault="00705D76" w:rsidP="00705D76">
      <w:pPr>
        <w:pStyle w:val="Tekstpodstawowy31"/>
        <w:tabs>
          <w:tab w:val="left" w:pos="1520"/>
        </w:tabs>
        <w:rPr>
          <w:b/>
          <w:sz w:val="28"/>
          <w:u w:val="none"/>
        </w:rPr>
      </w:pPr>
      <w:r>
        <w:rPr>
          <w:b/>
          <w:sz w:val="28"/>
          <w:u w:val="none"/>
        </w:rPr>
        <w:t>VII. WYMAGANE  DOKUMENTY:</w:t>
      </w:r>
    </w:p>
    <w:p w:rsidR="00705D76" w:rsidRDefault="00705D76" w:rsidP="00705D76">
      <w:pPr>
        <w:pStyle w:val="Tekstpodstawowy31"/>
        <w:ind w:left="345" w:hanging="360"/>
        <w:jc w:val="left"/>
        <w:rPr>
          <w:sz w:val="28"/>
          <w:u w:val="none"/>
        </w:rPr>
      </w:pPr>
    </w:p>
    <w:p w:rsidR="00705D76" w:rsidRDefault="00705D76" w:rsidP="00705D76">
      <w:pPr>
        <w:pStyle w:val="Tekstpodstawowy31"/>
        <w:ind w:left="345" w:hanging="360"/>
        <w:jc w:val="left"/>
        <w:rPr>
          <w:sz w:val="28"/>
          <w:u w:val="none"/>
        </w:rPr>
      </w:pPr>
      <w:r>
        <w:rPr>
          <w:sz w:val="28"/>
          <w:u w:val="none"/>
        </w:rPr>
        <w:t>1) list motywacyjny podpisany przez kandydata,</w:t>
      </w:r>
    </w:p>
    <w:p w:rsidR="00705D76" w:rsidRDefault="00705D76" w:rsidP="00705D76">
      <w:pPr>
        <w:pStyle w:val="Tekstpodstawowy31"/>
        <w:ind w:left="360" w:hanging="360"/>
        <w:rPr>
          <w:sz w:val="28"/>
          <w:u w:val="none"/>
        </w:rPr>
      </w:pPr>
      <w:r>
        <w:rPr>
          <w:sz w:val="28"/>
          <w:u w:val="none"/>
        </w:rPr>
        <w:t>2) życiorys – CV podpisany przez kandydata,</w:t>
      </w:r>
    </w:p>
    <w:p w:rsidR="00705D76" w:rsidRDefault="00705D76" w:rsidP="00705D76">
      <w:pPr>
        <w:pStyle w:val="Tekstpodstawowy31"/>
        <w:ind w:left="360" w:hanging="360"/>
        <w:jc w:val="left"/>
        <w:rPr>
          <w:sz w:val="28"/>
          <w:u w:val="none"/>
        </w:rPr>
      </w:pPr>
      <w:r>
        <w:rPr>
          <w:sz w:val="28"/>
          <w:u w:val="none"/>
        </w:rPr>
        <w:t>3) kserokopie świadectw pracy – zaświadczenia (potwierdzone za zgodność                             z oryginałem przez kandydata),</w:t>
      </w:r>
    </w:p>
    <w:p w:rsidR="00705D76" w:rsidRDefault="00705D76" w:rsidP="00705D76">
      <w:pPr>
        <w:pStyle w:val="Tekstpodstawowy31"/>
        <w:ind w:left="360" w:hanging="360"/>
        <w:jc w:val="left"/>
        <w:rPr>
          <w:sz w:val="28"/>
          <w:u w:val="none"/>
        </w:rPr>
      </w:pPr>
      <w:r>
        <w:rPr>
          <w:sz w:val="28"/>
          <w:u w:val="none"/>
        </w:rPr>
        <w:t>4) kserokopie dyplomów, świadectw potwierdzających wykształcenie i uprawnienia (potwierdzone za zgodność z oryginałem przez kandydata),</w:t>
      </w:r>
    </w:p>
    <w:p w:rsidR="00705D76" w:rsidRDefault="00705D76" w:rsidP="00705D76">
      <w:pPr>
        <w:pStyle w:val="Tekstpodstawowy31"/>
        <w:ind w:left="360" w:hanging="360"/>
        <w:rPr>
          <w:sz w:val="28"/>
          <w:u w:val="none"/>
        </w:rPr>
      </w:pPr>
      <w:r>
        <w:rPr>
          <w:sz w:val="28"/>
          <w:u w:val="none"/>
        </w:rPr>
        <w:t>5) kserokopie zaświadczeń o ukończonych kursach, szkoleniach (potwierdzone za zgodność                 z oryginałem przez kandydata),</w:t>
      </w:r>
    </w:p>
    <w:p w:rsidR="00705D76" w:rsidRDefault="00705D76" w:rsidP="00705D76">
      <w:pPr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podpisane oświadczenia kandydata:                                                                                        • o posiadanym obywatelstwie polskiego, </w:t>
      </w:r>
      <w:r>
        <w:rPr>
          <w:rFonts w:ascii="Times New Roman" w:hAnsi="Times New Roman"/>
          <w:sz w:val="28"/>
          <w:szCs w:val="28"/>
        </w:rPr>
        <w:br/>
        <w:t xml:space="preserve">• o posiadaniu pełnej zdolności do czynności prawnych, </w:t>
      </w:r>
      <w:r>
        <w:rPr>
          <w:rFonts w:ascii="Times New Roman" w:hAnsi="Times New Roman"/>
          <w:sz w:val="28"/>
          <w:szCs w:val="28"/>
        </w:rPr>
        <w:br/>
        <w:t xml:space="preserve">• o korzystaniu z pełni praw publicznych,                                                                                      • </w:t>
      </w:r>
      <w:r>
        <w:rPr>
          <w:rFonts w:ascii="Times New Roman" w:hAnsi="Times New Roman"/>
          <w:sz w:val="28"/>
        </w:rPr>
        <w:t xml:space="preserve">że osoba </w:t>
      </w:r>
      <w:r>
        <w:rPr>
          <w:rFonts w:ascii="Times New Roman" w:hAnsi="Times New Roman"/>
          <w:bCs/>
          <w:sz w:val="28"/>
        </w:rPr>
        <w:t xml:space="preserve">nie była skazana prawomocnym wyrokiem sądu za umyślne przestępstwo ścigane z oskarżenia publicznego lub umyślne przestępstwo skarbowe,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lastRenderedPageBreak/>
        <w:t xml:space="preserve">• </w:t>
      </w:r>
      <w:r>
        <w:rPr>
          <w:rFonts w:ascii="Times New Roman" w:hAnsi="Times New Roman"/>
          <w:sz w:val="28"/>
        </w:rPr>
        <w:t>o stanie zdrowia, pozwalającym na zatrudnienie na danym stanowisku</w:t>
      </w:r>
      <w:r>
        <w:rPr>
          <w:sz w:val="28"/>
        </w:rPr>
        <w:t xml:space="preserve">,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• że osoba cieszy się nieposzlakowaną opinią,</w:t>
      </w:r>
    </w:p>
    <w:p w:rsidR="00705D76" w:rsidRDefault="00705D76" w:rsidP="00705D76">
      <w:pPr>
        <w:pStyle w:val="Tekstpodstawowy31"/>
        <w:tabs>
          <w:tab w:val="left" w:pos="1080"/>
        </w:tabs>
        <w:ind w:left="360" w:hanging="360"/>
        <w:rPr>
          <w:sz w:val="28"/>
          <w:u w:val="none"/>
        </w:rPr>
      </w:pPr>
      <w:r>
        <w:rPr>
          <w:sz w:val="28"/>
          <w:u w:val="none"/>
        </w:rPr>
        <w:t>7) kwestionariusz osobowy</w:t>
      </w:r>
      <w:r w:rsidR="00BD20B7">
        <w:rPr>
          <w:sz w:val="28"/>
          <w:u w:val="none"/>
        </w:rPr>
        <w:t xml:space="preserve"> ubiegającej się o zatrudnienie</w:t>
      </w:r>
      <w:r>
        <w:rPr>
          <w:sz w:val="28"/>
          <w:u w:val="none"/>
        </w:rPr>
        <w:t>,</w:t>
      </w:r>
    </w:p>
    <w:p w:rsidR="00705D76" w:rsidRDefault="00705D76" w:rsidP="00705D76">
      <w:pPr>
        <w:pStyle w:val="Tekstpodstawowy31"/>
        <w:tabs>
          <w:tab w:val="left" w:pos="1080"/>
        </w:tabs>
        <w:ind w:left="360" w:hanging="360"/>
        <w:rPr>
          <w:sz w:val="28"/>
          <w:u w:val="none"/>
        </w:rPr>
      </w:pPr>
      <w:r>
        <w:rPr>
          <w:sz w:val="28"/>
          <w:u w:val="none"/>
        </w:rPr>
        <w:t xml:space="preserve">8) oświadczenie kandydata o wyrażeniu zgody na przetwarzanie danych osobowych wraz                    z numerem telefonów niezbędnych do przeprowadzenia rekrutacji na stanowisko urzędnicze o następującej treści „Zgodnie z art. 6 ust. 1 lit. a ogólnego rozporządzenia                       o ochronie danych osobowych z dnia 27 kwietnia 2016 r. (Dz. Urz. UE L 119 </w:t>
      </w:r>
      <w:r w:rsidR="001242C3">
        <w:rPr>
          <w:sz w:val="28"/>
          <w:u w:val="none"/>
        </w:rPr>
        <w:t xml:space="preserve">                                  </w:t>
      </w:r>
      <w:r>
        <w:rPr>
          <w:sz w:val="28"/>
          <w:u w:val="none"/>
        </w:rPr>
        <w:t xml:space="preserve">z 04.05.2016) wyrażam zgodę na przetwarzanie moich danych osobowych oraz numeru telefonu ……………… dla potrzeb rekrutacji na stanowisko urzędnicze w referacie do spraw organizacyjnych w Urzędzie Gminy Suwałki.” </w:t>
      </w:r>
    </w:p>
    <w:p w:rsidR="00705D76" w:rsidRDefault="00705D76" w:rsidP="00705D76">
      <w:pPr>
        <w:pStyle w:val="Tekstpodstawowy31"/>
        <w:ind w:left="360"/>
        <w:rPr>
          <w:sz w:val="28"/>
          <w:u w:val="none"/>
        </w:rPr>
      </w:pPr>
    </w:p>
    <w:p w:rsidR="00705D76" w:rsidRDefault="00705D76" w:rsidP="00705D76">
      <w:pPr>
        <w:pStyle w:val="Tekstpodstawowy31"/>
        <w:rPr>
          <w:i/>
          <w:sz w:val="28"/>
          <w:u w:val="none"/>
        </w:rPr>
      </w:pPr>
      <w:r>
        <w:rPr>
          <w:i/>
          <w:sz w:val="28"/>
          <w:u w:val="none"/>
        </w:rPr>
        <w:t>Przed zawarciem umowy o pracę wybrany kandydat złoży informację z Krajowego Rejestru Karnego o niekaralności.</w:t>
      </w:r>
    </w:p>
    <w:p w:rsidR="00705D76" w:rsidRDefault="00705D76" w:rsidP="00705D76">
      <w:pPr>
        <w:pStyle w:val="Tekstpodstawowy31"/>
        <w:rPr>
          <w:sz w:val="28"/>
          <w:u w:val="none"/>
        </w:rPr>
      </w:pPr>
    </w:p>
    <w:p w:rsidR="00737F1B" w:rsidRDefault="00705D76" w:rsidP="00737F1B">
      <w:pPr>
        <w:pStyle w:val="Tekstpodstawowy31"/>
        <w:ind w:firstLine="708"/>
        <w:rPr>
          <w:szCs w:val="24"/>
        </w:rPr>
      </w:pPr>
      <w:r>
        <w:rPr>
          <w:sz w:val="28"/>
          <w:u w:val="none"/>
        </w:rPr>
        <w:t xml:space="preserve">Wymagane dokumenty aplikacyjne należy składać osobiście w siedzibie Urzędu Gminy Suwałki, ul. Świerkowa 45, 16-400 Suwałki, w sekretariacie z dopiskiem: „Dotyczy naboru na stanowisko urzędnicze – audytora wewnętrznego w Urzędzie Gminy Suwałki” </w:t>
      </w:r>
      <w:r w:rsidR="00850D77">
        <w:rPr>
          <w:sz w:val="28"/>
          <w:u w:val="none"/>
        </w:rPr>
        <w:t xml:space="preserve">                  </w:t>
      </w:r>
      <w:r>
        <w:rPr>
          <w:sz w:val="28"/>
          <w:u w:val="none"/>
        </w:rPr>
        <w:t>w termini</w:t>
      </w:r>
      <w:r w:rsidR="00BD20B7">
        <w:rPr>
          <w:sz w:val="28"/>
          <w:u w:val="none"/>
        </w:rPr>
        <w:t xml:space="preserve">e do dnia </w:t>
      </w:r>
      <w:r w:rsidR="00D064D6">
        <w:rPr>
          <w:sz w:val="28"/>
          <w:u w:val="none"/>
        </w:rPr>
        <w:t>08 maja</w:t>
      </w:r>
      <w:r w:rsidR="00BD20B7">
        <w:rPr>
          <w:sz w:val="28"/>
          <w:u w:val="none"/>
        </w:rPr>
        <w:t xml:space="preserve"> 2022</w:t>
      </w:r>
      <w:r>
        <w:rPr>
          <w:sz w:val="28"/>
          <w:u w:val="none"/>
        </w:rPr>
        <w:t xml:space="preserve"> roku do godz. 10.00. </w:t>
      </w:r>
      <w:r w:rsidR="00737F1B">
        <w:rPr>
          <w:sz w:val="28"/>
          <w:u w:val="none"/>
        </w:rPr>
        <w:t xml:space="preserve">Dopuszcza się przesyłanie dokumentów aplikacyjnych w postaci elektronicznej, podpisane podpisem osobistym, zaufanym lub kwalifikowanym. </w:t>
      </w:r>
    </w:p>
    <w:p w:rsidR="00705D76" w:rsidRDefault="00705D76" w:rsidP="00737F1B">
      <w:pPr>
        <w:pStyle w:val="Tekstpodstawowy31"/>
        <w:ind w:firstLine="708"/>
        <w:rPr>
          <w:szCs w:val="24"/>
        </w:rPr>
      </w:pPr>
    </w:p>
    <w:p w:rsidR="00705D76" w:rsidRDefault="00705D76" w:rsidP="00705D76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Dokumenty, które wpłyną do Urzędu niekompletne lub po wyżej określonym terminie nie będą rozpatrywane.</w:t>
      </w:r>
    </w:p>
    <w:p w:rsidR="00705D76" w:rsidRDefault="00705D76" w:rsidP="00705D7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Lista kandydatów, którzy spełnili wymagania formalne oraz informacja </w:t>
      </w:r>
      <w:r>
        <w:rPr>
          <w:rFonts w:ascii="Times New Roman" w:hAnsi="Times New Roman"/>
          <w:sz w:val="28"/>
        </w:rPr>
        <w:br/>
        <w:t xml:space="preserve">o wynikach naboru będzie umieszczona na stronie internetowej Biuletynu Informacji Publicznej Urzędu Gminy Suwałki oraz na tablicy ogłoszeń urzędu. </w:t>
      </w:r>
    </w:p>
    <w:p w:rsidR="00850D77" w:rsidRDefault="00850D77" w:rsidP="00705D76">
      <w:pPr>
        <w:ind w:firstLine="7088"/>
        <w:jc w:val="both"/>
        <w:rPr>
          <w:rFonts w:ascii="Times New Roman" w:hAnsi="Times New Roman"/>
          <w:sz w:val="28"/>
        </w:rPr>
      </w:pPr>
    </w:p>
    <w:p w:rsidR="00705D76" w:rsidRDefault="00705D76" w:rsidP="00705D76">
      <w:pPr>
        <w:ind w:firstLine="708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WÓJT</w:t>
      </w:r>
    </w:p>
    <w:p w:rsidR="00705D76" w:rsidRDefault="00715517" w:rsidP="00705D76">
      <w:pPr>
        <w:ind w:firstLine="65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/-/ </w:t>
      </w:r>
      <w:bookmarkStart w:id="0" w:name="_GoBack"/>
      <w:bookmarkEnd w:id="0"/>
      <w:r w:rsidR="00705D76">
        <w:rPr>
          <w:rFonts w:ascii="Times New Roman" w:hAnsi="Times New Roman"/>
          <w:sz w:val="28"/>
        </w:rPr>
        <w:t>Zbigniew Mackiewicz</w:t>
      </w:r>
    </w:p>
    <w:p w:rsidR="00705D76" w:rsidRDefault="00705D76" w:rsidP="00705D76">
      <w:pPr>
        <w:jc w:val="both"/>
        <w:rPr>
          <w:rFonts w:ascii="Times New Roman" w:hAnsi="Times New Roman"/>
          <w:sz w:val="28"/>
        </w:rPr>
      </w:pPr>
    </w:p>
    <w:p w:rsidR="00042897" w:rsidRDefault="00042897" w:rsidP="000428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13 rozporządzenia Parlamentu Europejskiego i Rady (UE) 2016/679 z dnia 27 kwietnia </w:t>
      </w:r>
      <w:r w:rsidR="00117D5A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2016 r. w sprawie ochrony osób fizycznych w związku z przetwarzaniem danych osobowych i w sprawie swobodnego przepływu takich danych oraz uchylenia dyrektywy 95/46/WE (ogólne rozporządzenie</w:t>
      </w:r>
      <w:r w:rsidR="00850D77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o ochronie danych „RODO”), informuję, że: </w:t>
      </w:r>
    </w:p>
    <w:p w:rsidR="00B85732" w:rsidRDefault="00042897" w:rsidP="00B85732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pacing w:line="252" w:lineRule="auto"/>
        <w:ind w:left="284" w:hanging="284"/>
        <w:rPr>
          <w:rFonts w:ascii="Times New Roman" w:hAnsi="Times New Roman"/>
          <w:sz w:val="24"/>
          <w:szCs w:val="24"/>
        </w:rPr>
      </w:pPr>
      <w:r w:rsidRPr="00B85732">
        <w:rPr>
          <w:rFonts w:ascii="Times New Roman" w:hAnsi="Times New Roman"/>
          <w:sz w:val="24"/>
          <w:szCs w:val="24"/>
        </w:rPr>
        <w:t xml:space="preserve">Administratorem Pani/Pana danych osobowych przetwarzanych w Urzędzie Gminy Suwałki jest: Wójt Gminy Suwałki, ul. Świerkowa 45, 16-400 Suwałki, tel. 875659300, e-mail </w:t>
      </w:r>
      <w:hyperlink r:id="rId5" w:history="1">
        <w:r w:rsidR="00B85732" w:rsidRPr="008173E9">
          <w:rPr>
            <w:rStyle w:val="Hipercze"/>
            <w:rFonts w:ascii="Times New Roman" w:hAnsi="Times New Roman"/>
            <w:sz w:val="24"/>
            <w:szCs w:val="24"/>
          </w:rPr>
          <w:t>sekretariat@gmina.suwalki.pl</w:t>
        </w:r>
      </w:hyperlink>
      <w:r w:rsidR="00B85732">
        <w:rPr>
          <w:rFonts w:ascii="Times New Roman" w:hAnsi="Times New Roman"/>
          <w:sz w:val="24"/>
          <w:szCs w:val="24"/>
        </w:rPr>
        <w:t>.</w:t>
      </w:r>
    </w:p>
    <w:p w:rsidR="00042897" w:rsidRPr="00B85732" w:rsidRDefault="00042897" w:rsidP="00B85732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pacing w:line="252" w:lineRule="auto"/>
        <w:ind w:left="284" w:hanging="284"/>
        <w:rPr>
          <w:rFonts w:ascii="Times New Roman" w:hAnsi="Times New Roman"/>
          <w:sz w:val="24"/>
          <w:szCs w:val="24"/>
        </w:rPr>
      </w:pPr>
      <w:r w:rsidRPr="00B85732">
        <w:rPr>
          <w:rFonts w:ascii="Times New Roman" w:hAnsi="Times New Roman"/>
          <w:sz w:val="24"/>
          <w:szCs w:val="24"/>
        </w:rPr>
        <w:t>Dane kontaktowe do Inspektora Ochrony Danych – e-mail: iod@gmina.suwalki.pl</w:t>
      </w:r>
    </w:p>
    <w:p w:rsidR="00042897" w:rsidRDefault="00042897" w:rsidP="00042897">
      <w:pPr>
        <w:pStyle w:val="Akapitzlist"/>
        <w:numPr>
          <w:ilvl w:val="2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osobowe Pana/i/ wraz z numerem telefonu będą przetwarzane na podstawie art. 6 ust. 1 </w:t>
      </w:r>
      <w:proofErr w:type="spellStart"/>
      <w:r>
        <w:rPr>
          <w:rFonts w:ascii="Times New Roman" w:hAnsi="Times New Roman"/>
          <w:sz w:val="24"/>
          <w:szCs w:val="24"/>
        </w:rPr>
        <w:t>lit.a</w:t>
      </w:r>
      <w:proofErr w:type="spellEnd"/>
      <w:r>
        <w:rPr>
          <w:rFonts w:ascii="Times New Roman" w:hAnsi="Times New Roman"/>
          <w:sz w:val="24"/>
          <w:szCs w:val="24"/>
        </w:rPr>
        <w:t xml:space="preserve"> ogólnego rozporządzenia 2016/679, Kodeksu Pracy – ustawy z dnia 26 czerwca 1974 r. oraz ustawy z dnia 21 listopada 2008 r. – o pracownikach samorządowych, w celu rekrutacji do pracy na stanowisko urzędnicze. </w:t>
      </w:r>
    </w:p>
    <w:p w:rsidR="00042897" w:rsidRDefault="00042897" w:rsidP="00042897">
      <w:pPr>
        <w:pStyle w:val="Akapitzlist"/>
        <w:numPr>
          <w:ilvl w:val="2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Dane osobowe będą przechowywane przez okres rekrutacji, po zakończeniu procesu rekrutacji wnioski aplikacyjne będą zwracane. </w:t>
      </w:r>
    </w:p>
    <w:p w:rsidR="00042897" w:rsidRDefault="00042897" w:rsidP="00042897">
      <w:pPr>
        <w:pStyle w:val="Akapitzlist"/>
        <w:numPr>
          <w:ilvl w:val="2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Pan/i/ prawo do: żądania od administratora dostępu do danych osobowych, prawo do ich sprostowania, usunięcia lub ograniczenia przetwarzania oraz prawo do cofnięcia zgody.</w:t>
      </w:r>
    </w:p>
    <w:p w:rsidR="00236AF9" w:rsidRDefault="00042897" w:rsidP="00236AF9">
      <w:pPr>
        <w:pStyle w:val="Akapitzlist"/>
        <w:numPr>
          <w:ilvl w:val="2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Pan/i/ prawo wniesienia skargi do organu nadzorczego, tj. Prezesa Urzędu Ochrony Danych.</w:t>
      </w:r>
    </w:p>
    <w:p w:rsidR="00042897" w:rsidRPr="00236AF9" w:rsidRDefault="00042897" w:rsidP="00236AF9">
      <w:pPr>
        <w:pStyle w:val="Akapitzlist"/>
        <w:numPr>
          <w:ilvl w:val="2"/>
          <w:numId w:val="1"/>
        </w:numPr>
        <w:tabs>
          <w:tab w:val="clear" w:pos="2160"/>
          <w:tab w:val="num" w:pos="0"/>
          <w:tab w:val="num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36AF9">
        <w:rPr>
          <w:rFonts w:ascii="Times New Roman" w:hAnsi="Times New Roman" w:cs="Times New Roman"/>
          <w:sz w:val="24"/>
          <w:szCs w:val="24"/>
        </w:rPr>
        <w:t xml:space="preserve">Podanie danych osobowych jest wymogiem ustawowym i jest obowiązkowe ze względu na przepisy prawa pracy, a w pozostałym zakresie jest dobrowolne.                                                                                                   </w:t>
      </w:r>
      <w:r w:rsidR="001242C3">
        <w:rPr>
          <w:rFonts w:ascii="Times New Roman" w:hAnsi="Times New Roman" w:cs="Times New Roman"/>
          <w:sz w:val="24"/>
          <w:szCs w:val="24"/>
        </w:rPr>
        <w:t>8</w:t>
      </w:r>
      <w:r w:rsidRPr="00236AF9">
        <w:rPr>
          <w:rFonts w:ascii="Times New Roman" w:hAnsi="Times New Roman" w:cs="Times New Roman"/>
          <w:sz w:val="24"/>
          <w:szCs w:val="24"/>
        </w:rPr>
        <w:t>. Dane nie będą przekazywane do Państw trzecich.</w:t>
      </w:r>
      <w:r w:rsidR="00236AF9" w:rsidRPr="00236A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1242C3">
        <w:rPr>
          <w:rFonts w:ascii="Times New Roman" w:hAnsi="Times New Roman" w:cs="Times New Roman"/>
          <w:sz w:val="24"/>
          <w:szCs w:val="24"/>
        </w:rPr>
        <w:t>9</w:t>
      </w:r>
      <w:r w:rsidR="00236AF9" w:rsidRPr="00236AF9">
        <w:rPr>
          <w:rFonts w:ascii="Times New Roman" w:hAnsi="Times New Roman" w:cs="Times New Roman"/>
          <w:sz w:val="24"/>
          <w:szCs w:val="24"/>
        </w:rPr>
        <w:t xml:space="preserve">. </w:t>
      </w:r>
      <w:r w:rsidRPr="00236AF9">
        <w:rPr>
          <w:rFonts w:ascii="Times New Roman" w:hAnsi="Times New Roman" w:cs="Times New Roman"/>
          <w:sz w:val="24"/>
          <w:szCs w:val="24"/>
        </w:rPr>
        <w:t xml:space="preserve">Pana/i/ dane będą przetwarzane w sposób zautomatyzowany, w tym również w formie profilowania. Zautomatyzowane podejmowanie decyzji będzie odbywało się na zasadach określonych w regulaminie rekrutacji, konsekwencją takiego przetwarzania będzie kontakt tylko z wybranymi kandydatami. </w:t>
      </w:r>
    </w:p>
    <w:p w:rsidR="00042897" w:rsidRDefault="00042897" w:rsidP="00042897"/>
    <w:p w:rsidR="00705D76" w:rsidRDefault="00705D76" w:rsidP="00705D76"/>
    <w:p w:rsidR="00705D76" w:rsidRDefault="00705D76" w:rsidP="00705D76"/>
    <w:p w:rsidR="007D6F02" w:rsidRDefault="007D6F02"/>
    <w:sectPr w:rsidR="007D6F02" w:rsidSect="00117D5A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Times-Bold">
    <w:altName w:val="Times New Roman"/>
    <w:charset w:val="00"/>
    <w:family w:val="roman"/>
    <w:pitch w:val="default"/>
  </w:font>
  <w:font w:name="TimesNewRoman,Bold">
    <w:altName w:val="Times New Roman"/>
    <w:charset w:val="00"/>
    <w:family w:val="auto"/>
    <w:pitch w:val="default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90A80"/>
    <w:multiLevelType w:val="hybridMultilevel"/>
    <w:tmpl w:val="40DA69DE"/>
    <w:lvl w:ilvl="0" w:tplc="1C3E01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5A2700"/>
    <w:multiLevelType w:val="multilevel"/>
    <w:tmpl w:val="A664F72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C7"/>
    <w:rsid w:val="00042897"/>
    <w:rsid w:val="00083656"/>
    <w:rsid w:val="00117D5A"/>
    <w:rsid w:val="001242C3"/>
    <w:rsid w:val="00213D79"/>
    <w:rsid w:val="00236AF9"/>
    <w:rsid w:val="003466C7"/>
    <w:rsid w:val="00425396"/>
    <w:rsid w:val="004F2BFE"/>
    <w:rsid w:val="00705D76"/>
    <w:rsid w:val="00715517"/>
    <w:rsid w:val="00737F1B"/>
    <w:rsid w:val="007C7EB3"/>
    <w:rsid w:val="007D6F02"/>
    <w:rsid w:val="00850D77"/>
    <w:rsid w:val="00B85732"/>
    <w:rsid w:val="00BD20B7"/>
    <w:rsid w:val="00D064D6"/>
    <w:rsid w:val="00D07F7D"/>
    <w:rsid w:val="00EE734A"/>
    <w:rsid w:val="00FD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C6F81-DC47-4C68-9F7F-E15141B1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D76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05D7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705D7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kapitzlist">
    <w:name w:val="List Paragraph"/>
    <w:basedOn w:val="Normalny"/>
    <w:uiPriority w:val="1"/>
    <w:qFormat/>
    <w:rsid w:val="00705D7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705D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kstpodstawowy31">
    <w:name w:val="Tekst podstawowy 31"/>
    <w:basedOn w:val="Normalny"/>
    <w:rsid w:val="00705D76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iCs/>
      <w:sz w:val="24"/>
      <w:szCs w:val="20"/>
      <w:u w:val="single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D7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857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gmina.suwa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1519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bsobolewska</dc:creator>
  <cp:keywords/>
  <dc:description/>
  <cp:lastModifiedBy>bsobolewska</cp:lastModifiedBy>
  <cp:revision>5</cp:revision>
  <cp:lastPrinted>2022-04-27T08:31:00Z</cp:lastPrinted>
  <dcterms:created xsi:type="dcterms:W3CDTF">2022-04-21T07:34:00Z</dcterms:created>
  <dcterms:modified xsi:type="dcterms:W3CDTF">2022-04-27T12:14:00Z</dcterms:modified>
</cp:coreProperties>
</file>