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8B1" w:rsidRDefault="00DF62AD" w:rsidP="00F71258">
      <w:pPr>
        <w:pStyle w:val="Tekstpodstawowy2"/>
        <w:tabs>
          <w:tab w:val="left" w:pos="2520"/>
        </w:tabs>
        <w:spacing w:line="276" w:lineRule="auto"/>
        <w:jc w:val="center"/>
        <w:rPr>
          <w:b/>
          <w:bCs/>
          <w:sz w:val="28"/>
        </w:rPr>
      </w:pPr>
      <w:r>
        <w:rPr>
          <w:b/>
          <w:bCs/>
          <w:sz w:val="28"/>
        </w:rPr>
        <w:t>P R O T O K Ó Ł  Nr  3</w:t>
      </w:r>
      <w:r w:rsidR="00DB08B8">
        <w:rPr>
          <w:b/>
          <w:bCs/>
          <w:sz w:val="28"/>
        </w:rPr>
        <w:t>/24</w:t>
      </w:r>
    </w:p>
    <w:p w:rsidR="008A5DC2" w:rsidRDefault="008A5DC2" w:rsidP="00F71258">
      <w:pPr>
        <w:pStyle w:val="Nagwek1"/>
        <w:spacing w:line="276" w:lineRule="auto"/>
        <w:ind w:firstLine="0"/>
        <w:jc w:val="center"/>
        <w:rPr>
          <w:b/>
          <w:bCs/>
          <w:i w:val="0"/>
          <w:iCs w:val="0"/>
        </w:rPr>
      </w:pPr>
      <w:r>
        <w:rPr>
          <w:b/>
          <w:bCs/>
          <w:i w:val="0"/>
          <w:iCs w:val="0"/>
        </w:rPr>
        <w:t>z posiedzenia Komisji Skarg, Wniosków i Petycji  Rady Gminy</w:t>
      </w:r>
    </w:p>
    <w:p w:rsidR="009F4A62" w:rsidRPr="00DC7594" w:rsidRDefault="00FF0CAB" w:rsidP="00DC7594">
      <w:pPr>
        <w:pStyle w:val="wsprawie"/>
        <w:numPr>
          <w:ilvl w:val="0"/>
          <w:numId w:val="0"/>
        </w:numPr>
        <w:tabs>
          <w:tab w:val="left" w:pos="2520"/>
        </w:tabs>
        <w:spacing w:after="0" w:line="276" w:lineRule="auto"/>
      </w:pPr>
      <w:r>
        <w:t>w dniu 24 pa</w:t>
      </w:r>
      <w:r w:rsidR="00DC7594">
        <w:t xml:space="preserve">ździernika </w:t>
      </w:r>
      <w:r w:rsidR="00DB08B8">
        <w:t>2024</w:t>
      </w:r>
      <w:r w:rsidR="009D78B1">
        <w:t xml:space="preserve"> roku</w:t>
      </w:r>
    </w:p>
    <w:p w:rsidR="009D78B1" w:rsidRDefault="00FF0CAB" w:rsidP="00DC75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Posiedzenie trwało od godz. 13</w:t>
      </w:r>
      <w:r>
        <w:rPr>
          <w:rFonts w:ascii="Times New Roman" w:hAnsi="Times New Roman" w:cs="Times New Roman"/>
          <w:sz w:val="24"/>
          <w:szCs w:val="24"/>
          <w:vertAlign w:val="superscript"/>
        </w:rPr>
        <w:t>3</w:t>
      </w:r>
      <w:r w:rsidR="00DF19D9">
        <w:rPr>
          <w:rFonts w:ascii="Times New Roman" w:hAnsi="Times New Roman" w:cs="Times New Roman"/>
          <w:sz w:val="24"/>
          <w:szCs w:val="24"/>
          <w:vertAlign w:val="superscript"/>
        </w:rPr>
        <w:t>0</w:t>
      </w:r>
      <w:r>
        <w:rPr>
          <w:rFonts w:ascii="Times New Roman" w:hAnsi="Times New Roman" w:cs="Times New Roman"/>
          <w:sz w:val="24"/>
          <w:szCs w:val="24"/>
        </w:rPr>
        <w:t xml:space="preserve"> do 14</w:t>
      </w:r>
      <w:r>
        <w:rPr>
          <w:rFonts w:ascii="Times New Roman" w:hAnsi="Times New Roman" w:cs="Times New Roman"/>
          <w:sz w:val="24"/>
          <w:szCs w:val="24"/>
          <w:vertAlign w:val="superscript"/>
        </w:rPr>
        <w:t>3</w:t>
      </w:r>
      <w:r w:rsidR="009D78B1">
        <w:rPr>
          <w:rFonts w:ascii="Times New Roman" w:hAnsi="Times New Roman" w:cs="Times New Roman"/>
          <w:sz w:val="24"/>
          <w:szCs w:val="24"/>
          <w:vertAlign w:val="superscript"/>
        </w:rPr>
        <w:t>0</w:t>
      </w:r>
      <w:r w:rsidR="009D78B1">
        <w:rPr>
          <w:rFonts w:ascii="Times New Roman" w:hAnsi="Times New Roman" w:cs="Times New Roman"/>
          <w:sz w:val="24"/>
          <w:szCs w:val="24"/>
        </w:rPr>
        <w:t xml:space="preserve"> w </w:t>
      </w:r>
      <w:r w:rsidR="00671D67">
        <w:rPr>
          <w:rFonts w:ascii="Times New Roman" w:hAnsi="Times New Roman" w:cs="Times New Roman"/>
          <w:sz w:val="24"/>
          <w:szCs w:val="24"/>
        </w:rPr>
        <w:t>s</w:t>
      </w:r>
      <w:r w:rsidR="009D78B1">
        <w:rPr>
          <w:rFonts w:ascii="Times New Roman" w:hAnsi="Times New Roman" w:cs="Times New Roman"/>
          <w:sz w:val="24"/>
          <w:szCs w:val="24"/>
        </w:rPr>
        <w:t>ali</w:t>
      </w:r>
      <w:r w:rsidR="008D6507">
        <w:rPr>
          <w:rFonts w:ascii="Times New Roman" w:hAnsi="Times New Roman" w:cs="Times New Roman"/>
          <w:sz w:val="24"/>
          <w:szCs w:val="24"/>
        </w:rPr>
        <w:t xml:space="preserve"> nr 16</w:t>
      </w:r>
      <w:r w:rsidR="00671D67">
        <w:rPr>
          <w:rFonts w:ascii="Times New Roman" w:hAnsi="Times New Roman" w:cs="Times New Roman"/>
          <w:sz w:val="24"/>
          <w:szCs w:val="24"/>
        </w:rPr>
        <w:t xml:space="preserve"> </w:t>
      </w:r>
      <w:r w:rsidR="009D78B1">
        <w:rPr>
          <w:rFonts w:ascii="Times New Roman" w:hAnsi="Times New Roman" w:cs="Times New Roman"/>
          <w:sz w:val="24"/>
          <w:szCs w:val="24"/>
        </w:rPr>
        <w:t>Urzędu Gminy Suwałki, przy u</w:t>
      </w:r>
      <w:r w:rsidR="000F5C24">
        <w:rPr>
          <w:rFonts w:ascii="Times New Roman" w:hAnsi="Times New Roman" w:cs="Times New Roman"/>
          <w:sz w:val="24"/>
          <w:szCs w:val="24"/>
        </w:rPr>
        <w:t>l. Świerkowej 45.</w:t>
      </w:r>
    </w:p>
    <w:p w:rsidR="00170FED" w:rsidRDefault="009D78B1" w:rsidP="00DC75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Obecni na posiedzeniu:</w:t>
      </w:r>
      <w:r w:rsidR="00170FED">
        <w:rPr>
          <w:rFonts w:ascii="Times New Roman" w:hAnsi="Times New Roman" w:cs="Times New Roman"/>
          <w:sz w:val="24"/>
          <w:szCs w:val="24"/>
        </w:rPr>
        <w:t xml:space="preserve"> </w:t>
      </w:r>
      <w:r w:rsidR="00DB08B8">
        <w:rPr>
          <w:rFonts w:ascii="Times New Roman" w:hAnsi="Times New Roman" w:cs="Times New Roman"/>
          <w:sz w:val="24"/>
          <w:szCs w:val="24"/>
        </w:rPr>
        <w:t xml:space="preserve">Janusz Bałtrukanis, Tomasz Antoni Jankowski, Ewa Ziemiacka, Grzegorz Rozumowski, </w:t>
      </w:r>
      <w:r w:rsidR="00170FED" w:rsidRPr="00D545B7">
        <w:rPr>
          <w:rFonts w:ascii="Times New Roman" w:hAnsi="Times New Roman" w:cs="Times New Roman"/>
          <w:sz w:val="24"/>
          <w:szCs w:val="24"/>
        </w:rPr>
        <w:t>Mariusz Waldemar Józefowicz</w:t>
      </w:r>
      <w:r w:rsidR="00DB08B8">
        <w:rPr>
          <w:rFonts w:ascii="Times New Roman" w:hAnsi="Times New Roman" w:cs="Times New Roman"/>
          <w:sz w:val="24"/>
          <w:szCs w:val="24"/>
        </w:rPr>
        <w:t>.</w:t>
      </w:r>
    </w:p>
    <w:p w:rsidR="008735FD" w:rsidRDefault="009D78B1" w:rsidP="00DC7594">
      <w:pPr>
        <w:pStyle w:val="Tekstpodstawowy2"/>
        <w:tabs>
          <w:tab w:val="left" w:pos="2520"/>
        </w:tabs>
        <w:spacing w:line="360" w:lineRule="auto"/>
      </w:pPr>
      <w:r>
        <w:t>P</w:t>
      </w:r>
      <w:r w:rsidR="00D545B7">
        <w:t>onadto ud</w:t>
      </w:r>
      <w:r w:rsidR="0098169A">
        <w:t xml:space="preserve">ział wziął </w:t>
      </w:r>
      <w:r w:rsidR="003F1785">
        <w:t>K</w:t>
      </w:r>
      <w:r w:rsidR="008735FD">
        <w:t xml:space="preserve">rzysztof </w:t>
      </w:r>
      <w:r w:rsidR="008D6507">
        <w:t xml:space="preserve"> </w:t>
      </w:r>
      <w:r w:rsidR="00217B54">
        <w:t>Gwaj – Zastępca Wójt</w:t>
      </w:r>
      <w:r w:rsidR="00DB08B8">
        <w:t>a</w:t>
      </w:r>
      <w:r w:rsidR="00217B54">
        <w:t>.</w:t>
      </w:r>
    </w:p>
    <w:p w:rsidR="007953B2" w:rsidRPr="00DC7594" w:rsidRDefault="00773B22" w:rsidP="00DC7594">
      <w:pPr>
        <w:pStyle w:val="Tekstpodstawowy2"/>
        <w:tabs>
          <w:tab w:val="left" w:pos="2520"/>
        </w:tabs>
        <w:spacing w:line="360" w:lineRule="auto"/>
      </w:pPr>
      <w:r>
        <w:t>Listy obecności w załączeniu do protokołu.</w:t>
      </w:r>
    </w:p>
    <w:p w:rsidR="009D78B1" w:rsidRDefault="009D78B1" w:rsidP="00DC759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Porządek obrad:</w:t>
      </w:r>
    </w:p>
    <w:p w:rsidR="00EB1024" w:rsidRDefault="00EB1024" w:rsidP="00DC7594">
      <w:pPr>
        <w:spacing w:after="0" w:line="360" w:lineRule="auto"/>
        <w:jc w:val="both"/>
        <w:rPr>
          <w:rFonts w:ascii="Times New Roman" w:hAnsi="Times New Roman" w:cs="Times New Roman"/>
          <w:sz w:val="24"/>
          <w:szCs w:val="24"/>
        </w:rPr>
      </w:pPr>
      <w:r w:rsidRPr="00EB1024">
        <w:rPr>
          <w:rFonts w:ascii="Times New Roman" w:hAnsi="Times New Roman" w:cs="Times New Roman"/>
          <w:sz w:val="24"/>
          <w:szCs w:val="24"/>
        </w:rPr>
        <w:t>1. Otwarcie posiedzenia.</w:t>
      </w:r>
    </w:p>
    <w:p w:rsidR="00FF0CAB" w:rsidRDefault="00FF0CAB" w:rsidP="00DC7594">
      <w:pPr>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2. Zapoznanie i analiza rozstrzygnięcia nadzorczego NK-II.4131.173.2024.PB Wojewody Podlaskiego z dnia 24 września 2024 r. do uchwały nr IV/32/24 Rady Gminy Suwałki z dnia 26 sierpnia 2024 r. w sprawie  </w:t>
      </w:r>
      <w:r w:rsidRPr="00683FE5">
        <w:rPr>
          <w:rFonts w:ascii="Times New Roman" w:hAnsi="Times New Roman" w:cs="Times New Roman"/>
          <w:sz w:val="24"/>
          <w:szCs w:val="24"/>
        </w:rPr>
        <w:t>r</w:t>
      </w:r>
      <w:r>
        <w:rPr>
          <w:rFonts w:ascii="Times New Roman" w:hAnsi="Times New Roman" w:cs="Times New Roman"/>
          <w:sz w:val="24"/>
          <w:szCs w:val="24"/>
        </w:rPr>
        <w:t>ozpatrzenia skargi na działalność p.o. Dyrektora Szkoły Podstawowej im. Marii Konopnickiej w Starym Folwarku.</w:t>
      </w:r>
      <w:r w:rsidR="00217B54">
        <w:rPr>
          <w:rFonts w:ascii="Times New Roman" w:hAnsi="Times New Roman" w:cs="Times New Roman"/>
          <w:sz w:val="24"/>
          <w:szCs w:val="24"/>
        </w:rPr>
        <w:t>.</w:t>
      </w:r>
    </w:p>
    <w:p w:rsidR="0004594C" w:rsidRPr="00DC7594" w:rsidRDefault="00DB08B8" w:rsidP="00DC7594">
      <w:pPr>
        <w:spacing w:after="0" w:line="360" w:lineRule="auto"/>
        <w:ind w:left="142" w:hanging="142"/>
        <w:jc w:val="both"/>
        <w:rPr>
          <w:rFonts w:ascii="Times New Roman" w:hAnsi="Times New Roman" w:cs="Times New Roman"/>
          <w:sz w:val="24"/>
          <w:szCs w:val="24"/>
        </w:rPr>
      </w:pPr>
      <w:r>
        <w:rPr>
          <w:rFonts w:ascii="Times New Roman" w:hAnsi="Times New Roman" w:cs="Times New Roman"/>
          <w:color w:val="000000"/>
          <w:sz w:val="24"/>
          <w:szCs w:val="24"/>
        </w:rPr>
        <w:t>3</w:t>
      </w:r>
      <w:r w:rsidR="00EB1024" w:rsidRPr="00EB1024">
        <w:rPr>
          <w:rFonts w:ascii="Times New Roman" w:hAnsi="Times New Roman" w:cs="Times New Roman"/>
          <w:color w:val="000000"/>
          <w:sz w:val="24"/>
          <w:szCs w:val="24"/>
        </w:rPr>
        <w:t>.</w:t>
      </w:r>
      <w:r w:rsidR="00EB1024" w:rsidRPr="00EB1024">
        <w:rPr>
          <w:rFonts w:ascii="Times New Roman" w:hAnsi="Times New Roman" w:cs="Times New Roman"/>
          <w:sz w:val="24"/>
          <w:szCs w:val="24"/>
        </w:rPr>
        <w:t xml:space="preserve"> Zakończenie posiedzenia.</w:t>
      </w:r>
    </w:p>
    <w:p w:rsidR="009D78B1" w:rsidRDefault="009D78B1" w:rsidP="00DC7594">
      <w:pPr>
        <w:pStyle w:val="Akapitzlist"/>
        <w:spacing w:after="0" w:line="360"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Ad</w:t>
      </w:r>
      <w:r w:rsidR="006E7F1D">
        <w:rPr>
          <w:rFonts w:ascii="Times New Roman" w:hAnsi="Times New Roman" w:cs="Times New Roman"/>
          <w:b/>
          <w:sz w:val="24"/>
          <w:szCs w:val="24"/>
          <w:u w:val="single"/>
        </w:rPr>
        <w:t>.  1</w:t>
      </w:r>
    </w:p>
    <w:p w:rsidR="0004594C" w:rsidRPr="00DC7594" w:rsidRDefault="00DB08B8" w:rsidP="00DC7594">
      <w:pPr>
        <w:pStyle w:val="Tekstpodstawowy"/>
        <w:spacing w:after="0" w:line="360" w:lineRule="auto"/>
        <w:jc w:val="both"/>
        <w:rPr>
          <w:rFonts w:ascii="Times New Roman" w:hAnsi="Times New Roman" w:cs="Times New Roman"/>
          <w:sz w:val="24"/>
          <w:szCs w:val="24"/>
        </w:rPr>
      </w:pPr>
      <w:r>
        <w:rPr>
          <w:rFonts w:ascii="Times New Roman" w:hAnsi="Times New Roman" w:cs="Times New Roman"/>
          <w:sz w:val="24"/>
          <w:szCs w:val="24"/>
        </w:rPr>
        <w:t>Janusz Bałtrukanis</w:t>
      </w:r>
      <w:r w:rsidR="00217B54">
        <w:rPr>
          <w:rFonts w:ascii="Times New Roman" w:hAnsi="Times New Roman" w:cs="Times New Roman"/>
          <w:sz w:val="24"/>
          <w:szCs w:val="24"/>
        </w:rPr>
        <w:t xml:space="preserve">  – Przewodniczący Komisji otworzył posiedzenie Komisji. Powitał zebranych i stwierdził</w:t>
      </w:r>
      <w:r w:rsidR="00217B54" w:rsidRPr="00C54EB5">
        <w:rPr>
          <w:rFonts w:ascii="Times New Roman" w:hAnsi="Times New Roman" w:cs="Times New Roman"/>
          <w:sz w:val="24"/>
          <w:szCs w:val="24"/>
        </w:rPr>
        <w:t>, że w posiedzeniu uczestniczy 100% ustawowego składu Komisji, podejmowane opinie, wnioski są prawomocne.</w:t>
      </w:r>
    </w:p>
    <w:p w:rsidR="006E7F1D" w:rsidRDefault="00F0664C" w:rsidP="00DC7594">
      <w:pPr>
        <w:spacing w:after="0" w:line="360" w:lineRule="auto"/>
        <w:jc w:val="both"/>
        <w:rPr>
          <w:rFonts w:ascii="Times New Roman" w:eastAsia="Times New Roman" w:hAnsi="Times New Roman"/>
          <w:b/>
          <w:sz w:val="24"/>
          <w:szCs w:val="20"/>
          <w:u w:val="single"/>
          <w:lang w:eastAsia="pl-PL"/>
        </w:rPr>
      </w:pPr>
      <w:r>
        <w:rPr>
          <w:rFonts w:ascii="Times New Roman" w:eastAsia="Times New Roman" w:hAnsi="Times New Roman"/>
          <w:b/>
          <w:sz w:val="24"/>
          <w:szCs w:val="20"/>
          <w:u w:val="single"/>
          <w:lang w:eastAsia="pl-PL"/>
        </w:rPr>
        <w:t>Ad. 3</w:t>
      </w:r>
    </w:p>
    <w:p w:rsidR="00E57A3E" w:rsidRDefault="00671D67" w:rsidP="00DC7594">
      <w:pPr>
        <w:spacing w:after="0" w:line="360" w:lineRule="auto"/>
        <w:jc w:val="both"/>
        <w:rPr>
          <w:rFonts w:ascii="Times New Roman" w:hAnsi="Times New Roman" w:cs="Times New Roman"/>
          <w:sz w:val="24"/>
          <w:szCs w:val="24"/>
        </w:rPr>
      </w:pPr>
      <w:r w:rsidRPr="00671D67">
        <w:rPr>
          <w:rFonts w:ascii="Times New Roman" w:eastAsia="Times New Roman" w:hAnsi="Times New Roman"/>
          <w:sz w:val="24"/>
          <w:szCs w:val="20"/>
          <w:lang w:eastAsia="pl-PL"/>
        </w:rPr>
        <w:t xml:space="preserve">Komisja </w:t>
      </w:r>
      <w:r w:rsidR="00C35C62">
        <w:rPr>
          <w:rFonts w:ascii="Times New Roman" w:eastAsia="Times New Roman" w:hAnsi="Times New Roman"/>
          <w:sz w:val="24"/>
          <w:szCs w:val="20"/>
          <w:lang w:eastAsia="pl-PL"/>
        </w:rPr>
        <w:t xml:space="preserve">Skarg, Wniosków i Petycji Rady Gminy </w:t>
      </w:r>
      <w:r w:rsidR="00FF0CAB">
        <w:rPr>
          <w:rFonts w:ascii="Times New Roman" w:eastAsia="Times New Roman" w:hAnsi="Times New Roman"/>
          <w:sz w:val="24"/>
          <w:szCs w:val="20"/>
          <w:lang w:eastAsia="pl-PL"/>
        </w:rPr>
        <w:t>zapoznała się</w:t>
      </w:r>
      <w:r w:rsidR="00E57A3E">
        <w:rPr>
          <w:rFonts w:ascii="Times New Roman" w:eastAsia="Times New Roman" w:hAnsi="Times New Roman"/>
          <w:sz w:val="24"/>
          <w:szCs w:val="20"/>
          <w:lang w:eastAsia="pl-PL"/>
        </w:rPr>
        <w:t xml:space="preserve"> z </w:t>
      </w:r>
      <w:r w:rsidR="00FF0CAB">
        <w:rPr>
          <w:rFonts w:ascii="Times New Roman" w:hAnsi="Times New Roman" w:cs="Times New Roman"/>
          <w:sz w:val="24"/>
          <w:szCs w:val="24"/>
        </w:rPr>
        <w:t>rozstrzygnięcie</w:t>
      </w:r>
      <w:r w:rsidR="00E57A3E">
        <w:rPr>
          <w:rFonts w:ascii="Times New Roman" w:hAnsi="Times New Roman" w:cs="Times New Roman"/>
          <w:sz w:val="24"/>
          <w:szCs w:val="24"/>
        </w:rPr>
        <w:t xml:space="preserve"> nadzorczym</w:t>
      </w:r>
      <w:r w:rsidR="00FF0CAB">
        <w:rPr>
          <w:rFonts w:ascii="Times New Roman" w:hAnsi="Times New Roman" w:cs="Times New Roman"/>
          <w:sz w:val="24"/>
          <w:szCs w:val="24"/>
        </w:rPr>
        <w:t xml:space="preserve"> NK-II.4131.173.2024.PB Wojewody Podlaskiego z dnia 24 września 2024 r. </w:t>
      </w:r>
      <w:r w:rsidR="00DF468F">
        <w:rPr>
          <w:rFonts w:ascii="Times New Roman" w:hAnsi="Times New Roman" w:cs="Times New Roman"/>
          <w:sz w:val="24"/>
          <w:szCs w:val="24"/>
        </w:rPr>
        <w:t xml:space="preserve">stwierdzającym nieważność </w:t>
      </w:r>
      <w:r w:rsidR="00FF0CAB">
        <w:rPr>
          <w:rFonts w:ascii="Times New Roman" w:hAnsi="Times New Roman" w:cs="Times New Roman"/>
          <w:sz w:val="24"/>
          <w:szCs w:val="24"/>
        </w:rPr>
        <w:t xml:space="preserve">uchwały nr IV/32/24 Rady Gminy Suwałki z dnia 26 sierpnia 2024 r. w sprawie  </w:t>
      </w:r>
      <w:r w:rsidR="00FF0CAB" w:rsidRPr="00683FE5">
        <w:rPr>
          <w:rFonts w:ascii="Times New Roman" w:hAnsi="Times New Roman" w:cs="Times New Roman"/>
          <w:sz w:val="24"/>
          <w:szCs w:val="24"/>
        </w:rPr>
        <w:t>r</w:t>
      </w:r>
      <w:r w:rsidR="00FF0CAB">
        <w:rPr>
          <w:rFonts w:ascii="Times New Roman" w:hAnsi="Times New Roman" w:cs="Times New Roman"/>
          <w:sz w:val="24"/>
          <w:szCs w:val="24"/>
        </w:rPr>
        <w:t>ozpatrzenia skargi na działalność p.o. Dyrektora Szkoły Podstawowej im. Marii Konopnickiej w Starym Folwarku.</w:t>
      </w:r>
      <w:r w:rsidR="00E57A3E">
        <w:rPr>
          <w:rFonts w:ascii="Times New Roman" w:hAnsi="Times New Roman" w:cs="Times New Roman"/>
          <w:sz w:val="24"/>
          <w:szCs w:val="24"/>
        </w:rPr>
        <w:t xml:space="preserve"> </w:t>
      </w:r>
      <w:r w:rsidR="00DF468F">
        <w:rPr>
          <w:rFonts w:ascii="Times New Roman" w:eastAsia="Times New Roman" w:hAnsi="Times New Roman"/>
          <w:szCs w:val="20"/>
          <w:lang w:eastAsia="pl-PL" w:bidi="pl-PL"/>
        </w:rPr>
        <w:t xml:space="preserve"> </w:t>
      </w:r>
      <w:r w:rsidR="00DF468F" w:rsidRPr="00DF62AD">
        <w:rPr>
          <w:rFonts w:ascii="Times New Roman" w:eastAsia="Times New Roman" w:hAnsi="Times New Roman"/>
          <w:sz w:val="24"/>
          <w:szCs w:val="24"/>
          <w:lang w:eastAsia="pl-PL" w:bidi="pl-PL"/>
        </w:rPr>
        <w:t>W</w:t>
      </w:r>
      <w:r w:rsidR="00E57A3E" w:rsidRPr="00DF62AD">
        <w:rPr>
          <w:rFonts w:ascii="Times New Roman" w:eastAsia="Times New Roman" w:hAnsi="Times New Roman"/>
          <w:sz w:val="24"/>
          <w:szCs w:val="24"/>
          <w:lang w:eastAsia="pl-PL" w:bidi="pl-PL"/>
        </w:rPr>
        <w:t xml:space="preserve"> ocenie organu nadzoru uchwała w sposób istotny narusza art. 238 § 1 k.p.a., bowiem z dołączonego do uchwały uzasadnienia nie sposób wywieść, z jakich przyczyn Rada Gminy Suwałki zarzuty przedstawione przez skarżących uznała za bezzasadne.</w:t>
      </w:r>
      <w:r w:rsidR="00E57A3E">
        <w:rPr>
          <w:rFonts w:ascii="Times New Roman" w:hAnsi="Times New Roman" w:cs="Times New Roman"/>
          <w:sz w:val="24"/>
          <w:szCs w:val="24"/>
        </w:rPr>
        <w:t xml:space="preserve"> </w:t>
      </w:r>
    </w:p>
    <w:p w:rsidR="00E57A3E" w:rsidRPr="00E57A3E" w:rsidRDefault="00E57A3E" w:rsidP="00DC7594">
      <w:pPr>
        <w:spacing w:after="0" w:line="360" w:lineRule="auto"/>
        <w:jc w:val="both"/>
        <w:rPr>
          <w:rFonts w:ascii="Times New Roman" w:hAnsi="Times New Roman" w:cs="Times New Roman"/>
          <w:sz w:val="24"/>
          <w:szCs w:val="24"/>
        </w:rPr>
      </w:pPr>
      <w:r w:rsidRPr="00E57A3E">
        <w:rPr>
          <w:rFonts w:ascii="Times New Roman" w:eastAsia="Times New Roman" w:hAnsi="Times New Roman"/>
          <w:sz w:val="24"/>
          <w:szCs w:val="24"/>
          <w:lang w:eastAsia="pl-PL" w:bidi="pl-PL"/>
        </w:rPr>
        <w:t>Komisja Sk</w:t>
      </w:r>
      <w:r>
        <w:rPr>
          <w:rFonts w:ascii="Times New Roman" w:eastAsia="Times New Roman" w:hAnsi="Times New Roman"/>
          <w:sz w:val="24"/>
          <w:szCs w:val="24"/>
          <w:lang w:eastAsia="pl-PL" w:bidi="pl-PL"/>
        </w:rPr>
        <w:t xml:space="preserve">arg, Wniosków i Petycji </w:t>
      </w:r>
      <w:r w:rsidRPr="00E57A3E">
        <w:rPr>
          <w:rFonts w:ascii="Times New Roman" w:eastAsia="Times New Roman" w:hAnsi="Times New Roman"/>
          <w:sz w:val="24"/>
          <w:szCs w:val="24"/>
          <w:lang w:eastAsia="pl-PL" w:bidi="pl-PL"/>
        </w:rPr>
        <w:t>uwzględniając powyższe okoliczności stosownie do kompetencji określonych art. 18b u.s.g. oraz § 34 statutu Gminy Suwałki, postanowiła zająć się powyższą skargą i uznała, iż  stanowiące załącznik do uchwały uzasadnienie o sposobie załatwienia skargi powinno zawierać również przedstawienie podniesionych w skardze zarzutów jako przedstawienie stanu faktycznego oraz dodatkowe uzasadnienie prawne.</w:t>
      </w:r>
    </w:p>
    <w:p w:rsidR="00E57A3E" w:rsidRPr="00DF62AD" w:rsidRDefault="00E57A3E" w:rsidP="00DC7594">
      <w:pPr>
        <w:suppressAutoHyphens/>
        <w:spacing w:after="0" w:line="360" w:lineRule="auto"/>
        <w:jc w:val="both"/>
        <w:rPr>
          <w:rFonts w:ascii="Times New Roman" w:eastAsia="Times New Roman" w:hAnsi="Times New Roman"/>
          <w:sz w:val="24"/>
          <w:szCs w:val="24"/>
          <w:lang w:eastAsia="pl-PL" w:bidi="pl-PL"/>
        </w:rPr>
      </w:pPr>
      <w:r w:rsidRPr="00DF62AD">
        <w:rPr>
          <w:rFonts w:ascii="Times New Roman" w:eastAsia="Times New Roman" w:hAnsi="Times New Roman"/>
          <w:sz w:val="24"/>
          <w:szCs w:val="24"/>
          <w:lang w:eastAsia="pl-PL" w:bidi="pl-PL"/>
        </w:rPr>
        <w:lastRenderedPageBreak/>
        <w:t xml:space="preserve">Komisja Skarg, Wniosków i Petycji ponadto przyjęła, iż przedmiotem skargi może być </w:t>
      </w:r>
      <w:r w:rsidR="00DF62AD">
        <w:rPr>
          <w:rFonts w:ascii="Times New Roman" w:eastAsia="Times New Roman" w:hAnsi="Times New Roman"/>
          <w:sz w:val="24"/>
          <w:szCs w:val="24"/>
          <w:lang w:eastAsia="pl-PL" w:bidi="pl-PL"/>
        </w:rPr>
        <w:t xml:space="preserve">                                    </w:t>
      </w:r>
      <w:r w:rsidRPr="00DF62AD">
        <w:rPr>
          <w:rFonts w:ascii="Times New Roman" w:eastAsia="Times New Roman" w:hAnsi="Times New Roman"/>
          <w:sz w:val="24"/>
          <w:szCs w:val="24"/>
          <w:lang w:eastAsia="pl-PL" w:bidi="pl-PL"/>
        </w:rPr>
        <w:t>w szczególności zaniedbanie lub nienależyte wykonywanie zadań przez właściwe organy albo przez ich pracowników, naruszanie praworządności lub interesów skarżących, a także przewlekłe lub biurokratyczne załatwianie spraw (art. 227 k.p.a.); każdy organ działa na podstawie i w granicach prawa (art. 7 Konstytucji RP), co oznacza, że każdy organ z urzędu przestrzega również swojej właściwości i rozpatruje skargi tylko w zakresie kompetencji; jeżeli przepisy szczególne nie określają innych organów właściwych do rozpatrywania skarg, organem właściwym do rozpatrzenia skargi dotyczącej zadań lub działalności kierowników gminnych jednostek organizacyjnych jest rada gminy (art. 229 pkt 3 k.p.a.); organem właściwym do rozpoznania skargi dotyczącej zadań lub działalności dyrektora szkoły prowadzonej przez gminę jest rada gminy, jak stanowi art. 229 pkt 3 k.p.a., chyba, że przepisy szczególne wskażą inny organ (por. wyrok NSA z dnia 20 grudnia 2006 r., I OSK 1593/06).</w:t>
      </w:r>
    </w:p>
    <w:p w:rsidR="00E57A3E" w:rsidRPr="00E57A3E" w:rsidRDefault="00E57A3E" w:rsidP="00DC7594">
      <w:pPr>
        <w:suppressAutoHyphens/>
        <w:spacing w:after="0" w:line="360" w:lineRule="auto"/>
        <w:jc w:val="both"/>
        <w:rPr>
          <w:rFonts w:ascii="Times New Roman" w:eastAsia="Times New Roman" w:hAnsi="Times New Roman"/>
          <w:sz w:val="24"/>
          <w:szCs w:val="24"/>
          <w:lang w:eastAsia="pl-PL" w:bidi="pl-PL"/>
        </w:rPr>
      </w:pPr>
      <w:r w:rsidRPr="00E57A3E">
        <w:rPr>
          <w:rFonts w:ascii="Times New Roman" w:eastAsia="Times New Roman" w:hAnsi="Times New Roman"/>
          <w:sz w:val="24"/>
          <w:szCs w:val="24"/>
          <w:lang w:eastAsia="pl-PL" w:bidi="pl-PL"/>
        </w:rPr>
        <w:t>Wobec powyższego Komisja Skarg, Wniosków i Petycji przyjęła, iż Szkoła Podstawowa im. Marii Konopnickiej w Starym Folwarku jest jednostką organizacyjną jednostki Gminy Suwałki kierowaną przez dyrektora, co powoduje, że organem właściwym do rozpatrzenia skargi dotyczącej zadań lub działalności dyrektora szkoły gminnej (kierownika jednostki organizacyjnej gminy) jest co do zasady rada gminy, jeżeli przepisy szczególne nie określają innych organów właściwych do rozpatrywania skarg.</w:t>
      </w:r>
      <w:r w:rsidR="00DF62AD">
        <w:rPr>
          <w:rFonts w:ascii="Times New Roman" w:eastAsia="Times New Roman" w:hAnsi="Times New Roman"/>
          <w:sz w:val="24"/>
          <w:szCs w:val="24"/>
          <w:lang w:eastAsia="pl-PL" w:bidi="pl-PL"/>
        </w:rPr>
        <w:t xml:space="preserve"> </w:t>
      </w:r>
      <w:r w:rsidRPr="00E57A3E">
        <w:rPr>
          <w:rFonts w:ascii="Times New Roman" w:eastAsia="Times New Roman" w:hAnsi="Times New Roman"/>
          <w:sz w:val="24"/>
          <w:szCs w:val="24"/>
          <w:lang w:eastAsia="pl-PL" w:bidi="pl-PL"/>
        </w:rPr>
        <w:t>Komisja Skarg, Wniosków i Petycji uznała również, że w przypadku, gdy skarga wniesiona na dyrektora szkoły zawiera zarzuty odnośnie kwestii wskazanyc</w:t>
      </w:r>
      <w:r w:rsidR="00DF62AD">
        <w:rPr>
          <w:rFonts w:ascii="Times New Roman" w:eastAsia="Times New Roman" w:hAnsi="Times New Roman"/>
          <w:sz w:val="24"/>
          <w:szCs w:val="24"/>
          <w:lang w:eastAsia="pl-PL" w:bidi="pl-PL"/>
        </w:rPr>
        <w:t xml:space="preserve">h w art. 51 oraz art. 55 ustawy </w:t>
      </w:r>
      <w:r w:rsidRPr="00E57A3E">
        <w:rPr>
          <w:rFonts w:ascii="Times New Roman" w:eastAsia="Times New Roman" w:hAnsi="Times New Roman"/>
          <w:sz w:val="24"/>
          <w:szCs w:val="24"/>
          <w:lang w:eastAsia="pl-PL" w:bidi="pl-PL"/>
        </w:rPr>
        <w:t xml:space="preserve">z dnia 14 grudnia 2016 r. Prawo oświatowe (Dz.U. z 2024 r. poz. 737 z późn. zm.), wówczas organem właściwym do rozpatrzenia skargi w tym zakresie jest kurator oświaty. Natomiast, jeśli skarga zawiera również zarzuty dotyczące zadań lub działalności kierowników gminnych jednostek organizacyjnych </w:t>
      </w:r>
      <w:r w:rsidR="00DF62AD">
        <w:rPr>
          <w:rFonts w:ascii="Times New Roman" w:eastAsia="Times New Roman" w:hAnsi="Times New Roman"/>
          <w:sz w:val="24"/>
          <w:szCs w:val="24"/>
          <w:lang w:eastAsia="pl-PL" w:bidi="pl-PL"/>
        </w:rPr>
        <w:t xml:space="preserve">      </w:t>
      </w:r>
      <w:r w:rsidRPr="00E57A3E">
        <w:rPr>
          <w:rFonts w:ascii="Times New Roman" w:eastAsia="Times New Roman" w:hAnsi="Times New Roman"/>
          <w:sz w:val="24"/>
          <w:szCs w:val="24"/>
          <w:lang w:eastAsia="pl-PL" w:bidi="pl-PL"/>
        </w:rPr>
        <w:t xml:space="preserve">i nie są to zarzuty dotyczące kwestii określonych powyższymi przepisami ustawy z dnia </w:t>
      </w:r>
      <w:r w:rsidR="00DF62AD">
        <w:rPr>
          <w:rFonts w:ascii="Times New Roman" w:eastAsia="Times New Roman" w:hAnsi="Times New Roman"/>
          <w:sz w:val="24"/>
          <w:szCs w:val="24"/>
          <w:lang w:eastAsia="pl-PL" w:bidi="pl-PL"/>
        </w:rPr>
        <w:t xml:space="preserve">             </w:t>
      </w:r>
      <w:r w:rsidRPr="00E57A3E">
        <w:rPr>
          <w:rFonts w:ascii="Times New Roman" w:eastAsia="Times New Roman" w:hAnsi="Times New Roman"/>
          <w:sz w:val="24"/>
          <w:szCs w:val="24"/>
          <w:lang w:eastAsia="pl-PL" w:bidi="pl-PL"/>
        </w:rPr>
        <w:t xml:space="preserve">14 grudnia 2016 r. Prawo oświatowe, to wówczas organem właściwym do rozpatrzenia skargi w tym zakresie jest rada gminy. </w:t>
      </w:r>
    </w:p>
    <w:p w:rsidR="00E57A3E" w:rsidRPr="00E57A3E" w:rsidRDefault="00E57A3E" w:rsidP="00DC7594">
      <w:pPr>
        <w:suppressAutoHyphens/>
        <w:spacing w:after="0" w:line="360" w:lineRule="auto"/>
        <w:jc w:val="both"/>
        <w:rPr>
          <w:rFonts w:ascii="Times New Roman" w:eastAsia="Times New Roman" w:hAnsi="Times New Roman"/>
          <w:sz w:val="24"/>
          <w:szCs w:val="24"/>
          <w:lang w:eastAsia="pl-PL" w:bidi="pl-PL"/>
        </w:rPr>
      </w:pPr>
      <w:r w:rsidRPr="00E57A3E">
        <w:rPr>
          <w:rFonts w:ascii="Times New Roman" w:eastAsia="Times New Roman" w:hAnsi="Times New Roman"/>
          <w:sz w:val="24"/>
          <w:szCs w:val="24"/>
          <w:lang w:eastAsia="pl-PL" w:bidi="pl-PL"/>
        </w:rPr>
        <w:t>Wobec powyższego Komisja Skarg, Wn</w:t>
      </w:r>
      <w:r w:rsidR="00DF468F">
        <w:rPr>
          <w:rFonts w:ascii="Times New Roman" w:eastAsia="Times New Roman" w:hAnsi="Times New Roman"/>
          <w:sz w:val="24"/>
          <w:szCs w:val="24"/>
          <w:lang w:eastAsia="pl-PL" w:bidi="pl-PL"/>
        </w:rPr>
        <w:t xml:space="preserve">iosków i Petycji </w:t>
      </w:r>
      <w:r w:rsidRPr="00E57A3E">
        <w:rPr>
          <w:rFonts w:ascii="Times New Roman" w:eastAsia="Times New Roman" w:hAnsi="Times New Roman"/>
          <w:sz w:val="24"/>
          <w:szCs w:val="24"/>
          <w:lang w:eastAsia="pl-PL" w:bidi="pl-PL"/>
        </w:rPr>
        <w:t xml:space="preserve">ustaliła, że skarżący postawili </w:t>
      </w:r>
      <w:r w:rsidR="00DF468F">
        <w:rPr>
          <w:rFonts w:ascii="Times New Roman" w:eastAsia="Times New Roman" w:hAnsi="Times New Roman"/>
          <w:sz w:val="24"/>
          <w:szCs w:val="24"/>
          <w:lang w:eastAsia="pl-PL" w:bidi="pl-PL"/>
        </w:rPr>
        <w:t xml:space="preserve">                                  </w:t>
      </w:r>
      <w:r w:rsidRPr="00E57A3E">
        <w:rPr>
          <w:rFonts w:ascii="Times New Roman" w:eastAsia="Times New Roman" w:hAnsi="Times New Roman"/>
          <w:sz w:val="24"/>
          <w:szCs w:val="24"/>
          <w:lang w:eastAsia="pl-PL" w:bidi="pl-PL"/>
        </w:rPr>
        <w:t>w skardze wiele zarzutów wobec p.o. Dyrektora Szkoły Podstawowej im. Marii Konopnickiej w Starym Folwarku Pani Justyny Korenkiewicz, wśród których były zarzuty podlegające rozpatrzeniu przez Radę Gminy Suwałki, ale także zarzuty podlegające rozpatrzeniu przez Podlaskiego Kuratora Oświaty. Otóż, według treści skargi skarżący m.in. zarzucili, iż:</w:t>
      </w:r>
    </w:p>
    <w:p w:rsidR="00E57A3E" w:rsidRPr="00E57A3E" w:rsidRDefault="00E57A3E" w:rsidP="00DC7594">
      <w:pPr>
        <w:suppressAutoHyphens/>
        <w:spacing w:after="0" w:line="360" w:lineRule="auto"/>
        <w:jc w:val="both"/>
        <w:rPr>
          <w:rFonts w:ascii="Times New Roman" w:eastAsia="Times New Roman" w:hAnsi="Times New Roman"/>
          <w:i/>
          <w:iCs/>
          <w:sz w:val="24"/>
          <w:szCs w:val="24"/>
          <w:lang w:eastAsia="pl-PL" w:bidi="pl-PL"/>
        </w:rPr>
      </w:pPr>
      <w:r w:rsidRPr="00E57A3E">
        <w:rPr>
          <w:rFonts w:ascii="Times New Roman" w:eastAsia="Times New Roman" w:hAnsi="Times New Roman"/>
          <w:i/>
          <w:iCs/>
          <w:sz w:val="24"/>
          <w:szCs w:val="24"/>
          <w:lang w:eastAsia="pl-PL" w:bidi="pl-PL"/>
        </w:rPr>
        <w:t xml:space="preserve">„Jako rodzice jesteśmy bardzo zaniepokojeni i przerażeni sposobem zarządzania przez p.o. Justynę Korenkiewicz, która nie tylko nie dbała o bezpieczeństwo uczniów, ale chroni pracownika, który temu bezpieczeństwu zagraża, w tym bezpieczeństwu psychicznemu. (…) w/w </w:t>
      </w:r>
      <w:r w:rsidRPr="00E57A3E">
        <w:rPr>
          <w:rFonts w:ascii="Times New Roman" w:eastAsia="Times New Roman" w:hAnsi="Times New Roman"/>
          <w:i/>
          <w:iCs/>
          <w:sz w:val="24"/>
          <w:szCs w:val="24"/>
          <w:lang w:eastAsia="pl-PL" w:bidi="pl-PL"/>
        </w:rPr>
        <w:lastRenderedPageBreak/>
        <w:t>pani p.o. dyrektor Justyna Korenkiewicz nie spełnia swoich obowiązków na wielu płaszczyznach, szczególnie edukacji i tym, jakim jest przede wszystkim ochrona dzieci. Zarówno wychowawca klasy pierwszej pani (…) jaki i p.o. dyrektor Justyna Korenkiewicz, nagminnie łamią prawa uczniów. Zarzucam Pani p.o. obowiązki Justynie Korenkiewicz:</w:t>
      </w:r>
    </w:p>
    <w:p w:rsidR="00E57A3E" w:rsidRPr="00E57A3E" w:rsidRDefault="00E57A3E" w:rsidP="00DC7594">
      <w:pPr>
        <w:suppressAutoHyphens/>
        <w:spacing w:after="0" w:line="360" w:lineRule="auto"/>
        <w:jc w:val="both"/>
        <w:rPr>
          <w:rFonts w:ascii="Times New Roman" w:eastAsia="Times New Roman" w:hAnsi="Times New Roman"/>
          <w:i/>
          <w:iCs/>
          <w:sz w:val="24"/>
          <w:szCs w:val="24"/>
          <w:lang w:eastAsia="pl-PL" w:bidi="pl-PL"/>
        </w:rPr>
      </w:pPr>
      <w:r w:rsidRPr="00E57A3E">
        <w:rPr>
          <w:rFonts w:ascii="Times New Roman" w:eastAsia="Times New Roman" w:hAnsi="Times New Roman"/>
          <w:i/>
          <w:iCs/>
          <w:sz w:val="24"/>
          <w:szCs w:val="24"/>
          <w:lang w:eastAsia="pl-PL" w:bidi="pl-PL"/>
        </w:rPr>
        <w:t>- tuszowanie nagannego zachowania pani (…), co widać nie tylko w skargach rodziców,</w:t>
      </w:r>
    </w:p>
    <w:p w:rsidR="00E57A3E" w:rsidRPr="00E57A3E" w:rsidRDefault="00E57A3E" w:rsidP="00DC7594">
      <w:pPr>
        <w:suppressAutoHyphens/>
        <w:spacing w:after="0" w:line="360" w:lineRule="auto"/>
        <w:jc w:val="both"/>
        <w:rPr>
          <w:rFonts w:ascii="Times New Roman" w:eastAsia="Times New Roman" w:hAnsi="Times New Roman"/>
          <w:i/>
          <w:iCs/>
          <w:sz w:val="24"/>
          <w:szCs w:val="24"/>
          <w:lang w:eastAsia="pl-PL" w:bidi="pl-PL"/>
        </w:rPr>
      </w:pPr>
      <w:r w:rsidRPr="00E57A3E">
        <w:rPr>
          <w:rFonts w:ascii="Times New Roman" w:eastAsia="Times New Roman" w:hAnsi="Times New Roman"/>
          <w:i/>
          <w:iCs/>
          <w:sz w:val="24"/>
          <w:szCs w:val="24"/>
          <w:lang w:eastAsia="pl-PL" w:bidi="pl-PL"/>
        </w:rPr>
        <w:t>- brak wyciągania konsekwencji z zachowania wychowawczyni klasy pierwszej pani (…),</w:t>
      </w:r>
    </w:p>
    <w:p w:rsidR="00E57A3E" w:rsidRPr="00E57A3E" w:rsidRDefault="00E57A3E" w:rsidP="00DC7594">
      <w:pPr>
        <w:suppressAutoHyphens/>
        <w:spacing w:after="0" w:line="360" w:lineRule="auto"/>
        <w:jc w:val="both"/>
        <w:rPr>
          <w:rFonts w:ascii="Times New Roman" w:eastAsia="Times New Roman" w:hAnsi="Times New Roman"/>
          <w:i/>
          <w:iCs/>
          <w:sz w:val="24"/>
          <w:szCs w:val="24"/>
          <w:lang w:eastAsia="pl-PL" w:bidi="pl-PL"/>
        </w:rPr>
      </w:pPr>
      <w:r w:rsidRPr="00E57A3E">
        <w:rPr>
          <w:rFonts w:ascii="Times New Roman" w:eastAsia="Times New Roman" w:hAnsi="Times New Roman"/>
          <w:i/>
          <w:iCs/>
          <w:sz w:val="24"/>
          <w:szCs w:val="24"/>
          <w:lang w:eastAsia="pl-PL" w:bidi="pl-PL"/>
        </w:rPr>
        <w:t>- brak profesjonalizmu, merytorycznego przygotowania,</w:t>
      </w:r>
    </w:p>
    <w:p w:rsidR="00E57A3E" w:rsidRPr="00E57A3E" w:rsidRDefault="00E57A3E" w:rsidP="00DC7594">
      <w:pPr>
        <w:suppressAutoHyphens/>
        <w:spacing w:after="0" w:line="360" w:lineRule="auto"/>
        <w:jc w:val="both"/>
        <w:rPr>
          <w:rFonts w:ascii="Times New Roman" w:eastAsia="Times New Roman" w:hAnsi="Times New Roman"/>
          <w:i/>
          <w:iCs/>
          <w:sz w:val="24"/>
          <w:szCs w:val="24"/>
          <w:lang w:eastAsia="pl-PL" w:bidi="pl-PL"/>
        </w:rPr>
      </w:pPr>
      <w:r w:rsidRPr="00E57A3E">
        <w:rPr>
          <w:rFonts w:ascii="Times New Roman" w:eastAsia="Times New Roman" w:hAnsi="Times New Roman"/>
          <w:i/>
          <w:iCs/>
          <w:sz w:val="24"/>
          <w:szCs w:val="24"/>
          <w:lang w:eastAsia="pl-PL" w:bidi="pl-PL"/>
        </w:rPr>
        <w:t xml:space="preserve">- utrudniony kontakt (uniemożliwiający wręcz) z p.o. dyrektorem Justyną Korenkiewicz, gdyż dyrektor jest raczej gościem niż pracownikiem szkoły,  </w:t>
      </w:r>
    </w:p>
    <w:p w:rsidR="00E57A3E" w:rsidRPr="00E57A3E" w:rsidRDefault="00E57A3E" w:rsidP="00DC7594">
      <w:pPr>
        <w:suppressAutoHyphens/>
        <w:spacing w:after="0" w:line="360" w:lineRule="auto"/>
        <w:jc w:val="both"/>
        <w:rPr>
          <w:rFonts w:ascii="Times New Roman" w:eastAsia="Times New Roman" w:hAnsi="Times New Roman"/>
          <w:i/>
          <w:iCs/>
          <w:sz w:val="24"/>
          <w:szCs w:val="24"/>
          <w:lang w:eastAsia="pl-PL" w:bidi="pl-PL"/>
        </w:rPr>
      </w:pPr>
      <w:r w:rsidRPr="00E57A3E">
        <w:rPr>
          <w:rFonts w:ascii="Times New Roman" w:eastAsia="Times New Roman" w:hAnsi="Times New Roman"/>
          <w:i/>
          <w:iCs/>
          <w:sz w:val="24"/>
          <w:szCs w:val="24"/>
          <w:lang w:eastAsia="pl-PL" w:bidi="pl-PL"/>
        </w:rPr>
        <w:t>- brak nadzoru pedagogicznego,</w:t>
      </w:r>
    </w:p>
    <w:p w:rsidR="00E57A3E" w:rsidRPr="00E57A3E" w:rsidRDefault="00E57A3E" w:rsidP="00DC7594">
      <w:pPr>
        <w:suppressAutoHyphens/>
        <w:spacing w:after="0" w:line="360" w:lineRule="auto"/>
        <w:jc w:val="both"/>
        <w:rPr>
          <w:rFonts w:ascii="Times New Roman" w:eastAsia="Times New Roman" w:hAnsi="Times New Roman"/>
          <w:i/>
          <w:iCs/>
          <w:sz w:val="24"/>
          <w:szCs w:val="24"/>
          <w:lang w:eastAsia="pl-PL" w:bidi="pl-PL"/>
        </w:rPr>
      </w:pPr>
      <w:r w:rsidRPr="00E57A3E">
        <w:rPr>
          <w:rFonts w:ascii="Times New Roman" w:eastAsia="Times New Roman" w:hAnsi="Times New Roman"/>
          <w:i/>
          <w:iCs/>
          <w:sz w:val="24"/>
          <w:szCs w:val="24"/>
          <w:lang w:eastAsia="pl-PL" w:bidi="pl-PL"/>
        </w:rPr>
        <w:t>- dzieci wielokrotnie pozostawały bez opieki,</w:t>
      </w:r>
    </w:p>
    <w:p w:rsidR="00E57A3E" w:rsidRPr="00E57A3E" w:rsidRDefault="00E57A3E" w:rsidP="00DC7594">
      <w:pPr>
        <w:suppressAutoHyphens/>
        <w:spacing w:after="0" w:line="360" w:lineRule="auto"/>
        <w:jc w:val="both"/>
        <w:rPr>
          <w:rFonts w:ascii="Times New Roman" w:eastAsia="Times New Roman" w:hAnsi="Times New Roman"/>
          <w:i/>
          <w:iCs/>
          <w:sz w:val="24"/>
          <w:szCs w:val="24"/>
          <w:lang w:eastAsia="pl-PL" w:bidi="pl-PL"/>
        </w:rPr>
      </w:pPr>
      <w:r w:rsidRPr="00E57A3E">
        <w:rPr>
          <w:rFonts w:ascii="Times New Roman" w:eastAsia="Times New Roman" w:hAnsi="Times New Roman"/>
          <w:i/>
          <w:iCs/>
          <w:sz w:val="24"/>
          <w:szCs w:val="24"/>
          <w:lang w:eastAsia="pl-PL" w:bidi="pl-PL"/>
        </w:rPr>
        <w:t>- nie wykonywanie obowiązków jako nauczyciel,</w:t>
      </w:r>
    </w:p>
    <w:p w:rsidR="00E57A3E" w:rsidRPr="00E57A3E" w:rsidRDefault="00E57A3E" w:rsidP="00DC7594">
      <w:pPr>
        <w:suppressAutoHyphens/>
        <w:spacing w:after="0" w:line="360" w:lineRule="auto"/>
        <w:jc w:val="both"/>
        <w:rPr>
          <w:rFonts w:ascii="Times New Roman" w:eastAsia="Times New Roman" w:hAnsi="Times New Roman"/>
          <w:i/>
          <w:iCs/>
          <w:sz w:val="24"/>
          <w:szCs w:val="24"/>
          <w:lang w:eastAsia="pl-PL" w:bidi="pl-PL"/>
        </w:rPr>
      </w:pPr>
      <w:r w:rsidRPr="00E57A3E">
        <w:rPr>
          <w:rFonts w:ascii="Times New Roman" w:eastAsia="Times New Roman" w:hAnsi="Times New Roman"/>
          <w:i/>
          <w:iCs/>
          <w:sz w:val="24"/>
          <w:szCs w:val="24"/>
          <w:lang w:eastAsia="pl-PL" w:bidi="pl-PL"/>
        </w:rPr>
        <w:t>- powszechnie wiadomym jest, że w klasie drugiej, w której powinna prowadzić lekcje nie była albo na nich obecna, albo będąc obecna w szkole zajęta plotkowaniem,</w:t>
      </w:r>
    </w:p>
    <w:p w:rsidR="00E57A3E" w:rsidRPr="00E57A3E" w:rsidRDefault="00E57A3E" w:rsidP="00DC7594">
      <w:pPr>
        <w:suppressAutoHyphens/>
        <w:spacing w:after="0" w:line="360" w:lineRule="auto"/>
        <w:jc w:val="both"/>
        <w:rPr>
          <w:rFonts w:ascii="Times New Roman" w:eastAsia="Times New Roman" w:hAnsi="Times New Roman"/>
          <w:i/>
          <w:iCs/>
          <w:sz w:val="24"/>
          <w:szCs w:val="24"/>
          <w:lang w:eastAsia="pl-PL" w:bidi="pl-PL"/>
        </w:rPr>
      </w:pPr>
      <w:r w:rsidRPr="00E57A3E">
        <w:rPr>
          <w:rFonts w:ascii="Times New Roman" w:eastAsia="Times New Roman" w:hAnsi="Times New Roman"/>
          <w:i/>
          <w:iCs/>
          <w:sz w:val="24"/>
          <w:szCs w:val="24"/>
          <w:lang w:eastAsia="pl-PL" w:bidi="pl-PL"/>
        </w:rPr>
        <w:t>- ograniczanie prawa do rozmowy, jakiejkolwiek szczególnie w przypadku wystąpienia trudności</w:t>
      </w:r>
    </w:p>
    <w:p w:rsidR="00E57A3E" w:rsidRPr="00E57A3E" w:rsidRDefault="00E57A3E" w:rsidP="00DC7594">
      <w:pPr>
        <w:suppressAutoHyphens/>
        <w:spacing w:after="0" w:line="360" w:lineRule="auto"/>
        <w:jc w:val="both"/>
        <w:rPr>
          <w:rFonts w:ascii="Times New Roman" w:eastAsia="Times New Roman" w:hAnsi="Times New Roman"/>
          <w:sz w:val="24"/>
          <w:szCs w:val="24"/>
          <w:lang w:eastAsia="pl-PL" w:bidi="pl-PL"/>
        </w:rPr>
      </w:pPr>
      <w:r w:rsidRPr="00E57A3E">
        <w:rPr>
          <w:rFonts w:ascii="Times New Roman" w:eastAsia="Times New Roman" w:hAnsi="Times New Roman"/>
          <w:i/>
          <w:iCs/>
          <w:sz w:val="24"/>
          <w:szCs w:val="24"/>
          <w:lang w:eastAsia="pl-PL" w:bidi="pl-PL"/>
        </w:rPr>
        <w:t>-  ostatecznie p.o. dyrektora w odpowiedzi pisemnej do mojej oskarża mnie o „nękanie nauczyciela”.”</w:t>
      </w:r>
      <w:r w:rsidRPr="00E57A3E">
        <w:rPr>
          <w:rFonts w:ascii="Times New Roman" w:eastAsia="Times New Roman" w:hAnsi="Times New Roman"/>
          <w:sz w:val="24"/>
          <w:szCs w:val="24"/>
          <w:lang w:eastAsia="pl-PL" w:bidi="pl-PL"/>
        </w:rPr>
        <w:t>.</w:t>
      </w:r>
    </w:p>
    <w:p w:rsidR="00E57A3E" w:rsidRPr="00E57A3E" w:rsidRDefault="00E57A3E" w:rsidP="00DC7594">
      <w:pPr>
        <w:suppressAutoHyphens/>
        <w:spacing w:after="0" w:line="360" w:lineRule="auto"/>
        <w:jc w:val="both"/>
        <w:rPr>
          <w:rFonts w:ascii="Times New Roman" w:eastAsia="Times New Roman" w:hAnsi="Times New Roman"/>
          <w:sz w:val="24"/>
          <w:szCs w:val="24"/>
          <w:lang w:eastAsia="pl-PL" w:bidi="pl-PL"/>
        </w:rPr>
      </w:pPr>
      <w:r w:rsidRPr="00E57A3E">
        <w:rPr>
          <w:rFonts w:ascii="Times New Roman" w:eastAsia="Times New Roman" w:hAnsi="Times New Roman"/>
          <w:sz w:val="24"/>
          <w:szCs w:val="24"/>
          <w:lang w:eastAsia="pl-PL" w:bidi="pl-PL"/>
        </w:rPr>
        <w:t xml:space="preserve">Komisja Skarg, Wniosków i Petycji ustaliła, iż spośród zarzutów skargi rozpatrzeniu przez </w:t>
      </w:r>
      <w:bookmarkStart w:id="0" w:name="_GoBack"/>
      <w:r w:rsidRPr="00E57A3E">
        <w:rPr>
          <w:rFonts w:ascii="Times New Roman" w:eastAsia="Times New Roman" w:hAnsi="Times New Roman"/>
          <w:sz w:val="24"/>
          <w:szCs w:val="24"/>
          <w:lang w:eastAsia="pl-PL" w:bidi="pl-PL"/>
        </w:rPr>
        <w:t xml:space="preserve">Radę Gminy Suwałki może podlegać jedynie zarzut niewłaściwego sposobu zarządzania przez </w:t>
      </w:r>
      <w:bookmarkEnd w:id="0"/>
      <w:r w:rsidRPr="00E57A3E">
        <w:rPr>
          <w:rFonts w:ascii="Times New Roman" w:eastAsia="Times New Roman" w:hAnsi="Times New Roman"/>
          <w:sz w:val="24"/>
          <w:szCs w:val="24"/>
          <w:lang w:eastAsia="pl-PL" w:bidi="pl-PL"/>
        </w:rPr>
        <w:t xml:space="preserve">p.o. Dyrektora Szkołą Podstawową im. Marii Konopnickiej w Starym Folwarku Panią Justynę Korenkiewicz, zarzut niewypełniania w tym zakresie swoich obowiązków, a także zarzut utrudnionego kontaktu skarżących z w/w p.o. Dyrektora Szkoły. Komisja Skarg, Wniosków i Petycji ustaliła także, że według treści skargi została ona sporządzona także dla Podlaskiego Kuratorium Oświaty w Białymstoku, który w dniu 18 czerwca 2024 r. przeprowadził za pomocą wizytatorów Kuratorium Oświaty Delegatura w Suwałkach w Szkole Podstawowej w im. Marii Konopnickiej w Startym Folwarku kontrolę sprawowania nadzoru pedagogicznego przez dyrektora szkoły w kontekście zgłoszonych nieprawidłowości przez rodziców byłego ucznia klasy pierwszej. Kontrola zakończyła się sporządzeniem w dniu 27 czerwca 2024 </w:t>
      </w:r>
      <w:r w:rsidR="00DF468F">
        <w:rPr>
          <w:rFonts w:ascii="Times New Roman" w:eastAsia="Times New Roman" w:hAnsi="Times New Roman"/>
          <w:sz w:val="24"/>
          <w:szCs w:val="24"/>
          <w:lang w:eastAsia="pl-PL" w:bidi="pl-PL"/>
        </w:rPr>
        <w:t>r. protokołu kontroli doraźnej.</w:t>
      </w:r>
      <w:r w:rsidRPr="00E57A3E">
        <w:rPr>
          <w:rFonts w:ascii="Times New Roman" w:eastAsia="Times New Roman" w:hAnsi="Times New Roman"/>
          <w:sz w:val="24"/>
          <w:szCs w:val="24"/>
          <w:lang w:eastAsia="pl-PL" w:bidi="pl-PL"/>
        </w:rPr>
        <w:t xml:space="preserve">Według Komisji Skarg, Wniosków i Petycji wyjaśnienia złożone w piśmie z 17 czerwca </w:t>
      </w:r>
      <w:r w:rsidR="00DF62AD">
        <w:rPr>
          <w:rFonts w:ascii="Times New Roman" w:eastAsia="Times New Roman" w:hAnsi="Times New Roman"/>
          <w:sz w:val="24"/>
          <w:szCs w:val="24"/>
          <w:lang w:eastAsia="pl-PL" w:bidi="pl-PL"/>
        </w:rPr>
        <w:t xml:space="preserve"> </w:t>
      </w:r>
      <w:r w:rsidRPr="00E57A3E">
        <w:rPr>
          <w:rFonts w:ascii="Times New Roman" w:eastAsia="Times New Roman" w:hAnsi="Times New Roman"/>
          <w:sz w:val="24"/>
          <w:szCs w:val="24"/>
          <w:lang w:eastAsia="pl-PL" w:bidi="pl-PL"/>
        </w:rPr>
        <w:t xml:space="preserve">2024 r. przez p.o. Dyrektora Szkoły Panią Justynę Korenkiewicz, brak innych skarg na p.o. Dyrektora Szkoły, brak zastrzeżeń ze strony organu prowadzącego, jak również protokół kontroli doraźnej Podlaskiego Kuratora Oświaty, nie potwierdziły zasadności zarzutów niewłaściwego sposobu zarządzania Szkołą Podstawową im. Marii Konopnickiej w Starym </w:t>
      </w:r>
      <w:r w:rsidRPr="00E57A3E">
        <w:rPr>
          <w:rFonts w:ascii="Times New Roman" w:eastAsia="Times New Roman" w:hAnsi="Times New Roman"/>
          <w:sz w:val="24"/>
          <w:szCs w:val="24"/>
          <w:lang w:eastAsia="pl-PL" w:bidi="pl-PL"/>
        </w:rPr>
        <w:lastRenderedPageBreak/>
        <w:t>Folwarku, niewypełniania swoich obowiązków przez p.o. Dyrektora Szkoły Panią Justynę Korenkiewicz oraz utrudnionego kontaktu skarżących z p.o. Dyrektora Szkoły.</w:t>
      </w:r>
    </w:p>
    <w:p w:rsidR="00E57A3E" w:rsidRPr="00E57A3E" w:rsidRDefault="00E57A3E" w:rsidP="00DC7594">
      <w:pPr>
        <w:suppressAutoHyphens/>
        <w:spacing w:after="0" w:line="360" w:lineRule="auto"/>
        <w:jc w:val="both"/>
        <w:rPr>
          <w:rFonts w:ascii="Times New Roman" w:eastAsia="Times New Roman" w:hAnsi="Times New Roman"/>
          <w:sz w:val="24"/>
          <w:szCs w:val="24"/>
          <w:lang w:eastAsia="pl-PL" w:bidi="pl-PL"/>
        </w:rPr>
      </w:pPr>
      <w:r w:rsidRPr="00E57A3E">
        <w:rPr>
          <w:rFonts w:ascii="Times New Roman" w:eastAsia="Times New Roman" w:hAnsi="Times New Roman"/>
          <w:sz w:val="24"/>
          <w:szCs w:val="24"/>
          <w:lang w:eastAsia="pl-PL" w:bidi="pl-PL"/>
        </w:rPr>
        <w:t xml:space="preserve">Komisja Skarg, Wniosków i Petycji, podtrzymując swoje dotychczasowe ustalenia </w:t>
      </w:r>
      <w:r w:rsidR="00DF468F">
        <w:rPr>
          <w:rFonts w:ascii="Times New Roman" w:eastAsia="Times New Roman" w:hAnsi="Times New Roman"/>
          <w:sz w:val="24"/>
          <w:szCs w:val="24"/>
          <w:lang w:eastAsia="pl-PL" w:bidi="pl-PL"/>
        </w:rPr>
        <w:t xml:space="preserve">                                           </w:t>
      </w:r>
      <w:r w:rsidRPr="00E57A3E">
        <w:rPr>
          <w:rFonts w:ascii="Times New Roman" w:eastAsia="Times New Roman" w:hAnsi="Times New Roman"/>
          <w:sz w:val="24"/>
          <w:szCs w:val="24"/>
          <w:lang w:eastAsia="pl-PL" w:bidi="pl-PL"/>
        </w:rPr>
        <w:t xml:space="preserve">i uzasadnienie do wniesionej skargi z posiedzenia w dnia 2 lipca 2024 r., przyjęła, iż nie znajdują potwierdzenia zarzuty niewłaściwego sposobu zarządzania Szkołą Podstawową im. Marii Konopnickiej w Starym Folwarku przez p.o. Dyrektora Szkoły Panią Justynę Korenkiewicz, niewypełniania w tym zakresie swoich obowiązków, a także utrudnionego kontaktu skarżących z p.o. Dyrektora Szkoły. Według Komisji Skarg, Wniosków i Petycji, wbrew zarzutom skarżących, nie zostały naruszone obowiązki dyrektora szkoły dotyczące zarządzania, kierowania szkołą oraz utrzymywania  kontaktów z rodzicami określone </w:t>
      </w:r>
      <w:r w:rsidR="00DF468F">
        <w:rPr>
          <w:rFonts w:ascii="Times New Roman" w:eastAsia="Times New Roman" w:hAnsi="Times New Roman"/>
          <w:sz w:val="24"/>
          <w:szCs w:val="24"/>
          <w:lang w:eastAsia="pl-PL" w:bidi="pl-PL"/>
        </w:rPr>
        <w:t xml:space="preserve">                                  </w:t>
      </w:r>
      <w:r w:rsidRPr="00E57A3E">
        <w:rPr>
          <w:rFonts w:ascii="Times New Roman" w:eastAsia="Times New Roman" w:hAnsi="Times New Roman"/>
          <w:sz w:val="24"/>
          <w:szCs w:val="24"/>
          <w:lang w:eastAsia="pl-PL" w:bidi="pl-PL"/>
        </w:rPr>
        <w:t xml:space="preserve">w szczególności art. 68 ust. 1 pkt 1 ustawy z dnia 14 grudnia 2016 r. Prawo oświatowe, przewidujące, że dyrektor szkoły kieruje działalnością szkoły oraz reprezentuje ją na zewnątrz. </w:t>
      </w:r>
    </w:p>
    <w:p w:rsidR="00E57A3E" w:rsidRPr="00E57A3E" w:rsidRDefault="00E57A3E" w:rsidP="00DC7594">
      <w:pPr>
        <w:suppressAutoHyphens/>
        <w:spacing w:after="0" w:line="360" w:lineRule="auto"/>
        <w:jc w:val="both"/>
        <w:rPr>
          <w:rFonts w:ascii="Times New Roman" w:eastAsia="Times New Roman" w:hAnsi="Times New Roman"/>
          <w:sz w:val="24"/>
          <w:szCs w:val="24"/>
          <w:lang w:eastAsia="pl-PL" w:bidi="pl-PL"/>
        </w:rPr>
      </w:pPr>
      <w:r w:rsidRPr="00E57A3E">
        <w:rPr>
          <w:rFonts w:ascii="Times New Roman" w:eastAsia="Times New Roman" w:hAnsi="Times New Roman"/>
          <w:sz w:val="24"/>
          <w:szCs w:val="24"/>
          <w:lang w:eastAsia="pl-PL" w:bidi="pl-PL"/>
        </w:rPr>
        <w:t xml:space="preserve">Jednocześnie Komisja Skarg, Wniosków i Petycji przyjęła, iż pozostałe zarzuty skargi nienależące do kompetencji Rady Gminy Suwałki, podlegały rozpatrzeniu przez Podlaskiego Kuratora Oświaty stosownie do art. 51 ust. 1 pkt 1 w zw. z art. 55 ust. 1 pkt 1 i 2 ustawy z dnia 14 grudnia 2016 r. Prawo oświatowe (Dz.U. z 2024 r. poz. 737 z późn. zm.), który sprawuje nadzór pedagogiczny nad Szkołą Podstawową im. Marii Konopnickiej w Starym Folwarku polegający na obserwowaniu, analizowaniu i ocenianiu przebiegu procesów kształcenia </w:t>
      </w:r>
      <w:r w:rsidR="00DF468F">
        <w:rPr>
          <w:rFonts w:ascii="Times New Roman" w:eastAsia="Times New Roman" w:hAnsi="Times New Roman"/>
          <w:sz w:val="24"/>
          <w:szCs w:val="24"/>
          <w:lang w:eastAsia="pl-PL" w:bidi="pl-PL"/>
        </w:rPr>
        <w:t xml:space="preserve">                                   </w:t>
      </w:r>
      <w:r w:rsidRPr="00E57A3E">
        <w:rPr>
          <w:rFonts w:ascii="Times New Roman" w:eastAsia="Times New Roman" w:hAnsi="Times New Roman"/>
          <w:sz w:val="24"/>
          <w:szCs w:val="24"/>
          <w:lang w:eastAsia="pl-PL" w:bidi="pl-PL"/>
        </w:rPr>
        <w:t>i wychowania oraz efektów działalności dydaktycznej, wychowawczej i opiekuńczej oraz innej działalności statutowej szkoły oraz ocenianiu stanu i warunków działalności dydaktycznej, wychowawczej i opiekuńczej oraz innej działalności statutowej szkoły.</w:t>
      </w:r>
    </w:p>
    <w:p w:rsidR="00E57A3E" w:rsidRPr="00E57A3E" w:rsidRDefault="00E57A3E" w:rsidP="00DC7594">
      <w:pPr>
        <w:suppressAutoHyphens/>
        <w:spacing w:after="0" w:line="360" w:lineRule="auto"/>
        <w:jc w:val="both"/>
        <w:rPr>
          <w:rFonts w:ascii="Times New Roman" w:eastAsia="Times New Roman" w:hAnsi="Times New Roman"/>
          <w:sz w:val="24"/>
          <w:szCs w:val="24"/>
          <w:lang w:eastAsia="pl-PL" w:bidi="pl-PL"/>
        </w:rPr>
      </w:pPr>
      <w:bookmarkStart w:id="1" w:name="_Hlk180484424"/>
      <w:r w:rsidRPr="00E57A3E">
        <w:rPr>
          <w:rFonts w:ascii="Times New Roman" w:eastAsia="Times New Roman" w:hAnsi="Times New Roman"/>
          <w:sz w:val="24"/>
          <w:szCs w:val="24"/>
          <w:lang w:eastAsia="pl-PL" w:bidi="pl-PL"/>
        </w:rPr>
        <w:t>Komisja Skarg, Wniosków i Petycji</w:t>
      </w:r>
      <w:bookmarkEnd w:id="1"/>
      <w:r w:rsidRPr="00E57A3E">
        <w:rPr>
          <w:rFonts w:ascii="Times New Roman" w:eastAsia="Times New Roman" w:hAnsi="Times New Roman"/>
          <w:sz w:val="24"/>
          <w:szCs w:val="24"/>
          <w:lang w:eastAsia="pl-PL" w:bidi="pl-PL"/>
        </w:rPr>
        <w:t>, uwzględniając powyższe okoliczności uznała za niezasadne zarzuty niewłaściwego sposobu zarządzania Szkołą Podstawową im. Marii Konopnickiej w Starym Folwarku,  niewypełniania swoich obowiązków przez p.o. Dyrektora Szkoły Panią Justynę Korenkiewicz, a także utrudnionego kontaktu skarżących z p.o. Dyrektora Szkoły, a w konsekwencji Komisja Skarg, Wniosków i Petycji przyjęła, iż zachodzą podstawy do uznania przez Radę Gminy Suwałki skargi za bezzasadną.</w:t>
      </w:r>
    </w:p>
    <w:p w:rsidR="0063656D" w:rsidRPr="0063656D" w:rsidRDefault="00DF468F" w:rsidP="00DC7594">
      <w:pPr>
        <w:pStyle w:val="Akapitzlist2"/>
        <w:spacing w:after="0" w:line="360" w:lineRule="auto"/>
        <w:ind w:left="0"/>
        <w:jc w:val="both"/>
        <w:rPr>
          <w:rFonts w:ascii="Times New Roman" w:hAnsi="Times New Roman"/>
          <w:b/>
          <w:sz w:val="24"/>
          <w:szCs w:val="24"/>
          <w:u w:val="single"/>
        </w:rPr>
      </w:pPr>
      <w:r>
        <w:rPr>
          <w:rFonts w:ascii="Times New Roman" w:hAnsi="Times New Roman"/>
          <w:b/>
          <w:sz w:val="24"/>
          <w:szCs w:val="24"/>
          <w:u w:val="single"/>
        </w:rPr>
        <w:t>Ad. 3</w:t>
      </w:r>
    </w:p>
    <w:p w:rsidR="00E67233" w:rsidRDefault="007953B2" w:rsidP="00DC7594">
      <w:pPr>
        <w:pStyle w:val="Akapitzlist2"/>
        <w:spacing w:after="0" w:line="360" w:lineRule="auto"/>
        <w:ind w:left="0"/>
        <w:jc w:val="both"/>
      </w:pPr>
      <w:r>
        <w:rPr>
          <w:rFonts w:ascii="Times New Roman" w:hAnsi="Times New Roman"/>
          <w:sz w:val="24"/>
          <w:szCs w:val="24"/>
        </w:rPr>
        <w:t xml:space="preserve">Janusz Bałtrukanis </w:t>
      </w:r>
      <w:r w:rsidR="002043A7">
        <w:rPr>
          <w:rFonts w:ascii="Times New Roman" w:hAnsi="Times New Roman"/>
          <w:sz w:val="24"/>
          <w:szCs w:val="24"/>
        </w:rPr>
        <w:t>– Przewodniczący Komisji  podziękował</w:t>
      </w:r>
      <w:r w:rsidR="002043A7" w:rsidRPr="00EE2033">
        <w:rPr>
          <w:rFonts w:ascii="Times New Roman" w:hAnsi="Times New Roman"/>
          <w:sz w:val="24"/>
          <w:szCs w:val="24"/>
        </w:rPr>
        <w:t xml:space="preserve"> zebran</w:t>
      </w:r>
      <w:r w:rsidR="002043A7">
        <w:rPr>
          <w:rFonts w:ascii="Times New Roman" w:hAnsi="Times New Roman"/>
          <w:sz w:val="24"/>
          <w:szCs w:val="24"/>
        </w:rPr>
        <w:t>ym za udział, po czym zakończył</w:t>
      </w:r>
      <w:r w:rsidR="002043A7" w:rsidRPr="00EE2033">
        <w:rPr>
          <w:rFonts w:ascii="Times New Roman" w:hAnsi="Times New Roman"/>
          <w:sz w:val="24"/>
          <w:szCs w:val="24"/>
        </w:rPr>
        <w:t xml:space="preserve"> posiedzenie</w:t>
      </w:r>
      <w:r w:rsidR="002043A7">
        <w:t>.</w:t>
      </w:r>
    </w:p>
    <w:p w:rsidR="004A320F" w:rsidRDefault="004A320F" w:rsidP="004A320F">
      <w:pPr>
        <w:pStyle w:val="Akapitzlist2"/>
        <w:spacing w:after="0"/>
        <w:ind w:left="0"/>
        <w:jc w:val="both"/>
      </w:pPr>
    </w:p>
    <w:p w:rsidR="009D78B1" w:rsidRPr="007B3949" w:rsidRDefault="007B3949" w:rsidP="004A320F">
      <w:pPr>
        <w:pStyle w:val="Akapitzlist2"/>
        <w:spacing w:after="0"/>
        <w:ind w:left="0"/>
        <w:jc w:val="both"/>
        <w:rPr>
          <w:rFonts w:ascii="Times New Roman" w:hAnsi="Times New Roman"/>
          <w:sz w:val="24"/>
          <w:szCs w:val="24"/>
        </w:rPr>
      </w:pPr>
      <w:r>
        <w:rPr>
          <w:rFonts w:ascii="Times New Roman" w:eastAsia="Arial Unicode MS" w:hAnsi="Times New Roman"/>
          <w:sz w:val="24"/>
          <w:szCs w:val="24"/>
        </w:rPr>
        <w:t>Protokołował</w:t>
      </w:r>
      <w:r w:rsidR="00D930F3">
        <w:rPr>
          <w:rFonts w:ascii="Times New Roman" w:eastAsia="Arial Unicode MS" w:hAnsi="Times New Roman"/>
          <w:sz w:val="24"/>
          <w:szCs w:val="24"/>
        </w:rPr>
        <w:t>a</w:t>
      </w:r>
      <w:r>
        <w:rPr>
          <w:rFonts w:ascii="Times New Roman" w:eastAsia="Arial Unicode MS" w:hAnsi="Times New Roman"/>
          <w:sz w:val="24"/>
          <w:szCs w:val="24"/>
        </w:rPr>
        <w:tab/>
      </w:r>
      <w:r w:rsidR="009D78B1">
        <w:rPr>
          <w:rFonts w:ascii="Times New Roman" w:eastAsia="Arial Unicode MS" w:hAnsi="Times New Roman"/>
          <w:sz w:val="24"/>
          <w:szCs w:val="24"/>
        </w:rPr>
        <w:t xml:space="preserve">   </w:t>
      </w:r>
      <w:r>
        <w:rPr>
          <w:rFonts w:ascii="Times New Roman" w:eastAsia="Arial Unicode MS" w:hAnsi="Times New Roman"/>
          <w:sz w:val="24"/>
          <w:szCs w:val="24"/>
        </w:rPr>
        <w:t xml:space="preserve">                                                                       </w:t>
      </w:r>
      <w:r w:rsidR="009951F0">
        <w:rPr>
          <w:rFonts w:ascii="Times New Roman" w:eastAsia="Arial Unicode MS" w:hAnsi="Times New Roman"/>
          <w:sz w:val="24"/>
          <w:szCs w:val="24"/>
        </w:rPr>
        <w:t xml:space="preserve">         </w:t>
      </w:r>
      <w:r>
        <w:rPr>
          <w:rFonts w:ascii="Times New Roman" w:eastAsia="Arial Unicode MS" w:hAnsi="Times New Roman"/>
          <w:sz w:val="24"/>
          <w:szCs w:val="24"/>
        </w:rPr>
        <w:t xml:space="preserve"> </w:t>
      </w:r>
      <w:r w:rsidR="005E3637">
        <w:rPr>
          <w:rFonts w:ascii="Times New Roman" w:eastAsia="Arial Unicode MS" w:hAnsi="Times New Roman"/>
          <w:sz w:val="24"/>
          <w:szCs w:val="24"/>
        </w:rPr>
        <w:t>Przewodniczący</w:t>
      </w:r>
    </w:p>
    <w:p w:rsidR="009D78B1" w:rsidRDefault="009951F0" w:rsidP="00F71258">
      <w:pPr>
        <w:spacing w:after="0" w:line="276"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Komisji Skarg, Wniosków i Petycji </w:t>
      </w:r>
    </w:p>
    <w:p w:rsidR="009D78B1" w:rsidRDefault="007953B2" w:rsidP="00F71258">
      <w:pPr>
        <w:spacing w:after="0" w:line="276"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Ewa Ziemiacka</w:t>
      </w:r>
    </w:p>
    <w:p w:rsidR="009D78B1" w:rsidRDefault="009951F0" w:rsidP="00F71258">
      <w:pPr>
        <w:spacing w:after="0" w:line="276"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w:t>
      </w:r>
      <w:r w:rsidR="005E3637">
        <w:rPr>
          <w:rFonts w:ascii="Times New Roman" w:eastAsia="Arial Unicode MS" w:hAnsi="Times New Roman" w:cs="Times New Roman"/>
          <w:sz w:val="24"/>
          <w:szCs w:val="24"/>
        </w:rPr>
        <w:t xml:space="preserve">           </w:t>
      </w:r>
      <w:r w:rsidR="007953B2">
        <w:rPr>
          <w:rFonts w:ascii="Times New Roman" w:eastAsia="Arial Unicode MS" w:hAnsi="Times New Roman" w:cs="Times New Roman"/>
          <w:sz w:val="24"/>
          <w:szCs w:val="24"/>
        </w:rPr>
        <w:t>Janusz Bałtrukanis</w:t>
      </w:r>
    </w:p>
    <w:sectPr w:rsidR="009D78B1" w:rsidSect="00F0664C">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ACD" w:rsidRDefault="00415ACD" w:rsidP="00655F6B">
      <w:pPr>
        <w:spacing w:after="0" w:line="240" w:lineRule="auto"/>
      </w:pPr>
      <w:r>
        <w:separator/>
      </w:r>
    </w:p>
  </w:endnote>
  <w:endnote w:type="continuationSeparator" w:id="0">
    <w:p w:rsidR="00415ACD" w:rsidRDefault="00415ACD" w:rsidP="00655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227746"/>
      <w:docPartObj>
        <w:docPartGallery w:val="Page Numbers (Bottom of Page)"/>
        <w:docPartUnique/>
      </w:docPartObj>
    </w:sdtPr>
    <w:sdtEndPr/>
    <w:sdtContent>
      <w:p w:rsidR="009F4A62" w:rsidRDefault="009F4A62">
        <w:pPr>
          <w:pStyle w:val="Stopka"/>
          <w:jc w:val="right"/>
        </w:pPr>
        <w:r>
          <w:fldChar w:fldCharType="begin"/>
        </w:r>
        <w:r>
          <w:instrText>PAGE   \* MERGEFORMAT</w:instrText>
        </w:r>
        <w:r>
          <w:fldChar w:fldCharType="separate"/>
        </w:r>
        <w:r w:rsidR="00810718">
          <w:rPr>
            <w:noProof/>
          </w:rPr>
          <w:t>4</w:t>
        </w:r>
        <w:r>
          <w:fldChar w:fldCharType="end"/>
        </w:r>
      </w:p>
    </w:sdtContent>
  </w:sdt>
  <w:p w:rsidR="00655F6B" w:rsidRDefault="00655F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ACD" w:rsidRDefault="00415ACD" w:rsidP="00655F6B">
      <w:pPr>
        <w:spacing w:after="0" w:line="240" w:lineRule="auto"/>
      </w:pPr>
      <w:r>
        <w:separator/>
      </w:r>
    </w:p>
  </w:footnote>
  <w:footnote w:type="continuationSeparator" w:id="0">
    <w:p w:rsidR="00415ACD" w:rsidRDefault="00415ACD" w:rsidP="00655F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72CBC"/>
    <w:multiLevelType w:val="hybridMultilevel"/>
    <w:tmpl w:val="86305418"/>
    <w:lvl w:ilvl="0" w:tplc="92C4CF9E">
      <w:start w:val="1"/>
      <w:numFmt w:val="decimal"/>
      <w:lvlText w:val="%1."/>
      <w:lvlJc w:val="left"/>
      <w:pPr>
        <w:ind w:left="720" w:hanging="360"/>
      </w:pPr>
      <w:rPr>
        <w:rFonts w:ascii="Times New Roman" w:eastAsiaTheme="minorHAnsi" w:hAnsi="Times New Roman"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872B88"/>
    <w:multiLevelType w:val="hybridMultilevel"/>
    <w:tmpl w:val="86305418"/>
    <w:lvl w:ilvl="0" w:tplc="92C4CF9E">
      <w:start w:val="1"/>
      <w:numFmt w:val="decimal"/>
      <w:lvlText w:val="%1."/>
      <w:lvlJc w:val="left"/>
      <w:pPr>
        <w:ind w:left="720" w:hanging="360"/>
      </w:pPr>
      <w:rPr>
        <w:rFonts w:ascii="Times New Roman" w:eastAsiaTheme="minorHAnsi" w:hAnsi="Times New Roman"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47457F5"/>
    <w:multiLevelType w:val="hybridMultilevel"/>
    <w:tmpl w:val="047457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6171981"/>
    <w:multiLevelType w:val="hybridMultilevel"/>
    <w:tmpl w:val="2CBC9C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A5D0DB3"/>
    <w:multiLevelType w:val="hybridMultilevel"/>
    <w:tmpl w:val="2CBC9C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D016C93"/>
    <w:multiLevelType w:val="hybridMultilevel"/>
    <w:tmpl w:val="86305418"/>
    <w:lvl w:ilvl="0" w:tplc="92C4CF9E">
      <w:start w:val="1"/>
      <w:numFmt w:val="decimal"/>
      <w:lvlText w:val="%1."/>
      <w:lvlJc w:val="left"/>
      <w:pPr>
        <w:ind w:left="720" w:hanging="360"/>
      </w:pPr>
      <w:rPr>
        <w:rFonts w:ascii="Times New Roman" w:eastAsiaTheme="minorHAnsi" w:hAnsi="Times New Roman"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121A7B"/>
    <w:multiLevelType w:val="hybridMultilevel"/>
    <w:tmpl w:val="2CBC9C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239E26C0"/>
    <w:multiLevelType w:val="hybridMultilevel"/>
    <w:tmpl w:val="B096F366"/>
    <w:lvl w:ilvl="0" w:tplc="930A855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7D267C7"/>
    <w:multiLevelType w:val="hybridMultilevel"/>
    <w:tmpl w:val="2CBC9C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43A83C0E"/>
    <w:multiLevelType w:val="hybridMultilevel"/>
    <w:tmpl w:val="92BE2146"/>
    <w:lvl w:ilvl="0" w:tplc="69929A5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467E0ACB"/>
    <w:multiLevelType w:val="hybridMultilevel"/>
    <w:tmpl w:val="2CBC9C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49C9637C"/>
    <w:multiLevelType w:val="hybridMultilevel"/>
    <w:tmpl w:val="2CBC9C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4AF55071"/>
    <w:multiLevelType w:val="hybridMultilevel"/>
    <w:tmpl w:val="B096F366"/>
    <w:lvl w:ilvl="0" w:tplc="930A855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4B665165"/>
    <w:multiLevelType w:val="hybridMultilevel"/>
    <w:tmpl w:val="92BE2146"/>
    <w:lvl w:ilvl="0" w:tplc="69929A5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 w15:restartNumberingAfterBreak="0">
    <w:nsid w:val="4CD31117"/>
    <w:multiLevelType w:val="hybridMultilevel"/>
    <w:tmpl w:val="2CBC9C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4CE411C7"/>
    <w:multiLevelType w:val="hybridMultilevel"/>
    <w:tmpl w:val="2CBC9C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51870040"/>
    <w:multiLevelType w:val="hybridMultilevel"/>
    <w:tmpl w:val="86305418"/>
    <w:lvl w:ilvl="0" w:tplc="92C4CF9E">
      <w:start w:val="1"/>
      <w:numFmt w:val="decimal"/>
      <w:lvlText w:val="%1."/>
      <w:lvlJc w:val="left"/>
      <w:pPr>
        <w:ind w:left="720" w:hanging="360"/>
      </w:pPr>
      <w:rPr>
        <w:rFonts w:ascii="Times New Roman" w:eastAsiaTheme="minorHAnsi" w:hAnsi="Times New Roman"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54174F7"/>
    <w:multiLevelType w:val="hybridMultilevel"/>
    <w:tmpl w:val="86305418"/>
    <w:lvl w:ilvl="0" w:tplc="92C4CF9E">
      <w:start w:val="1"/>
      <w:numFmt w:val="decimal"/>
      <w:lvlText w:val="%1."/>
      <w:lvlJc w:val="left"/>
      <w:pPr>
        <w:ind w:left="720" w:hanging="360"/>
      </w:pPr>
      <w:rPr>
        <w:rFonts w:ascii="Times New Roman" w:eastAsiaTheme="minorHAnsi" w:hAnsi="Times New Roman"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84A5565"/>
    <w:multiLevelType w:val="hybridMultilevel"/>
    <w:tmpl w:val="2CBC9C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59DD4F72"/>
    <w:multiLevelType w:val="hybridMultilevel"/>
    <w:tmpl w:val="2CBC9C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5A94327C"/>
    <w:multiLevelType w:val="hybridMultilevel"/>
    <w:tmpl w:val="2CBC9C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5AF5325F"/>
    <w:multiLevelType w:val="hybridMultilevel"/>
    <w:tmpl w:val="2CBC9C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5C8A6ED7"/>
    <w:multiLevelType w:val="hybridMultilevel"/>
    <w:tmpl w:val="2CBC9C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5D391AD0"/>
    <w:multiLevelType w:val="hybridMultilevel"/>
    <w:tmpl w:val="6E309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ED1ADA"/>
    <w:multiLevelType w:val="hybridMultilevel"/>
    <w:tmpl w:val="294EFF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06664A9"/>
    <w:multiLevelType w:val="hybridMultilevel"/>
    <w:tmpl w:val="1B504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1F0883"/>
    <w:multiLevelType w:val="multilevel"/>
    <w:tmpl w:val="251AC490"/>
    <w:lvl w:ilvl="0">
      <w:start w:val="1"/>
      <w:numFmt w:val="none"/>
      <w:pStyle w:val="zdnia"/>
      <w:suff w:val="space"/>
      <w:lvlText w:val="z dnia%1"/>
      <w:lvlJc w:val="left"/>
      <w:pPr>
        <w:ind w:left="0" w:firstLine="0"/>
      </w:pPr>
    </w:lvl>
    <w:lvl w:ilvl="1">
      <w:start w:val="1"/>
      <w:numFmt w:val="none"/>
      <w:pStyle w:val="wsprawie"/>
      <w:suff w:val="nothing"/>
      <w:lvlText w:val="%1"/>
      <w:lvlJc w:val="right"/>
      <w:pPr>
        <w:ind w:left="0" w:firstLine="0"/>
      </w:pPr>
      <w:rPr>
        <w:rFonts w:ascii="Times New Roman" w:hAnsi="Times New Roman" w:cs="Times New Roman" w:hint="default"/>
        <w:b w:val="0"/>
        <w:i w:val="0"/>
        <w:sz w:val="24"/>
      </w:rPr>
    </w:lvl>
    <w:lvl w:ilvl="2">
      <w:start w:val="1"/>
      <w:numFmt w:val="none"/>
      <w:pStyle w:val="podstawa"/>
      <w:suff w:val="nothing"/>
      <w:lvlText w:val=""/>
      <w:lvlJc w:val="left"/>
      <w:pPr>
        <w:ind w:left="0" w:firstLine="397"/>
      </w:pPr>
    </w:lvl>
    <w:lvl w:ilvl="3">
      <w:start w:val="1"/>
      <w:numFmt w:val="none"/>
      <w:suff w:val="space"/>
      <w:lvlText w:val=""/>
      <w:lvlJc w:val="left"/>
      <w:pPr>
        <w:ind w:left="0" w:firstLine="397"/>
      </w:pPr>
    </w:lvl>
    <w:lvl w:ilvl="4">
      <w:start w:val="2"/>
      <w:numFmt w:val="none"/>
      <w:suff w:val="space"/>
      <w:lvlText w:val="%1%5"/>
      <w:lvlJc w:val="left"/>
      <w:pPr>
        <w:ind w:left="0" w:firstLine="624"/>
      </w:pPr>
    </w:lvl>
    <w:lvl w:ilvl="5">
      <w:start w:val="1"/>
      <w:numFmt w:val="none"/>
      <w:suff w:val="space"/>
      <w:lvlText w:val="%1%6"/>
      <w:lvlJc w:val="left"/>
      <w:pPr>
        <w:ind w:left="397" w:hanging="340"/>
      </w:pPr>
    </w:lvl>
    <w:lvl w:ilvl="6">
      <w:start w:val="1"/>
      <w:numFmt w:val="none"/>
      <w:suff w:val="space"/>
      <w:lvlText w:val="%7"/>
      <w:lvlJc w:val="left"/>
      <w:pPr>
        <w:ind w:left="680" w:hanging="226"/>
      </w:pPr>
    </w:lvl>
    <w:lvl w:ilvl="7">
      <w:start w:val="1"/>
      <w:numFmt w:val="none"/>
      <w:suff w:val="nothing"/>
      <w:lvlText w:val=""/>
      <w:lvlJc w:val="left"/>
      <w:pPr>
        <w:ind w:left="851" w:hanging="171"/>
      </w:pPr>
    </w:lvl>
    <w:lvl w:ilvl="8">
      <w:start w:val="1"/>
      <w:numFmt w:val="none"/>
      <w:suff w:val="nothing"/>
      <w:lvlText w:val="%1"/>
      <w:lvlJc w:val="left"/>
      <w:pPr>
        <w:ind w:left="0" w:firstLine="0"/>
      </w:pPr>
    </w:lvl>
  </w:abstractNum>
  <w:abstractNum w:abstractNumId="27" w15:restartNumberingAfterBreak="0">
    <w:nsid w:val="7F830AB5"/>
    <w:multiLevelType w:val="hybridMultilevel"/>
    <w:tmpl w:val="86305418"/>
    <w:lvl w:ilvl="0" w:tplc="92C4CF9E">
      <w:start w:val="1"/>
      <w:numFmt w:val="decimal"/>
      <w:lvlText w:val="%1."/>
      <w:lvlJc w:val="left"/>
      <w:pPr>
        <w:ind w:left="720" w:hanging="360"/>
      </w:pPr>
      <w:rPr>
        <w:rFonts w:ascii="Times New Roman" w:eastAsiaTheme="minorHAnsi" w:hAnsi="Times New Roman"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0"/>
  </w:num>
  <w:num w:numId="10">
    <w:abstractNumId w:val="2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num>
  <w:num w:numId="14">
    <w:abstractNumId w:val="22"/>
  </w:num>
  <w:num w:numId="15">
    <w:abstractNumId w:val="11"/>
  </w:num>
  <w:num w:numId="16">
    <w:abstractNumId w:val="19"/>
  </w:num>
  <w:num w:numId="17">
    <w:abstractNumId w:val="6"/>
  </w:num>
  <w:num w:numId="18">
    <w:abstractNumId w:val="15"/>
  </w:num>
  <w:num w:numId="19">
    <w:abstractNumId w:val="3"/>
  </w:num>
  <w:num w:numId="20">
    <w:abstractNumId w:val="21"/>
  </w:num>
  <w:num w:numId="21">
    <w:abstractNumId w:val="10"/>
  </w:num>
  <w:num w:numId="22">
    <w:abstractNumId w:val="18"/>
  </w:num>
  <w:num w:numId="23">
    <w:abstractNumId w:val="7"/>
  </w:num>
  <w:num w:numId="24">
    <w:abstractNumId w:val="23"/>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4"/>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B1"/>
    <w:rsid w:val="0001538A"/>
    <w:rsid w:val="000232B1"/>
    <w:rsid w:val="0003239E"/>
    <w:rsid w:val="00033E08"/>
    <w:rsid w:val="00035800"/>
    <w:rsid w:val="00037A12"/>
    <w:rsid w:val="0004594C"/>
    <w:rsid w:val="00055F94"/>
    <w:rsid w:val="00062D0D"/>
    <w:rsid w:val="0006617E"/>
    <w:rsid w:val="000800E9"/>
    <w:rsid w:val="000838C7"/>
    <w:rsid w:val="00096D3D"/>
    <w:rsid w:val="00097ACF"/>
    <w:rsid w:val="000A0F5D"/>
    <w:rsid w:val="000B187B"/>
    <w:rsid w:val="000B735B"/>
    <w:rsid w:val="000D1E87"/>
    <w:rsid w:val="000F5A87"/>
    <w:rsid w:val="000F5C24"/>
    <w:rsid w:val="001109BC"/>
    <w:rsid w:val="00120B78"/>
    <w:rsid w:val="00133790"/>
    <w:rsid w:val="0014206D"/>
    <w:rsid w:val="00170FED"/>
    <w:rsid w:val="00187924"/>
    <w:rsid w:val="001909D0"/>
    <w:rsid w:val="00191814"/>
    <w:rsid w:val="00195EAD"/>
    <w:rsid w:val="001A0F31"/>
    <w:rsid w:val="001A275F"/>
    <w:rsid w:val="001B28BA"/>
    <w:rsid w:val="001B7903"/>
    <w:rsid w:val="001C3580"/>
    <w:rsid w:val="001D1124"/>
    <w:rsid w:val="001D60EC"/>
    <w:rsid w:val="001E47CB"/>
    <w:rsid w:val="001E58CD"/>
    <w:rsid w:val="001F7BCA"/>
    <w:rsid w:val="00202DC2"/>
    <w:rsid w:val="002043A7"/>
    <w:rsid w:val="00206A78"/>
    <w:rsid w:val="00217B54"/>
    <w:rsid w:val="002323A9"/>
    <w:rsid w:val="00245C1C"/>
    <w:rsid w:val="00254E8E"/>
    <w:rsid w:val="00256907"/>
    <w:rsid w:val="00256D22"/>
    <w:rsid w:val="00261829"/>
    <w:rsid w:val="00263C47"/>
    <w:rsid w:val="002677F8"/>
    <w:rsid w:val="00273512"/>
    <w:rsid w:val="00275CDD"/>
    <w:rsid w:val="00276974"/>
    <w:rsid w:val="00292C31"/>
    <w:rsid w:val="002A49F8"/>
    <w:rsid w:val="002B2482"/>
    <w:rsid w:val="002B7EF4"/>
    <w:rsid w:val="002D061B"/>
    <w:rsid w:val="002E3188"/>
    <w:rsid w:val="00300A55"/>
    <w:rsid w:val="003047CA"/>
    <w:rsid w:val="0032720A"/>
    <w:rsid w:val="0034099E"/>
    <w:rsid w:val="00360220"/>
    <w:rsid w:val="00373DFC"/>
    <w:rsid w:val="003A2151"/>
    <w:rsid w:val="003A30FE"/>
    <w:rsid w:val="003B2A77"/>
    <w:rsid w:val="003C3C0E"/>
    <w:rsid w:val="003C6A99"/>
    <w:rsid w:val="003D4D58"/>
    <w:rsid w:val="003E0087"/>
    <w:rsid w:val="003E00FF"/>
    <w:rsid w:val="003E02CF"/>
    <w:rsid w:val="003E1DF3"/>
    <w:rsid w:val="003E2193"/>
    <w:rsid w:val="003F1785"/>
    <w:rsid w:val="0041413A"/>
    <w:rsid w:val="00415ACD"/>
    <w:rsid w:val="004206C2"/>
    <w:rsid w:val="00425309"/>
    <w:rsid w:val="00433037"/>
    <w:rsid w:val="00446439"/>
    <w:rsid w:val="004618F6"/>
    <w:rsid w:val="00462EB8"/>
    <w:rsid w:val="00463F33"/>
    <w:rsid w:val="004719F4"/>
    <w:rsid w:val="00482AEB"/>
    <w:rsid w:val="004860E4"/>
    <w:rsid w:val="00491A74"/>
    <w:rsid w:val="00493557"/>
    <w:rsid w:val="00493EA2"/>
    <w:rsid w:val="004A0C30"/>
    <w:rsid w:val="004A320F"/>
    <w:rsid w:val="004C544A"/>
    <w:rsid w:val="004E3913"/>
    <w:rsid w:val="004E7979"/>
    <w:rsid w:val="004F172A"/>
    <w:rsid w:val="00523CA2"/>
    <w:rsid w:val="0055039E"/>
    <w:rsid w:val="0055264D"/>
    <w:rsid w:val="005564C4"/>
    <w:rsid w:val="005575DC"/>
    <w:rsid w:val="00573E48"/>
    <w:rsid w:val="00574822"/>
    <w:rsid w:val="005815E9"/>
    <w:rsid w:val="00581D44"/>
    <w:rsid w:val="00592DCC"/>
    <w:rsid w:val="005E3637"/>
    <w:rsid w:val="005E6080"/>
    <w:rsid w:val="005F301D"/>
    <w:rsid w:val="0060720A"/>
    <w:rsid w:val="00620E89"/>
    <w:rsid w:val="006338C9"/>
    <w:rsid w:val="00634070"/>
    <w:rsid w:val="0063656D"/>
    <w:rsid w:val="0064030D"/>
    <w:rsid w:val="00651C98"/>
    <w:rsid w:val="00655F6B"/>
    <w:rsid w:val="00661F0A"/>
    <w:rsid w:val="00671D67"/>
    <w:rsid w:val="0067722A"/>
    <w:rsid w:val="00681498"/>
    <w:rsid w:val="00697DCC"/>
    <w:rsid w:val="006A5C35"/>
    <w:rsid w:val="006B1FB7"/>
    <w:rsid w:val="006D128D"/>
    <w:rsid w:val="006D4CB8"/>
    <w:rsid w:val="006D4D5C"/>
    <w:rsid w:val="006E3291"/>
    <w:rsid w:val="006E7F1D"/>
    <w:rsid w:val="007238CB"/>
    <w:rsid w:val="00737A50"/>
    <w:rsid w:val="00771F0B"/>
    <w:rsid w:val="0077284C"/>
    <w:rsid w:val="00773B22"/>
    <w:rsid w:val="007742D6"/>
    <w:rsid w:val="00780AE8"/>
    <w:rsid w:val="007938BF"/>
    <w:rsid w:val="007953B2"/>
    <w:rsid w:val="007A168A"/>
    <w:rsid w:val="007A2C1C"/>
    <w:rsid w:val="007A6E3D"/>
    <w:rsid w:val="007B3949"/>
    <w:rsid w:val="007B3D3D"/>
    <w:rsid w:val="007F42EC"/>
    <w:rsid w:val="00803997"/>
    <w:rsid w:val="00804B1A"/>
    <w:rsid w:val="00810718"/>
    <w:rsid w:val="00820885"/>
    <w:rsid w:val="008413CF"/>
    <w:rsid w:val="008420F8"/>
    <w:rsid w:val="00847730"/>
    <w:rsid w:val="00852398"/>
    <w:rsid w:val="008572F7"/>
    <w:rsid w:val="008735FD"/>
    <w:rsid w:val="008818B1"/>
    <w:rsid w:val="008A0DF5"/>
    <w:rsid w:val="008A5DC2"/>
    <w:rsid w:val="008A7F9C"/>
    <w:rsid w:val="008B50B5"/>
    <w:rsid w:val="008D451F"/>
    <w:rsid w:val="008D5524"/>
    <w:rsid w:val="008D6507"/>
    <w:rsid w:val="008D6BE7"/>
    <w:rsid w:val="008E2EF6"/>
    <w:rsid w:val="008E500B"/>
    <w:rsid w:val="008F0854"/>
    <w:rsid w:val="00912F52"/>
    <w:rsid w:val="0095491D"/>
    <w:rsid w:val="0097607B"/>
    <w:rsid w:val="0098169A"/>
    <w:rsid w:val="00984437"/>
    <w:rsid w:val="00987874"/>
    <w:rsid w:val="00991076"/>
    <w:rsid w:val="009951F0"/>
    <w:rsid w:val="009A5BD3"/>
    <w:rsid w:val="009B0C86"/>
    <w:rsid w:val="009B1543"/>
    <w:rsid w:val="009C09BC"/>
    <w:rsid w:val="009D68AA"/>
    <w:rsid w:val="009D78B1"/>
    <w:rsid w:val="009E13C8"/>
    <w:rsid w:val="009E2BD4"/>
    <w:rsid w:val="009E678C"/>
    <w:rsid w:val="009F4A62"/>
    <w:rsid w:val="00A439E3"/>
    <w:rsid w:val="00A443EC"/>
    <w:rsid w:val="00A4582F"/>
    <w:rsid w:val="00A50CA5"/>
    <w:rsid w:val="00A5183D"/>
    <w:rsid w:val="00A55B07"/>
    <w:rsid w:val="00A634CD"/>
    <w:rsid w:val="00A66032"/>
    <w:rsid w:val="00A70DF2"/>
    <w:rsid w:val="00A85FD1"/>
    <w:rsid w:val="00AA3CFE"/>
    <w:rsid w:val="00AA735C"/>
    <w:rsid w:val="00AD3F92"/>
    <w:rsid w:val="00AD6B65"/>
    <w:rsid w:val="00AE2671"/>
    <w:rsid w:val="00AE417E"/>
    <w:rsid w:val="00AF0AEA"/>
    <w:rsid w:val="00B2451D"/>
    <w:rsid w:val="00B30A20"/>
    <w:rsid w:val="00B33315"/>
    <w:rsid w:val="00B453EF"/>
    <w:rsid w:val="00B51CB7"/>
    <w:rsid w:val="00B53AD8"/>
    <w:rsid w:val="00B54540"/>
    <w:rsid w:val="00B55C66"/>
    <w:rsid w:val="00B8346E"/>
    <w:rsid w:val="00B954E8"/>
    <w:rsid w:val="00BB64CF"/>
    <w:rsid w:val="00BC0A46"/>
    <w:rsid w:val="00BD24FD"/>
    <w:rsid w:val="00BF0E00"/>
    <w:rsid w:val="00C03351"/>
    <w:rsid w:val="00C07560"/>
    <w:rsid w:val="00C16722"/>
    <w:rsid w:val="00C35C62"/>
    <w:rsid w:val="00C40A67"/>
    <w:rsid w:val="00C47D43"/>
    <w:rsid w:val="00C512B2"/>
    <w:rsid w:val="00C54EB5"/>
    <w:rsid w:val="00C56708"/>
    <w:rsid w:val="00C607AA"/>
    <w:rsid w:val="00C644BB"/>
    <w:rsid w:val="00C90B92"/>
    <w:rsid w:val="00C96537"/>
    <w:rsid w:val="00CB4042"/>
    <w:rsid w:val="00CB483A"/>
    <w:rsid w:val="00CB4E02"/>
    <w:rsid w:val="00CD16CA"/>
    <w:rsid w:val="00CD69A6"/>
    <w:rsid w:val="00CE2260"/>
    <w:rsid w:val="00CE2BBC"/>
    <w:rsid w:val="00CE3265"/>
    <w:rsid w:val="00CF0FF9"/>
    <w:rsid w:val="00D039F7"/>
    <w:rsid w:val="00D1095E"/>
    <w:rsid w:val="00D12663"/>
    <w:rsid w:val="00D27F62"/>
    <w:rsid w:val="00D44CCE"/>
    <w:rsid w:val="00D545B7"/>
    <w:rsid w:val="00D930F3"/>
    <w:rsid w:val="00D94620"/>
    <w:rsid w:val="00DA73B5"/>
    <w:rsid w:val="00DB06CE"/>
    <w:rsid w:val="00DB08B8"/>
    <w:rsid w:val="00DC1273"/>
    <w:rsid w:val="00DC7594"/>
    <w:rsid w:val="00DF19D9"/>
    <w:rsid w:val="00DF394B"/>
    <w:rsid w:val="00DF468F"/>
    <w:rsid w:val="00DF62AD"/>
    <w:rsid w:val="00E04620"/>
    <w:rsid w:val="00E0467E"/>
    <w:rsid w:val="00E10EF1"/>
    <w:rsid w:val="00E116CF"/>
    <w:rsid w:val="00E1282C"/>
    <w:rsid w:val="00E22797"/>
    <w:rsid w:val="00E23358"/>
    <w:rsid w:val="00E32B1D"/>
    <w:rsid w:val="00E57A3E"/>
    <w:rsid w:val="00E63343"/>
    <w:rsid w:val="00E67233"/>
    <w:rsid w:val="00E70977"/>
    <w:rsid w:val="00E7658A"/>
    <w:rsid w:val="00E8773F"/>
    <w:rsid w:val="00E9201C"/>
    <w:rsid w:val="00EA7FAB"/>
    <w:rsid w:val="00EB1024"/>
    <w:rsid w:val="00EB48AA"/>
    <w:rsid w:val="00EE1F48"/>
    <w:rsid w:val="00EE2033"/>
    <w:rsid w:val="00EF5E1E"/>
    <w:rsid w:val="00EF76DA"/>
    <w:rsid w:val="00F00620"/>
    <w:rsid w:val="00F006F0"/>
    <w:rsid w:val="00F0664C"/>
    <w:rsid w:val="00F1163F"/>
    <w:rsid w:val="00F12EAB"/>
    <w:rsid w:val="00F26437"/>
    <w:rsid w:val="00F30F64"/>
    <w:rsid w:val="00F31A95"/>
    <w:rsid w:val="00F35274"/>
    <w:rsid w:val="00F35377"/>
    <w:rsid w:val="00F45EBF"/>
    <w:rsid w:val="00F501F6"/>
    <w:rsid w:val="00F51416"/>
    <w:rsid w:val="00F557BC"/>
    <w:rsid w:val="00F71258"/>
    <w:rsid w:val="00F8048E"/>
    <w:rsid w:val="00F817AA"/>
    <w:rsid w:val="00F87EC3"/>
    <w:rsid w:val="00FA0725"/>
    <w:rsid w:val="00FB487E"/>
    <w:rsid w:val="00FB6397"/>
    <w:rsid w:val="00FD5187"/>
    <w:rsid w:val="00FD681C"/>
    <w:rsid w:val="00FE5775"/>
    <w:rsid w:val="00FF0CAB"/>
    <w:rsid w:val="00FF0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A379B-1BF7-4861-A635-94ABD4A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656D"/>
    <w:pPr>
      <w:spacing w:line="254" w:lineRule="auto"/>
    </w:pPr>
  </w:style>
  <w:style w:type="paragraph" w:styleId="Nagwek1">
    <w:name w:val="heading 1"/>
    <w:basedOn w:val="Normalny"/>
    <w:next w:val="Normalny"/>
    <w:link w:val="Nagwek1Znak"/>
    <w:qFormat/>
    <w:rsid w:val="008A5DC2"/>
    <w:pPr>
      <w:keepNext/>
      <w:spacing w:after="0" w:line="240" w:lineRule="auto"/>
      <w:ind w:firstLine="5103"/>
      <w:outlineLvl w:val="0"/>
    </w:pPr>
    <w:rPr>
      <w:rFonts w:ascii="Times New Roman" w:eastAsia="Times New Roman" w:hAnsi="Times New Roman" w:cs="Times New Roman"/>
      <w:i/>
      <w:iCs/>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2">
    <w:name w:val="List 2"/>
    <w:basedOn w:val="Normalny"/>
    <w:unhideWhenUsed/>
    <w:rsid w:val="009D78B1"/>
    <w:pPr>
      <w:spacing w:after="0" w:line="240" w:lineRule="auto"/>
      <w:ind w:left="566" w:hanging="283"/>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9D78B1"/>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9D78B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D78B1"/>
    <w:pPr>
      <w:ind w:left="720"/>
      <w:contextualSpacing/>
    </w:pPr>
  </w:style>
  <w:style w:type="paragraph" w:customStyle="1" w:styleId="wsprawie">
    <w:name w:val="w sprawie"/>
    <w:basedOn w:val="Normalny"/>
    <w:rsid w:val="009D78B1"/>
    <w:pPr>
      <w:numPr>
        <w:ilvl w:val="1"/>
        <w:numId w:val="1"/>
      </w:numPr>
      <w:spacing w:line="240" w:lineRule="auto"/>
      <w:jc w:val="center"/>
    </w:pPr>
    <w:rPr>
      <w:rFonts w:ascii="Times New Roman" w:eastAsia="Times New Roman" w:hAnsi="Times New Roman" w:cs="Times New Roman"/>
      <w:b/>
      <w:sz w:val="24"/>
      <w:szCs w:val="20"/>
      <w:lang w:eastAsia="pl-PL"/>
    </w:rPr>
  </w:style>
  <w:style w:type="paragraph" w:customStyle="1" w:styleId="zdnia">
    <w:name w:val="z dnia"/>
    <w:rsid w:val="009D78B1"/>
    <w:pPr>
      <w:numPr>
        <w:numId w:val="1"/>
      </w:numPr>
      <w:spacing w:before="80" w:line="240" w:lineRule="auto"/>
      <w:jc w:val="center"/>
    </w:pPr>
    <w:rPr>
      <w:rFonts w:ascii="Times New Roman" w:eastAsia="Times New Roman" w:hAnsi="Times New Roman" w:cs="Times New Roman"/>
      <w:noProof/>
      <w:sz w:val="24"/>
      <w:szCs w:val="20"/>
      <w:lang w:eastAsia="pl-PL"/>
    </w:rPr>
  </w:style>
  <w:style w:type="paragraph" w:customStyle="1" w:styleId="podstawa">
    <w:name w:val="podstawa"/>
    <w:rsid w:val="009D78B1"/>
    <w:pPr>
      <w:numPr>
        <w:ilvl w:val="2"/>
        <w:numId w:val="1"/>
      </w:numPr>
      <w:spacing w:before="80" w:after="240" w:line="240" w:lineRule="auto"/>
      <w:jc w:val="both"/>
    </w:pPr>
    <w:rPr>
      <w:rFonts w:ascii="Times New Roman" w:eastAsia="Times New Roman" w:hAnsi="Times New Roman" w:cs="Times New Roman"/>
      <w:noProof/>
      <w:sz w:val="24"/>
      <w:szCs w:val="20"/>
      <w:lang w:eastAsia="pl-PL"/>
    </w:rPr>
  </w:style>
  <w:style w:type="character" w:customStyle="1" w:styleId="st">
    <w:name w:val="st"/>
    <w:basedOn w:val="Domylnaczcionkaakapitu"/>
    <w:rsid w:val="009D78B1"/>
  </w:style>
  <w:style w:type="paragraph" w:styleId="Nagwek">
    <w:name w:val="header"/>
    <w:basedOn w:val="Normalny"/>
    <w:link w:val="NagwekZnak"/>
    <w:uiPriority w:val="99"/>
    <w:unhideWhenUsed/>
    <w:rsid w:val="00655F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5F6B"/>
  </w:style>
  <w:style w:type="paragraph" w:styleId="Stopka">
    <w:name w:val="footer"/>
    <w:basedOn w:val="Normalny"/>
    <w:link w:val="StopkaZnak"/>
    <w:uiPriority w:val="99"/>
    <w:unhideWhenUsed/>
    <w:rsid w:val="00655F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5F6B"/>
  </w:style>
  <w:style w:type="paragraph" w:styleId="Tekstdymka">
    <w:name w:val="Balloon Text"/>
    <w:basedOn w:val="Normalny"/>
    <w:link w:val="TekstdymkaZnak"/>
    <w:uiPriority w:val="99"/>
    <w:semiHidden/>
    <w:unhideWhenUsed/>
    <w:rsid w:val="00655F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5F6B"/>
    <w:rPr>
      <w:rFonts w:ascii="Segoe UI" w:hAnsi="Segoe UI" w:cs="Segoe UI"/>
      <w:sz w:val="18"/>
      <w:szCs w:val="18"/>
    </w:rPr>
  </w:style>
  <w:style w:type="paragraph" w:styleId="Tekstpodstawowy">
    <w:name w:val="Body Text"/>
    <w:basedOn w:val="Normalny"/>
    <w:link w:val="TekstpodstawowyZnak"/>
    <w:uiPriority w:val="99"/>
    <w:unhideWhenUsed/>
    <w:rsid w:val="00C54EB5"/>
    <w:pPr>
      <w:spacing w:after="120"/>
    </w:pPr>
  </w:style>
  <w:style w:type="character" w:customStyle="1" w:styleId="TekstpodstawowyZnak">
    <w:name w:val="Tekst podstawowy Znak"/>
    <w:basedOn w:val="Domylnaczcionkaakapitu"/>
    <w:link w:val="Tekstpodstawowy"/>
    <w:uiPriority w:val="99"/>
    <w:rsid w:val="00C54EB5"/>
  </w:style>
  <w:style w:type="paragraph" w:customStyle="1" w:styleId="Akapitzlist1">
    <w:name w:val="Akapit z listą1"/>
    <w:basedOn w:val="Normalny"/>
    <w:rsid w:val="00C54EB5"/>
    <w:pPr>
      <w:spacing w:after="200" w:line="276" w:lineRule="auto"/>
      <w:ind w:left="720"/>
      <w:contextualSpacing/>
    </w:pPr>
    <w:rPr>
      <w:rFonts w:ascii="Calibri" w:eastAsia="Times New Roman" w:hAnsi="Calibri" w:cs="Times New Roman"/>
    </w:rPr>
  </w:style>
  <w:style w:type="paragraph" w:customStyle="1" w:styleId="Default">
    <w:name w:val="Default"/>
    <w:rsid w:val="00820885"/>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Akapitzlist2">
    <w:name w:val="Akapit z listą2"/>
    <w:basedOn w:val="Normalny"/>
    <w:rsid w:val="00206A78"/>
    <w:pPr>
      <w:spacing w:after="200" w:line="276" w:lineRule="auto"/>
      <w:ind w:left="720"/>
      <w:contextualSpacing/>
    </w:pPr>
    <w:rPr>
      <w:rFonts w:ascii="Calibri" w:eastAsia="Times New Roman" w:hAnsi="Calibri" w:cs="Times New Roman"/>
    </w:rPr>
  </w:style>
  <w:style w:type="character" w:customStyle="1" w:styleId="Nagwek1Znak">
    <w:name w:val="Nagłówek 1 Znak"/>
    <w:basedOn w:val="Domylnaczcionkaakapitu"/>
    <w:link w:val="Nagwek1"/>
    <w:rsid w:val="008A5DC2"/>
    <w:rPr>
      <w:rFonts w:ascii="Times New Roman" w:eastAsia="Times New Roman" w:hAnsi="Times New Roman" w:cs="Times New Roman"/>
      <w:i/>
      <w:iCs/>
      <w:sz w:val="24"/>
      <w:szCs w:val="20"/>
      <w:lang w:eastAsia="pl-PL"/>
    </w:rPr>
  </w:style>
  <w:style w:type="character" w:styleId="Odwoaniedokomentarza">
    <w:name w:val="annotation reference"/>
    <w:basedOn w:val="Domylnaczcionkaakapitu"/>
    <w:uiPriority w:val="99"/>
    <w:semiHidden/>
    <w:unhideWhenUsed/>
    <w:rsid w:val="0077284C"/>
    <w:rPr>
      <w:sz w:val="16"/>
      <w:szCs w:val="16"/>
    </w:rPr>
  </w:style>
  <w:style w:type="paragraph" w:styleId="Tekstkomentarza">
    <w:name w:val="annotation text"/>
    <w:basedOn w:val="Normalny"/>
    <w:link w:val="TekstkomentarzaZnak"/>
    <w:uiPriority w:val="99"/>
    <w:semiHidden/>
    <w:unhideWhenUsed/>
    <w:rsid w:val="007728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284C"/>
    <w:rPr>
      <w:sz w:val="20"/>
      <w:szCs w:val="20"/>
    </w:rPr>
  </w:style>
  <w:style w:type="paragraph" w:styleId="Tematkomentarza">
    <w:name w:val="annotation subject"/>
    <w:basedOn w:val="Tekstkomentarza"/>
    <w:next w:val="Tekstkomentarza"/>
    <w:link w:val="TematkomentarzaZnak"/>
    <w:uiPriority w:val="99"/>
    <w:semiHidden/>
    <w:unhideWhenUsed/>
    <w:rsid w:val="0077284C"/>
    <w:rPr>
      <w:b/>
      <w:bCs/>
    </w:rPr>
  </w:style>
  <w:style w:type="character" w:customStyle="1" w:styleId="TematkomentarzaZnak">
    <w:name w:val="Temat komentarza Znak"/>
    <w:basedOn w:val="TekstkomentarzaZnak"/>
    <w:link w:val="Tematkomentarza"/>
    <w:uiPriority w:val="99"/>
    <w:semiHidden/>
    <w:rsid w:val="007728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53793">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21288643">
      <w:bodyDiv w:val="1"/>
      <w:marLeft w:val="0"/>
      <w:marRight w:val="0"/>
      <w:marTop w:val="0"/>
      <w:marBottom w:val="0"/>
      <w:divBdr>
        <w:top w:val="none" w:sz="0" w:space="0" w:color="auto"/>
        <w:left w:val="none" w:sz="0" w:space="0" w:color="auto"/>
        <w:bottom w:val="none" w:sz="0" w:space="0" w:color="auto"/>
        <w:right w:val="none" w:sz="0" w:space="0" w:color="auto"/>
      </w:divBdr>
    </w:div>
    <w:div w:id="710497905">
      <w:bodyDiv w:val="1"/>
      <w:marLeft w:val="0"/>
      <w:marRight w:val="0"/>
      <w:marTop w:val="0"/>
      <w:marBottom w:val="0"/>
      <w:divBdr>
        <w:top w:val="none" w:sz="0" w:space="0" w:color="auto"/>
        <w:left w:val="none" w:sz="0" w:space="0" w:color="auto"/>
        <w:bottom w:val="none" w:sz="0" w:space="0" w:color="auto"/>
        <w:right w:val="none" w:sz="0" w:space="0" w:color="auto"/>
      </w:divBdr>
    </w:div>
    <w:div w:id="712463913">
      <w:bodyDiv w:val="1"/>
      <w:marLeft w:val="0"/>
      <w:marRight w:val="0"/>
      <w:marTop w:val="0"/>
      <w:marBottom w:val="0"/>
      <w:divBdr>
        <w:top w:val="none" w:sz="0" w:space="0" w:color="auto"/>
        <w:left w:val="none" w:sz="0" w:space="0" w:color="auto"/>
        <w:bottom w:val="none" w:sz="0" w:space="0" w:color="auto"/>
        <w:right w:val="none" w:sz="0" w:space="0" w:color="auto"/>
      </w:divBdr>
    </w:div>
    <w:div w:id="1167283500">
      <w:bodyDiv w:val="1"/>
      <w:marLeft w:val="0"/>
      <w:marRight w:val="0"/>
      <w:marTop w:val="0"/>
      <w:marBottom w:val="0"/>
      <w:divBdr>
        <w:top w:val="none" w:sz="0" w:space="0" w:color="auto"/>
        <w:left w:val="none" w:sz="0" w:space="0" w:color="auto"/>
        <w:bottom w:val="none" w:sz="0" w:space="0" w:color="auto"/>
        <w:right w:val="none" w:sz="0" w:space="0" w:color="auto"/>
      </w:divBdr>
    </w:div>
    <w:div w:id="1185091183">
      <w:bodyDiv w:val="1"/>
      <w:marLeft w:val="0"/>
      <w:marRight w:val="0"/>
      <w:marTop w:val="0"/>
      <w:marBottom w:val="0"/>
      <w:divBdr>
        <w:top w:val="none" w:sz="0" w:space="0" w:color="auto"/>
        <w:left w:val="none" w:sz="0" w:space="0" w:color="auto"/>
        <w:bottom w:val="none" w:sz="0" w:space="0" w:color="auto"/>
        <w:right w:val="none" w:sz="0" w:space="0" w:color="auto"/>
      </w:divBdr>
    </w:div>
    <w:div w:id="1654136039">
      <w:bodyDiv w:val="1"/>
      <w:marLeft w:val="0"/>
      <w:marRight w:val="0"/>
      <w:marTop w:val="0"/>
      <w:marBottom w:val="0"/>
      <w:divBdr>
        <w:top w:val="none" w:sz="0" w:space="0" w:color="auto"/>
        <w:left w:val="none" w:sz="0" w:space="0" w:color="auto"/>
        <w:bottom w:val="none" w:sz="0" w:space="0" w:color="auto"/>
        <w:right w:val="none" w:sz="0" w:space="0" w:color="auto"/>
      </w:divBdr>
    </w:div>
    <w:div w:id="170663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F0983-7AF8-454C-AA86-E37737A6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1494</Words>
  <Characters>8970</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HMackiewicz</dc:creator>
  <cp:keywords/>
  <dc:description/>
  <cp:lastModifiedBy>hmarcinkiewicz1</cp:lastModifiedBy>
  <cp:revision>2</cp:revision>
  <cp:lastPrinted>2024-11-08T07:14:00Z</cp:lastPrinted>
  <dcterms:created xsi:type="dcterms:W3CDTF">2024-11-08T07:17:00Z</dcterms:created>
  <dcterms:modified xsi:type="dcterms:W3CDTF">2024-11-08T07:17:00Z</dcterms:modified>
</cp:coreProperties>
</file>