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861" w:rsidRDefault="00AA6861" w:rsidP="00A34FB3">
      <w:pPr>
        <w:jc w:val="center"/>
        <w:rPr>
          <w:rFonts w:ascii="Arial" w:hAnsi="Arial" w:cs="Arial"/>
          <w:b/>
          <w:caps/>
          <w:sz w:val="22"/>
        </w:rPr>
      </w:pPr>
      <w:r>
        <w:rPr>
          <w:rFonts w:ascii="Arial" w:hAnsi="Arial" w:cs="Arial"/>
          <w:b/>
          <w:caps/>
          <w:sz w:val="22"/>
        </w:rPr>
        <w:t>Uchwała Nr ………………………</w:t>
      </w:r>
    </w:p>
    <w:p w:rsidR="00AA6861" w:rsidRDefault="00AA6861" w:rsidP="00A34FB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aps/>
          <w:sz w:val="22"/>
        </w:rPr>
        <w:t xml:space="preserve">Rady Gminy Suwałki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z dnia 30 września 2014 r.</w:t>
      </w:r>
    </w:p>
    <w:p w:rsidR="00AA6861" w:rsidRDefault="00AA6861" w:rsidP="00A34FB3">
      <w:pPr>
        <w:spacing w:line="360" w:lineRule="auto"/>
        <w:jc w:val="center"/>
        <w:rPr>
          <w:rFonts w:ascii="Arial" w:hAnsi="Arial" w:cs="Arial"/>
          <w:b/>
          <w:caps/>
          <w:sz w:val="22"/>
        </w:rPr>
      </w:pPr>
    </w:p>
    <w:p w:rsidR="00AA6861" w:rsidRPr="00B747C8" w:rsidRDefault="00AA6861" w:rsidP="00A34FB3">
      <w:pPr>
        <w:keepNext/>
        <w:spacing w:after="480" w:line="360" w:lineRule="auto"/>
        <w:jc w:val="center"/>
        <w:rPr>
          <w:rFonts w:ascii="Arial" w:hAnsi="Arial" w:cs="Arial"/>
          <w:color w:val="000000"/>
          <w:sz w:val="22"/>
        </w:rPr>
      </w:pPr>
      <w:r w:rsidRPr="00B747C8">
        <w:rPr>
          <w:rFonts w:ascii="Arial" w:hAnsi="Arial" w:cs="Arial"/>
          <w:b/>
          <w:color w:val="000000"/>
          <w:sz w:val="22"/>
        </w:rPr>
        <w:t>w sprawie zmian w budżecie Gminy Suwałki na 2014 rok</w:t>
      </w:r>
      <w:r w:rsidRPr="00B747C8">
        <w:rPr>
          <w:rFonts w:ascii="Arial" w:hAnsi="Arial" w:cs="Arial"/>
          <w:color w:val="000000"/>
          <w:sz w:val="22"/>
        </w:rPr>
        <w:t> </w:t>
      </w:r>
    </w:p>
    <w:p w:rsidR="00AA6861" w:rsidRPr="00B747C8" w:rsidRDefault="00AA6861" w:rsidP="00A34FB3">
      <w:pPr>
        <w:keepLines/>
        <w:spacing w:before="120" w:after="120" w:line="360" w:lineRule="auto"/>
        <w:ind w:firstLine="227"/>
        <w:jc w:val="both"/>
        <w:rPr>
          <w:rFonts w:ascii="Arial" w:hAnsi="Arial" w:cs="Arial"/>
          <w:color w:val="000000"/>
          <w:sz w:val="22"/>
        </w:rPr>
      </w:pPr>
      <w:r w:rsidRPr="00B747C8">
        <w:rPr>
          <w:rFonts w:ascii="Arial" w:hAnsi="Arial" w:cs="Arial"/>
          <w:color w:val="000000"/>
          <w:sz w:val="22"/>
        </w:rPr>
        <w:t xml:space="preserve">      Na podstawie</w:t>
      </w:r>
      <w:r w:rsidRPr="00B747C8">
        <w:rPr>
          <w:rFonts w:ascii="Arial" w:hAnsi="Arial" w:cs="Arial"/>
          <w:color w:val="000000"/>
          <w:sz w:val="22"/>
          <w:szCs w:val="22"/>
        </w:rPr>
        <w:t xml:space="preserve"> art.18 ust. 2 pkt 4 ustawy</w:t>
      </w:r>
      <w:r w:rsidRPr="00B747C8">
        <w:rPr>
          <w:rFonts w:ascii="Arial" w:hAnsi="Arial" w:cs="Arial"/>
          <w:color w:val="000000"/>
          <w:sz w:val="22"/>
        </w:rPr>
        <w:t xml:space="preserve"> z dnia 8 marca 1990 r. o samorządzie gminnym (</w:t>
      </w:r>
      <w:r w:rsidRPr="00B747C8">
        <w:rPr>
          <w:rFonts w:ascii="Arial" w:hAnsi="Arial" w:cs="Arial"/>
          <w:color w:val="000000"/>
          <w:sz w:val="22"/>
          <w:szCs w:val="22"/>
        </w:rPr>
        <w:t xml:space="preserve">tj. </w:t>
      </w:r>
      <w:r w:rsidRPr="00B747C8">
        <w:rPr>
          <w:rFonts w:ascii="Arial" w:hAnsi="Arial" w:cs="Arial"/>
          <w:color w:val="000000"/>
          <w:sz w:val="22"/>
        </w:rPr>
        <w:t xml:space="preserve">Dz. U. z 2013 r. poz. 594, zm. poz.645, poz.1318, z 2014 r. poz.379) </w:t>
      </w:r>
      <w:r w:rsidRPr="00B747C8">
        <w:rPr>
          <w:rFonts w:ascii="Arial" w:hAnsi="Arial" w:cs="Arial"/>
          <w:bCs/>
          <w:color w:val="000000"/>
          <w:sz w:val="22"/>
          <w:szCs w:val="22"/>
        </w:rPr>
        <w:t xml:space="preserve">oraz art.212, art. 237 </w:t>
      </w:r>
      <w:r w:rsidRPr="00B747C8">
        <w:rPr>
          <w:rFonts w:ascii="Arial" w:hAnsi="Arial" w:cs="Arial"/>
          <w:color w:val="000000"/>
          <w:sz w:val="22"/>
        </w:rPr>
        <w:t xml:space="preserve">ustawy z dnia 27 sierpnia 2009 r. o finansach publicznych </w:t>
      </w:r>
      <w:r w:rsidRPr="00B747C8">
        <w:rPr>
          <w:rFonts w:ascii="Arial" w:hAnsi="Arial" w:cs="Arial"/>
          <w:color w:val="000000"/>
          <w:sz w:val="22"/>
          <w:szCs w:val="22"/>
        </w:rPr>
        <w:t xml:space="preserve">(tj. </w:t>
      </w:r>
      <w:r w:rsidRPr="00B747C8">
        <w:rPr>
          <w:rFonts w:ascii="Arial" w:hAnsi="Arial" w:cs="Arial"/>
          <w:color w:val="000000"/>
          <w:sz w:val="22"/>
        </w:rPr>
        <w:t>Dz. U. z 2013 r.</w:t>
      </w:r>
      <w:r w:rsidRPr="00B747C8">
        <w:rPr>
          <w:rFonts w:ascii="Arial" w:hAnsi="Arial" w:cs="Arial"/>
          <w:color w:val="000000"/>
          <w:sz w:val="22"/>
          <w:szCs w:val="22"/>
        </w:rPr>
        <w:t xml:space="preserve"> poz.885, zm. poz.938, poz. 1646, z 2014 r. poz.379) </w:t>
      </w:r>
      <w:r w:rsidRPr="00B747C8">
        <w:rPr>
          <w:rFonts w:ascii="Arial" w:hAnsi="Arial" w:cs="Arial"/>
          <w:color w:val="000000"/>
          <w:sz w:val="22"/>
        </w:rPr>
        <w:t>- Rada Gminy Suwałki uchwala, co następuje: </w:t>
      </w:r>
    </w:p>
    <w:p w:rsidR="00AA6861" w:rsidRPr="00B747C8" w:rsidRDefault="00AA6861" w:rsidP="00A34FB3">
      <w:pPr>
        <w:pStyle w:val="podstawa"/>
        <w:tabs>
          <w:tab w:val="clear" w:pos="2880"/>
        </w:tabs>
        <w:spacing w:before="0" w:after="0" w:line="360" w:lineRule="auto"/>
        <w:ind w:firstLine="0"/>
        <w:jc w:val="left"/>
        <w:rPr>
          <w:rFonts w:ascii="Arial" w:hAnsi="Arial" w:cs="Arial"/>
          <w:color w:val="000000"/>
          <w:sz w:val="22"/>
        </w:rPr>
      </w:pPr>
      <w:r w:rsidRPr="00B747C8">
        <w:rPr>
          <w:rFonts w:ascii="Arial" w:hAnsi="Arial" w:cs="Arial"/>
          <w:b/>
          <w:bCs/>
          <w:color w:val="000000"/>
          <w:sz w:val="22"/>
        </w:rPr>
        <w:t>§ 1</w:t>
      </w:r>
      <w:r w:rsidRPr="00B747C8">
        <w:rPr>
          <w:rFonts w:ascii="Arial" w:hAnsi="Arial" w:cs="Arial"/>
          <w:color w:val="000000"/>
          <w:sz w:val="22"/>
        </w:rPr>
        <w:t xml:space="preserve">. Wprowadzić zmiany w planie dochodów:                                                                                            1) zwiększyć dochody o kwotę </w:t>
      </w:r>
      <w:r>
        <w:rPr>
          <w:rFonts w:ascii="Arial" w:hAnsi="Arial" w:cs="Arial"/>
          <w:color w:val="000000"/>
          <w:sz w:val="22"/>
        </w:rPr>
        <w:t>236 642,99</w:t>
      </w:r>
      <w:r w:rsidRPr="00B747C8">
        <w:rPr>
          <w:rFonts w:ascii="Arial" w:hAnsi="Arial" w:cs="Arial"/>
          <w:color w:val="000000"/>
          <w:sz w:val="22"/>
        </w:rPr>
        <w:t xml:space="preserve"> zł -  zgodnie z tabelą w załączniku nr 1.    </w:t>
      </w:r>
    </w:p>
    <w:p w:rsidR="00AA6861" w:rsidRPr="00B747C8" w:rsidRDefault="00AA6861" w:rsidP="00A34FB3">
      <w:pPr>
        <w:pStyle w:val="podstawa"/>
        <w:tabs>
          <w:tab w:val="clear" w:pos="2880"/>
        </w:tabs>
        <w:spacing w:before="0" w:after="0" w:line="360" w:lineRule="auto"/>
        <w:ind w:firstLine="0"/>
        <w:jc w:val="left"/>
        <w:rPr>
          <w:rFonts w:ascii="Arial" w:hAnsi="Arial" w:cs="Arial"/>
          <w:color w:val="000000"/>
          <w:sz w:val="22"/>
        </w:rPr>
      </w:pPr>
      <w:r w:rsidRPr="00B747C8">
        <w:rPr>
          <w:rFonts w:ascii="Arial" w:hAnsi="Arial" w:cs="Arial"/>
          <w:color w:val="000000"/>
          <w:sz w:val="22"/>
        </w:rPr>
        <w:t xml:space="preserve">2) </w:t>
      </w:r>
      <w:r w:rsidRPr="0090317A">
        <w:rPr>
          <w:rFonts w:ascii="Arial" w:hAnsi="Arial" w:cs="Arial"/>
          <w:color w:val="000000"/>
          <w:sz w:val="22"/>
        </w:rPr>
        <w:t>z</w:t>
      </w:r>
      <w:r>
        <w:rPr>
          <w:rFonts w:ascii="Arial" w:hAnsi="Arial" w:cs="Arial"/>
          <w:color w:val="000000"/>
          <w:sz w:val="22"/>
        </w:rPr>
        <w:t>mniej</w:t>
      </w:r>
      <w:r w:rsidRPr="0090317A">
        <w:rPr>
          <w:rFonts w:ascii="Arial" w:hAnsi="Arial" w:cs="Arial"/>
          <w:color w:val="000000"/>
          <w:sz w:val="22"/>
        </w:rPr>
        <w:t xml:space="preserve">szyć dochody o kwotę </w:t>
      </w:r>
      <w:r>
        <w:rPr>
          <w:rFonts w:ascii="Arial" w:hAnsi="Arial" w:cs="Arial"/>
          <w:color w:val="000000"/>
          <w:sz w:val="22"/>
        </w:rPr>
        <w:t>182 171,00</w:t>
      </w:r>
      <w:r w:rsidRPr="0090317A">
        <w:rPr>
          <w:rFonts w:ascii="Arial" w:hAnsi="Arial" w:cs="Arial"/>
          <w:color w:val="000000"/>
          <w:sz w:val="22"/>
        </w:rPr>
        <w:t xml:space="preserve"> zł -  zgodnie z tabelą w załączniku nr 1</w:t>
      </w:r>
    </w:p>
    <w:p w:rsidR="00AA6861" w:rsidRPr="00FF53F9" w:rsidRDefault="00AA6861" w:rsidP="00A34FB3">
      <w:pPr>
        <w:pStyle w:val="podstawa"/>
        <w:tabs>
          <w:tab w:val="clear" w:pos="2880"/>
        </w:tabs>
        <w:spacing w:before="0" w:after="0" w:line="360" w:lineRule="auto"/>
        <w:ind w:left="180" w:hanging="180"/>
        <w:jc w:val="left"/>
        <w:rPr>
          <w:rFonts w:ascii="Arial" w:hAnsi="Arial" w:cs="Arial"/>
          <w:sz w:val="22"/>
        </w:rPr>
      </w:pPr>
      <w:r w:rsidRPr="00FF53F9">
        <w:rPr>
          <w:rFonts w:ascii="Arial" w:hAnsi="Arial" w:cs="Arial"/>
          <w:b/>
          <w:bCs/>
          <w:sz w:val="22"/>
        </w:rPr>
        <w:t>§ 2.</w:t>
      </w:r>
      <w:r w:rsidRPr="00FF53F9">
        <w:rPr>
          <w:rFonts w:ascii="Arial" w:hAnsi="Arial" w:cs="Arial"/>
          <w:sz w:val="22"/>
        </w:rPr>
        <w:t xml:space="preserve"> Wprowadzić zmiany w planie wydatków:                                                                  </w:t>
      </w:r>
    </w:p>
    <w:p w:rsidR="00AA6861" w:rsidRPr="00FF53F9" w:rsidRDefault="00AA6861" w:rsidP="00A34FB3">
      <w:pPr>
        <w:pStyle w:val="podstawa"/>
        <w:tabs>
          <w:tab w:val="clear" w:pos="2880"/>
        </w:tabs>
        <w:spacing w:before="0" w:after="0" w:line="360" w:lineRule="auto"/>
        <w:ind w:firstLine="0"/>
        <w:jc w:val="left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1) zmniejszyć wydatki o kwotę </w:t>
      </w:r>
      <w:r>
        <w:rPr>
          <w:rFonts w:ascii="Arial" w:hAnsi="Arial" w:cs="Arial"/>
          <w:sz w:val="22"/>
        </w:rPr>
        <w:t>303 861,00</w:t>
      </w:r>
      <w:r w:rsidRPr="00FF53F9">
        <w:rPr>
          <w:rFonts w:ascii="Arial" w:hAnsi="Arial" w:cs="Arial"/>
          <w:sz w:val="22"/>
        </w:rPr>
        <w:t xml:space="preserve"> zł - zgodnie z tabelą w załączniku nr 2;                                                                                                                                          2) zwiększyć wydatki o kwotę </w:t>
      </w:r>
      <w:r>
        <w:rPr>
          <w:rFonts w:ascii="Arial" w:hAnsi="Arial" w:cs="Arial"/>
          <w:sz w:val="22"/>
        </w:rPr>
        <w:t>358 332,99</w:t>
      </w:r>
      <w:r w:rsidRPr="00FF53F9">
        <w:rPr>
          <w:rFonts w:ascii="Arial" w:hAnsi="Arial" w:cs="Arial"/>
          <w:sz w:val="22"/>
        </w:rPr>
        <w:t xml:space="preserve"> zł - zgodnie z tabelą w załączniku nr 2.   </w:t>
      </w:r>
    </w:p>
    <w:p w:rsidR="00AA6861" w:rsidRPr="00FF53F9" w:rsidRDefault="00AA6861" w:rsidP="00A34FB3">
      <w:pPr>
        <w:pStyle w:val="podstawa"/>
        <w:tabs>
          <w:tab w:val="clear" w:pos="2880"/>
        </w:tabs>
        <w:spacing w:before="0"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FF53F9">
        <w:rPr>
          <w:rFonts w:ascii="Arial" w:hAnsi="Arial" w:cs="Arial"/>
          <w:b/>
          <w:bCs/>
          <w:sz w:val="22"/>
          <w:szCs w:val="22"/>
        </w:rPr>
        <w:t xml:space="preserve">§ 3. </w:t>
      </w:r>
      <w:r w:rsidRPr="00FF53F9">
        <w:rPr>
          <w:rFonts w:ascii="Arial" w:hAnsi="Arial" w:cs="Arial"/>
          <w:b/>
          <w:sz w:val="22"/>
          <w:szCs w:val="22"/>
        </w:rPr>
        <w:t xml:space="preserve"> </w:t>
      </w:r>
      <w:r w:rsidRPr="00FF53F9">
        <w:rPr>
          <w:rFonts w:ascii="Arial" w:hAnsi="Arial" w:cs="Arial"/>
          <w:sz w:val="22"/>
          <w:szCs w:val="22"/>
        </w:rPr>
        <w:t>Budżet po dokonanych zmianach wynosi:</w:t>
      </w:r>
    </w:p>
    <w:p w:rsidR="00AA6861" w:rsidRPr="00FF53F9" w:rsidRDefault="00AA6861" w:rsidP="00A34FB3">
      <w:pPr>
        <w:keepLines/>
        <w:spacing w:line="360" w:lineRule="auto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>1)</w:t>
      </w:r>
      <w:r w:rsidRPr="00FF53F9">
        <w:rPr>
          <w:rFonts w:ascii="Arial" w:hAnsi="Arial" w:cs="Arial"/>
          <w:sz w:val="22"/>
          <w:szCs w:val="22"/>
        </w:rPr>
        <w:t xml:space="preserve"> po stronie planowanych dochodów 3</w:t>
      </w:r>
      <w:r>
        <w:rPr>
          <w:rFonts w:ascii="Arial" w:hAnsi="Arial" w:cs="Arial"/>
          <w:sz w:val="22"/>
          <w:szCs w:val="22"/>
        </w:rPr>
        <w:t>3 207 401,38</w:t>
      </w:r>
      <w:r w:rsidRPr="00FF53F9">
        <w:rPr>
          <w:rFonts w:ascii="Arial" w:hAnsi="Arial" w:cs="Arial"/>
          <w:sz w:val="22"/>
          <w:szCs w:val="22"/>
        </w:rPr>
        <w:t xml:space="preserve"> zł, </w:t>
      </w:r>
      <w:r w:rsidRPr="00FF53F9">
        <w:rPr>
          <w:rFonts w:ascii="Arial" w:hAnsi="Arial" w:cs="Arial"/>
          <w:sz w:val="22"/>
        </w:rPr>
        <w:t xml:space="preserve">z tego:                                                             </w:t>
      </w:r>
    </w:p>
    <w:p w:rsidR="00AA6861" w:rsidRPr="00FF53F9" w:rsidRDefault="00AA6861" w:rsidP="00A34FB3">
      <w:pPr>
        <w:keepLines/>
        <w:spacing w:line="360" w:lineRule="auto"/>
        <w:ind w:left="362" w:hanging="182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  a) bieżące w wysokości 27</w:t>
      </w:r>
      <w:r>
        <w:rPr>
          <w:rFonts w:ascii="Arial" w:hAnsi="Arial" w:cs="Arial"/>
          <w:sz w:val="22"/>
        </w:rPr>
        <w:t> 711 144,38</w:t>
      </w:r>
      <w:r w:rsidRPr="00FF53F9">
        <w:rPr>
          <w:rFonts w:ascii="Arial" w:hAnsi="Arial" w:cs="Arial"/>
          <w:sz w:val="22"/>
        </w:rPr>
        <w:t xml:space="preserve"> zł;                                                                                     </w:t>
      </w:r>
    </w:p>
    <w:p w:rsidR="00AA6861" w:rsidRPr="00FF53F9" w:rsidRDefault="00AA6861" w:rsidP="00A34FB3">
      <w:pPr>
        <w:keepLines/>
        <w:spacing w:line="360" w:lineRule="auto"/>
        <w:ind w:left="362" w:hanging="182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  b) majątkowe w wysokości 5</w:t>
      </w:r>
      <w:r>
        <w:rPr>
          <w:rFonts w:ascii="Arial" w:hAnsi="Arial" w:cs="Arial"/>
          <w:sz w:val="22"/>
        </w:rPr>
        <w:t> 496 257,00</w:t>
      </w:r>
      <w:r w:rsidRPr="00FF53F9">
        <w:rPr>
          <w:rFonts w:ascii="Arial" w:hAnsi="Arial" w:cs="Arial"/>
          <w:sz w:val="22"/>
        </w:rPr>
        <w:t xml:space="preserve"> zł, </w:t>
      </w:r>
    </w:p>
    <w:p w:rsidR="00AA6861" w:rsidRPr="00FF53F9" w:rsidRDefault="00AA6861" w:rsidP="00A34FB3">
      <w:pPr>
        <w:keepLines/>
        <w:spacing w:line="360" w:lineRule="auto"/>
        <w:ind w:left="360" w:hanging="360"/>
        <w:rPr>
          <w:rFonts w:ascii="Arial" w:hAnsi="Arial" w:cs="Arial"/>
          <w:sz w:val="22"/>
        </w:rPr>
      </w:pPr>
      <w:r w:rsidRPr="00FF53F9">
        <w:rPr>
          <w:rFonts w:ascii="Arial" w:hAnsi="Arial" w:cs="Arial"/>
          <w:bCs/>
          <w:sz w:val="22"/>
        </w:rPr>
        <w:t>2)</w:t>
      </w:r>
      <w:r w:rsidRPr="00FF53F9">
        <w:rPr>
          <w:rFonts w:ascii="Arial" w:hAnsi="Arial" w:cs="Arial"/>
          <w:b/>
          <w:sz w:val="22"/>
        </w:rPr>
        <w:t> </w:t>
      </w:r>
      <w:r w:rsidRPr="00FF53F9">
        <w:rPr>
          <w:rFonts w:ascii="Arial" w:hAnsi="Arial" w:cs="Arial"/>
          <w:bCs/>
          <w:sz w:val="22"/>
        </w:rPr>
        <w:t>po stronie planowanych wydatków</w:t>
      </w:r>
      <w:r w:rsidRPr="00FF53F9">
        <w:rPr>
          <w:rFonts w:ascii="Arial" w:hAnsi="Arial" w:cs="Arial"/>
          <w:b/>
          <w:sz w:val="22"/>
        </w:rPr>
        <w:t xml:space="preserve"> </w:t>
      </w:r>
      <w:r w:rsidRPr="00FF53F9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>9 822 821,38</w:t>
      </w:r>
      <w:r w:rsidRPr="00FF53F9">
        <w:rPr>
          <w:rFonts w:ascii="Arial" w:hAnsi="Arial" w:cs="Arial"/>
          <w:sz w:val="22"/>
        </w:rPr>
        <w:t xml:space="preserve"> </w:t>
      </w:r>
      <w:r w:rsidRPr="00FF53F9">
        <w:rPr>
          <w:rFonts w:ascii="Arial" w:hAnsi="Arial" w:cs="Arial"/>
          <w:bCs/>
          <w:sz w:val="22"/>
        </w:rPr>
        <w:t>zł,</w:t>
      </w:r>
      <w:r w:rsidRPr="00FF53F9">
        <w:rPr>
          <w:rFonts w:ascii="Arial" w:hAnsi="Arial" w:cs="Arial"/>
          <w:sz w:val="22"/>
        </w:rPr>
        <w:t xml:space="preserve"> z tego:                                                 </w:t>
      </w:r>
    </w:p>
    <w:p w:rsidR="00AA6861" w:rsidRPr="00FF53F9" w:rsidRDefault="00AA6861" w:rsidP="00A34FB3">
      <w:pPr>
        <w:keepLines/>
        <w:spacing w:line="360" w:lineRule="auto"/>
        <w:ind w:left="360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>a) bieżące w wysokości 26</w:t>
      </w:r>
      <w:r>
        <w:rPr>
          <w:rFonts w:ascii="Arial" w:hAnsi="Arial" w:cs="Arial"/>
          <w:sz w:val="22"/>
        </w:rPr>
        <w:t> 198 245,38</w:t>
      </w:r>
      <w:r w:rsidRPr="00FF53F9">
        <w:rPr>
          <w:rFonts w:ascii="Arial" w:hAnsi="Arial" w:cs="Arial"/>
          <w:sz w:val="22"/>
        </w:rPr>
        <w:t xml:space="preserve"> zł;                                                                    </w:t>
      </w:r>
    </w:p>
    <w:p w:rsidR="00AA6861" w:rsidRPr="00FF53F9" w:rsidRDefault="00AA6861" w:rsidP="00A34FB3">
      <w:pPr>
        <w:keepLines/>
        <w:spacing w:line="360" w:lineRule="auto"/>
        <w:ind w:left="540" w:hanging="180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>b) majątkowe w wysokości 13</w:t>
      </w:r>
      <w:r>
        <w:rPr>
          <w:rFonts w:ascii="Arial" w:hAnsi="Arial" w:cs="Arial"/>
          <w:sz w:val="22"/>
        </w:rPr>
        <w:t> </w:t>
      </w:r>
      <w:r w:rsidRPr="00FF53F9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24 576,00</w:t>
      </w:r>
      <w:r w:rsidRPr="00FF53F9">
        <w:rPr>
          <w:rFonts w:ascii="Arial" w:hAnsi="Arial" w:cs="Arial"/>
          <w:sz w:val="22"/>
        </w:rPr>
        <w:t xml:space="preserve"> zł, </w:t>
      </w:r>
    </w:p>
    <w:p w:rsidR="00AA6861" w:rsidRPr="00FF53F9" w:rsidRDefault="00AA6861" w:rsidP="00A34FB3">
      <w:pPr>
        <w:keepLines/>
        <w:spacing w:line="360" w:lineRule="auto"/>
        <w:ind w:left="180" w:hanging="180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  <w:szCs w:val="22"/>
        </w:rPr>
        <w:t xml:space="preserve">3) rezerwy  po dokonanych zmianach wynoszą: </w:t>
      </w:r>
      <w:r w:rsidRPr="00FF53F9">
        <w:rPr>
          <w:rFonts w:ascii="Arial" w:hAnsi="Arial" w:cs="Arial"/>
          <w:sz w:val="22"/>
        </w:rPr>
        <w:t xml:space="preserve">                                                             </w:t>
      </w:r>
    </w:p>
    <w:p w:rsidR="00AA6861" w:rsidRPr="00FF53F9" w:rsidRDefault="00AA6861" w:rsidP="00A34FB3">
      <w:pPr>
        <w:keepLines/>
        <w:spacing w:line="360" w:lineRule="auto"/>
        <w:ind w:left="180" w:hanging="180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      a) ogólna w wysokości 24 700,00 zł; </w:t>
      </w:r>
    </w:p>
    <w:p w:rsidR="00AA6861" w:rsidRPr="00FF53F9" w:rsidRDefault="00AA6861" w:rsidP="00A34FB3">
      <w:pPr>
        <w:pStyle w:val="BodyTextIndent"/>
        <w:spacing w:before="0" w:after="0"/>
        <w:ind w:left="180" w:firstLine="180"/>
        <w:jc w:val="left"/>
      </w:pPr>
      <w:r w:rsidRPr="00FF53F9">
        <w:t xml:space="preserve">b) celowa w wysokości 65 500,00 zł z przeznaczeniem na realizację zadań własnych z zakresu zarządzania kryzysowego.  </w:t>
      </w:r>
    </w:p>
    <w:p w:rsidR="00AA6861" w:rsidRPr="00BB2E02" w:rsidRDefault="00AA6861" w:rsidP="00A34FB3">
      <w:pPr>
        <w:pStyle w:val="BodyTextIndent2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BB2E02">
        <w:rPr>
          <w:rFonts w:ascii="Arial" w:hAnsi="Arial" w:cs="Arial"/>
          <w:b/>
          <w:sz w:val="22"/>
          <w:szCs w:val="22"/>
        </w:rPr>
        <w:t>§ 4.1</w:t>
      </w:r>
      <w:r w:rsidRPr="00BB2E02">
        <w:rPr>
          <w:rFonts w:ascii="Arial" w:hAnsi="Arial" w:cs="Arial"/>
          <w:sz w:val="20"/>
        </w:rPr>
        <w:t xml:space="preserve"> </w:t>
      </w:r>
      <w:r w:rsidRPr="00BB2E02">
        <w:rPr>
          <w:rFonts w:ascii="Arial" w:hAnsi="Arial" w:cs="Arial"/>
          <w:sz w:val="22"/>
          <w:szCs w:val="22"/>
        </w:rPr>
        <w:t>Deficyt budżetu wynosi 6 615 420,00 zł, który zostanie pokryty:</w:t>
      </w:r>
    </w:p>
    <w:p w:rsidR="00AA6861" w:rsidRPr="00BB2E02" w:rsidRDefault="00AA6861" w:rsidP="00A34FB3">
      <w:pPr>
        <w:pStyle w:val="BodyTextIndent2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BB2E02">
        <w:rPr>
          <w:rFonts w:ascii="Arial" w:hAnsi="Arial" w:cs="Arial"/>
          <w:sz w:val="22"/>
          <w:szCs w:val="22"/>
        </w:rPr>
        <w:t>- przychodami pochodzącymi z zaciąganych kredytów i pożyczek w kwocie 3 500 000,00 zł,</w:t>
      </w:r>
    </w:p>
    <w:p w:rsidR="00AA6861" w:rsidRPr="00BB2E02" w:rsidRDefault="00AA6861" w:rsidP="00A34FB3">
      <w:pPr>
        <w:pStyle w:val="BodyTextIndent2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BB2E02">
        <w:rPr>
          <w:rFonts w:ascii="Arial" w:hAnsi="Arial" w:cs="Arial"/>
          <w:sz w:val="22"/>
          <w:szCs w:val="22"/>
        </w:rPr>
        <w:t>- wolnymi środkami w kwocie 2 005 593,06 zł,</w:t>
      </w:r>
    </w:p>
    <w:p w:rsidR="00AA6861" w:rsidRPr="00BB2E02" w:rsidRDefault="00AA6861" w:rsidP="00A34FB3">
      <w:pPr>
        <w:pStyle w:val="BodyTextIndent2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BB2E02">
        <w:rPr>
          <w:rFonts w:ascii="Arial" w:hAnsi="Arial" w:cs="Arial"/>
          <w:sz w:val="22"/>
          <w:szCs w:val="22"/>
        </w:rPr>
        <w:t>- nadwyżką budżetową z lat ubiegłych w kwocie 1 109 826,94 zł.</w:t>
      </w:r>
    </w:p>
    <w:p w:rsidR="00AA6861" w:rsidRPr="00CB21FD" w:rsidRDefault="00AA6861" w:rsidP="00A34FB3">
      <w:pPr>
        <w:keepLines/>
        <w:spacing w:line="360" w:lineRule="auto"/>
        <w:rPr>
          <w:rFonts w:ascii="Arial" w:hAnsi="Arial" w:cs="Arial"/>
          <w:bCs/>
          <w:sz w:val="22"/>
          <w:szCs w:val="22"/>
        </w:rPr>
      </w:pPr>
      <w:r w:rsidRPr="00CB21FD">
        <w:rPr>
          <w:rFonts w:ascii="Arial" w:hAnsi="Arial" w:cs="Arial"/>
          <w:b/>
          <w:sz w:val="22"/>
          <w:szCs w:val="22"/>
        </w:rPr>
        <w:t xml:space="preserve">2. </w:t>
      </w:r>
      <w:r w:rsidRPr="00CB21FD">
        <w:rPr>
          <w:rFonts w:ascii="Arial" w:hAnsi="Arial" w:cs="Arial"/>
          <w:sz w:val="22"/>
          <w:szCs w:val="22"/>
        </w:rPr>
        <w:t xml:space="preserve">Łączna kwota przychodów budżetu wynosi </w:t>
      </w:r>
      <w:r>
        <w:rPr>
          <w:rFonts w:ascii="Arial" w:hAnsi="Arial" w:cs="Arial"/>
          <w:sz w:val="22"/>
          <w:szCs w:val="22"/>
        </w:rPr>
        <w:t>8 188 395,48</w:t>
      </w:r>
      <w:r w:rsidRPr="00CB21FD">
        <w:rPr>
          <w:rFonts w:ascii="Arial" w:hAnsi="Arial" w:cs="Arial"/>
          <w:sz w:val="22"/>
          <w:szCs w:val="22"/>
        </w:rPr>
        <w:t xml:space="preserve"> zł oraz łączna kwota rozchodów budżetu wynosi </w:t>
      </w:r>
      <w:r>
        <w:rPr>
          <w:rFonts w:ascii="Arial" w:hAnsi="Arial" w:cs="Arial"/>
          <w:sz w:val="22"/>
          <w:szCs w:val="22"/>
        </w:rPr>
        <w:t xml:space="preserve">1 572 975,48 zł, </w:t>
      </w:r>
      <w:r w:rsidRPr="001D215B">
        <w:rPr>
          <w:rFonts w:ascii="Arial" w:hAnsi="Arial" w:cs="Arial"/>
          <w:sz w:val="22"/>
          <w:szCs w:val="22"/>
        </w:rPr>
        <w:t xml:space="preserve">zgodnie z </w:t>
      </w:r>
      <w:r>
        <w:rPr>
          <w:rFonts w:ascii="Arial" w:hAnsi="Arial" w:cs="Arial"/>
          <w:sz w:val="22"/>
          <w:szCs w:val="22"/>
        </w:rPr>
        <w:t>z</w:t>
      </w:r>
      <w:r w:rsidRPr="001D215B">
        <w:rPr>
          <w:rFonts w:ascii="Arial" w:hAnsi="Arial" w:cs="Arial"/>
          <w:sz w:val="22"/>
          <w:szCs w:val="22"/>
        </w:rPr>
        <w:t>ałącznikiem nr</w:t>
      </w:r>
      <w:r>
        <w:rPr>
          <w:rFonts w:ascii="Arial" w:hAnsi="Arial" w:cs="Arial"/>
          <w:sz w:val="22"/>
          <w:szCs w:val="22"/>
        </w:rPr>
        <w:t xml:space="preserve"> 3.</w:t>
      </w:r>
    </w:p>
    <w:p w:rsidR="00AA6861" w:rsidRPr="00CB21FD" w:rsidRDefault="00AA6861" w:rsidP="00A34FB3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21FD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5</w:t>
      </w:r>
      <w:r w:rsidRPr="00CB21FD">
        <w:rPr>
          <w:rFonts w:ascii="Arial" w:hAnsi="Arial" w:cs="Arial"/>
          <w:b/>
          <w:sz w:val="22"/>
          <w:szCs w:val="22"/>
        </w:rPr>
        <w:t xml:space="preserve">. </w:t>
      </w:r>
      <w:r w:rsidRPr="00CB21FD">
        <w:rPr>
          <w:rFonts w:ascii="Arial" w:hAnsi="Arial" w:cs="Arial"/>
          <w:sz w:val="22"/>
        </w:rPr>
        <w:t xml:space="preserve">Wykaz wydatków na zadania inwestycyjne realizowanych w 2014 roku, </w:t>
      </w:r>
      <w:r w:rsidRPr="00CB21FD">
        <w:rPr>
          <w:rFonts w:ascii="Arial" w:hAnsi="Arial" w:cs="Arial"/>
          <w:sz w:val="22"/>
          <w:szCs w:val="22"/>
        </w:rPr>
        <w:t>zgodnie</w:t>
      </w:r>
    </w:p>
    <w:p w:rsidR="00AA6861" w:rsidRPr="00CB21FD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21FD">
        <w:rPr>
          <w:rFonts w:ascii="Arial" w:hAnsi="Arial" w:cs="Arial"/>
          <w:sz w:val="22"/>
          <w:szCs w:val="22"/>
        </w:rPr>
        <w:t xml:space="preserve">z załącznikiem nr </w:t>
      </w:r>
      <w:r>
        <w:rPr>
          <w:rFonts w:ascii="Arial" w:hAnsi="Arial" w:cs="Arial"/>
          <w:sz w:val="22"/>
          <w:szCs w:val="22"/>
        </w:rPr>
        <w:t>3</w:t>
      </w:r>
      <w:r w:rsidRPr="00CB21FD">
        <w:rPr>
          <w:rFonts w:ascii="Arial" w:hAnsi="Arial" w:cs="Arial"/>
          <w:sz w:val="22"/>
          <w:szCs w:val="22"/>
        </w:rPr>
        <w:t>.</w:t>
      </w:r>
      <w:r w:rsidRPr="00CB21FD">
        <w:rPr>
          <w:rFonts w:ascii="Arial" w:hAnsi="Arial" w:cs="Arial"/>
          <w:sz w:val="22"/>
        </w:rPr>
        <w:t> 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</w:rPr>
        <w:t>§ 6</w:t>
      </w:r>
      <w:r w:rsidRPr="00CB21FD">
        <w:rPr>
          <w:rFonts w:ascii="Arial" w:hAnsi="Arial" w:cs="Arial"/>
          <w:b/>
          <w:sz w:val="22"/>
        </w:rPr>
        <w:t>. </w:t>
      </w:r>
      <w:r w:rsidRPr="00CB21FD">
        <w:rPr>
          <w:rFonts w:ascii="Arial" w:hAnsi="Arial" w:cs="Arial"/>
          <w:sz w:val="22"/>
        </w:rPr>
        <w:t xml:space="preserve">Wydatki na programy i projekty realizowane ze środków pochodzących z budżetu Unii Europejskiej i innych środków pochodzących ze źródeł zagranicznych w 2014 roku, </w:t>
      </w:r>
      <w:r w:rsidRPr="00CB21FD">
        <w:rPr>
          <w:rFonts w:ascii="Arial" w:hAnsi="Arial" w:cs="Arial"/>
          <w:sz w:val="22"/>
          <w:szCs w:val="22"/>
        </w:rPr>
        <w:t xml:space="preserve">zgodnie                  z załącznikiem nr </w:t>
      </w:r>
      <w:r>
        <w:rPr>
          <w:rFonts w:ascii="Arial" w:hAnsi="Arial" w:cs="Arial"/>
          <w:sz w:val="22"/>
          <w:szCs w:val="22"/>
        </w:rPr>
        <w:t>4</w:t>
      </w:r>
      <w:r w:rsidRPr="00CB21FD">
        <w:rPr>
          <w:rFonts w:ascii="Arial" w:hAnsi="Arial" w:cs="Arial"/>
          <w:sz w:val="22"/>
          <w:szCs w:val="22"/>
        </w:rPr>
        <w:t>.</w:t>
      </w:r>
    </w:p>
    <w:p w:rsidR="00AA6861" w:rsidRPr="00CB21FD" w:rsidRDefault="00AA6861" w:rsidP="00A34FB3">
      <w:pPr>
        <w:pStyle w:val="BodyTextIndent2"/>
        <w:spacing w:after="0" w:line="360" w:lineRule="auto"/>
        <w:ind w:left="0"/>
        <w:jc w:val="both"/>
      </w:pPr>
      <w:r w:rsidRPr="00CB21FD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7</w:t>
      </w:r>
      <w:r w:rsidRPr="00CB21FD">
        <w:rPr>
          <w:rFonts w:ascii="Arial" w:hAnsi="Arial" w:cs="Arial"/>
          <w:b/>
          <w:sz w:val="22"/>
          <w:szCs w:val="22"/>
        </w:rPr>
        <w:t>. </w:t>
      </w:r>
      <w:r w:rsidRPr="00CB21FD">
        <w:rPr>
          <w:rFonts w:ascii="Arial" w:hAnsi="Arial" w:cs="Arial"/>
          <w:sz w:val="22"/>
          <w:szCs w:val="22"/>
        </w:rPr>
        <w:t xml:space="preserve">Objaśnienie dokonanych zmian w budżecie stanowi załącznik nr </w:t>
      </w:r>
      <w:r>
        <w:rPr>
          <w:rFonts w:ascii="Arial" w:hAnsi="Arial" w:cs="Arial"/>
          <w:sz w:val="22"/>
          <w:szCs w:val="22"/>
        </w:rPr>
        <w:t>5</w:t>
      </w:r>
      <w:r w:rsidRPr="00CB21FD">
        <w:rPr>
          <w:rFonts w:ascii="Arial" w:hAnsi="Arial" w:cs="Arial"/>
          <w:sz w:val="22"/>
          <w:szCs w:val="22"/>
        </w:rPr>
        <w:t xml:space="preserve"> do niniejszej Uchwały</w:t>
      </w:r>
      <w:r w:rsidRPr="00CB21FD">
        <w:t xml:space="preserve">.    </w:t>
      </w:r>
    </w:p>
    <w:p w:rsidR="00AA6861" w:rsidRDefault="00AA6861" w:rsidP="00A34FB3">
      <w:pPr>
        <w:tabs>
          <w:tab w:val="left" w:pos="180"/>
        </w:tabs>
        <w:autoSpaceDE w:val="0"/>
        <w:autoSpaceDN w:val="0"/>
        <w:adjustRightInd w:val="0"/>
        <w:spacing w:line="360" w:lineRule="auto"/>
        <w:ind w:left="180" w:hanging="180"/>
        <w:jc w:val="both"/>
        <w:rPr>
          <w:rFonts w:ascii="Arial" w:hAnsi="Arial" w:cs="Arial"/>
          <w:sz w:val="20"/>
          <w:szCs w:val="16"/>
        </w:rPr>
      </w:pPr>
      <w:r w:rsidRPr="00CB21FD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8</w:t>
      </w:r>
      <w:r w:rsidRPr="00CB21FD">
        <w:rPr>
          <w:rFonts w:ascii="Arial" w:hAnsi="Arial" w:cs="Arial"/>
          <w:b/>
          <w:sz w:val="22"/>
          <w:szCs w:val="22"/>
        </w:rPr>
        <w:t xml:space="preserve">. </w:t>
      </w:r>
      <w:r w:rsidRPr="00CB21FD">
        <w:rPr>
          <w:rFonts w:ascii="Arial" w:hAnsi="Arial" w:cs="Arial"/>
          <w:sz w:val="22"/>
          <w:szCs w:val="22"/>
        </w:rPr>
        <w:t>Traci moc:</w:t>
      </w:r>
      <w:r w:rsidRPr="00CB21FD">
        <w:rPr>
          <w:rFonts w:ascii="Arial" w:hAnsi="Arial" w:cs="Arial"/>
          <w:sz w:val="20"/>
          <w:szCs w:val="16"/>
        </w:rPr>
        <w:t xml:space="preserve">   </w:t>
      </w:r>
    </w:p>
    <w:p w:rsidR="00AA6861" w:rsidRPr="008B0EEF" w:rsidRDefault="00AA6861" w:rsidP="00A34FB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8B0EEF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 w:rsidRPr="008B0EEF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sz w:val="22"/>
          <w:szCs w:val="22"/>
        </w:rPr>
        <w:t>Przychody i rozchody</w:t>
      </w:r>
      <w:r w:rsidRPr="008B0EEF">
        <w:rPr>
          <w:rFonts w:ascii="Arial" w:hAnsi="Arial" w:cs="Arial"/>
          <w:sz w:val="22"/>
          <w:szCs w:val="22"/>
        </w:rPr>
        <w:t xml:space="preserve">” z Uchwały Nr XLV/378/14  Rady Gminy Suwałki z dnia 29 sierpnia 2014 r. w sprawie zmian  </w:t>
      </w:r>
      <w:r>
        <w:rPr>
          <w:rFonts w:ascii="Arial" w:hAnsi="Arial" w:cs="Arial"/>
          <w:sz w:val="22"/>
          <w:szCs w:val="22"/>
        </w:rPr>
        <w:t>w</w:t>
      </w:r>
      <w:r w:rsidRPr="008B0EEF">
        <w:rPr>
          <w:rFonts w:ascii="Arial" w:hAnsi="Arial" w:cs="Arial"/>
          <w:sz w:val="22"/>
          <w:szCs w:val="22"/>
        </w:rPr>
        <w:t xml:space="preserve"> budżecie Gminy Suwałki na 2014 rok,  </w:t>
      </w:r>
    </w:p>
    <w:p w:rsidR="00AA6861" w:rsidRPr="008B0EEF" w:rsidRDefault="00AA6861" w:rsidP="00A34FB3">
      <w:pPr>
        <w:spacing w:line="360" w:lineRule="auto"/>
        <w:rPr>
          <w:rFonts w:ascii="Arial" w:hAnsi="Arial" w:cs="Arial"/>
          <w:sz w:val="22"/>
          <w:szCs w:val="22"/>
        </w:rPr>
      </w:pPr>
      <w:r w:rsidRPr="002B3537">
        <w:rPr>
          <w:rFonts w:ascii="Arial" w:hAnsi="Arial" w:cs="Arial"/>
          <w:bCs/>
          <w:sz w:val="22"/>
          <w:szCs w:val="22"/>
        </w:rPr>
        <w:t xml:space="preserve">- </w:t>
      </w:r>
      <w:r w:rsidRPr="008B0EEF">
        <w:rPr>
          <w:rFonts w:ascii="Arial" w:hAnsi="Arial" w:cs="Arial"/>
          <w:sz w:val="22"/>
          <w:szCs w:val="22"/>
        </w:rPr>
        <w:t xml:space="preserve">załącznik nr 4 „Wykaz wydatków na zadania inwestycyjne realizowanych w 2014 roku”                            z Uchwały Nr XLV/378/14  Rady Gminy Suwałki z dnia 29 sierpnia 2014 r. w sprawie zmian             w budżecie Gminy Suwałki na 2014 rok,  </w:t>
      </w:r>
    </w:p>
    <w:p w:rsidR="00AA6861" w:rsidRPr="008B0EEF" w:rsidRDefault="00AA6861" w:rsidP="00A34FB3">
      <w:pPr>
        <w:spacing w:line="360" w:lineRule="auto"/>
        <w:rPr>
          <w:rFonts w:ascii="Arial" w:hAnsi="Arial" w:cs="Arial"/>
          <w:sz w:val="22"/>
          <w:szCs w:val="22"/>
        </w:rPr>
      </w:pPr>
      <w:r w:rsidRPr="008B0EEF">
        <w:rPr>
          <w:rFonts w:ascii="Arial" w:hAnsi="Arial" w:cs="Arial"/>
          <w:sz w:val="22"/>
          <w:szCs w:val="22"/>
        </w:rPr>
        <w:t>- załącznik nr 5 „Wydatki na programy i projekty realizowane ze środków pochodzących z budżetu Unii Europejskiej i innych środków pochodzących ze źródeł zagranicznych w 2014 roku” z Uchwały Nr XLV/378/14  Rady Gminy Suwałki z dnia 29 sierpnia 2014 r. w sprawie zmian w bud</w:t>
      </w:r>
      <w:r>
        <w:rPr>
          <w:rFonts w:ascii="Arial" w:hAnsi="Arial" w:cs="Arial"/>
          <w:sz w:val="22"/>
          <w:szCs w:val="22"/>
        </w:rPr>
        <w:t>żecie Gminy Suwałki na 2014 rok.</w:t>
      </w:r>
    </w:p>
    <w:p w:rsidR="00AA6861" w:rsidRPr="00CB21FD" w:rsidRDefault="00AA6861" w:rsidP="00A34FB3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B21FD">
        <w:rPr>
          <w:rFonts w:ascii="Arial" w:hAnsi="Arial" w:cs="Arial"/>
          <w:b/>
          <w:sz w:val="22"/>
        </w:rPr>
        <w:t>§ </w:t>
      </w:r>
      <w:r>
        <w:rPr>
          <w:rFonts w:ascii="Arial" w:hAnsi="Arial" w:cs="Arial"/>
          <w:b/>
          <w:sz w:val="22"/>
        </w:rPr>
        <w:t>9</w:t>
      </w:r>
      <w:r w:rsidRPr="00CB21FD">
        <w:rPr>
          <w:rFonts w:ascii="Arial" w:hAnsi="Arial" w:cs="Arial"/>
          <w:b/>
          <w:sz w:val="22"/>
          <w:szCs w:val="22"/>
        </w:rPr>
        <w:t>.</w:t>
      </w:r>
      <w:r w:rsidRPr="00CB21FD">
        <w:rPr>
          <w:rFonts w:ascii="Arial" w:hAnsi="Arial" w:cs="Arial"/>
          <w:sz w:val="22"/>
          <w:szCs w:val="22"/>
        </w:rPr>
        <w:t xml:space="preserve"> Uchwała wchodzi w życie z dniem podjęcia. </w:t>
      </w:r>
    </w:p>
    <w:p w:rsidR="00AA6861" w:rsidRPr="00CB21FD" w:rsidRDefault="00AA6861" w:rsidP="00A34FB3">
      <w:pPr>
        <w:keepLines/>
        <w:spacing w:line="360" w:lineRule="auto"/>
        <w:rPr>
          <w:rFonts w:ascii="Arial" w:hAnsi="Arial" w:cs="Arial"/>
          <w:sz w:val="22"/>
          <w:szCs w:val="22"/>
        </w:rPr>
      </w:pPr>
      <w:r w:rsidRPr="00CB21FD">
        <w:rPr>
          <w:rFonts w:ascii="Arial" w:hAnsi="Arial" w:cs="Arial"/>
          <w:b/>
          <w:sz w:val="22"/>
        </w:rPr>
        <w:t>§ 1</w:t>
      </w:r>
      <w:r>
        <w:rPr>
          <w:rFonts w:ascii="Arial" w:hAnsi="Arial" w:cs="Arial"/>
          <w:b/>
          <w:sz w:val="22"/>
        </w:rPr>
        <w:t>0</w:t>
      </w:r>
      <w:r w:rsidRPr="00CB21FD">
        <w:rPr>
          <w:rFonts w:ascii="Arial" w:hAnsi="Arial" w:cs="Arial"/>
          <w:b/>
          <w:sz w:val="22"/>
        </w:rPr>
        <w:t>. </w:t>
      </w:r>
      <w:r w:rsidRPr="00CB21FD">
        <w:rPr>
          <w:rFonts w:ascii="Arial" w:hAnsi="Arial" w:cs="Arial"/>
          <w:sz w:val="22"/>
          <w:szCs w:val="22"/>
        </w:rPr>
        <w:t xml:space="preserve">Wykonanie Uchwały powierza się Wójtowi.       </w:t>
      </w:r>
    </w:p>
    <w:p w:rsidR="00AA6861" w:rsidRPr="00CB21FD" w:rsidRDefault="00AA6861" w:rsidP="00A34FB3">
      <w:pPr>
        <w:keepLines/>
        <w:spacing w:line="360" w:lineRule="auto"/>
        <w:rPr>
          <w:rFonts w:ascii="Arial" w:hAnsi="Arial" w:cs="Arial"/>
          <w:sz w:val="22"/>
          <w:szCs w:val="22"/>
        </w:rPr>
      </w:pPr>
      <w:r w:rsidRPr="00CB21FD">
        <w:rPr>
          <w:rFonts w:ascii="Arial" w:hAnsi="Arial" w:cs="Arial"/>
          <w:b/>
          <w:sz w:val="22"/>
        </w:rPr>
        <w:t>§ 1</w:t>
      </w:r>
      <w:r>
        <w:rPr>
          <w:rFonts w:ascii="Arial" w:hAnsi="Arial" w:cs="Arial"/>
          <w:b/>
          <w:sz w:val="22"/>
        </w:rPr>
        <w:t>1</w:t>
      </w:r>
      <w:r w:rsidRPr="00CB21FD">
        <w:rPr>
          <w:rFonts w:ascii="Arial" w:hAnsi="Arial" w:cs="Arial"/>
          <w:b/>
          <w:sz w:val="22"/>
        </w:rPr>
        <w:t>. </w:t>
      </w:r>
      <w:r w:rsidRPr="00CB21FD">
        <w:rPr>
          <w:rFonts w:ascii="Arial" w:hAnsi="Arial" w:cs="Arial"/>
          <w:sz w:val="22"/>
          <w:szCs w:val="22"/>
        </w:rPr>
        <w:t>Uchwała podlega  ogłoszeniu  w  Dzienniku Urzędowym  Województwa Podlaskiego oraz poprzez wywieszenie na tablicy informacyjnej w Urzędzie Gminy.</w:t>
      </w:r>
    </w:p>
    <w:p w:rsidR="00AA6861" w:rsidRPr="00CB21FD" w:rsidRDefault="00AA6861" w:rsidP="00A34FB3">
      <w:pPr>
        <w:keepLines/>
        <w:spacing w:before="120" w:after="120" w:line="360" w:lineRule="auto"/>
        <w:ind w:left="360" w:firstLine="3240"/>
        <w:jc w:val="center"/>
        <w:rPr>
          <w:rFonts w:ascii="Arial" w:hAnsi="Arial" w:cs="Arial"/>
          <w:b/>
          <w:sz w:val="22"/>
          <w:szCs w:val="22"/>
        </w:rPr>
      </w:pPr>
    </w:p>
    <w:p w:rsidR="00AA6861" w:rsidRPr="00CB21FD" w:rsidRDefault="00AA6861" w:rsidP="00A34FB3">
      <w:pPr>
        <w:keepLines/>
        <w:framePr w:hSpace="141" w:wrap="around" w:vAnchor="text" w:hAnchor="margin" w:y="-538"/>
        <w:spacing w:before="120" w:after="120" w:line="360" w:lineRule="auto"/>
        <w:ind w:left="360" w:firstLine="3240"/>
        <w:jc w:val="center"/>
        <w:rPr>
          <w:rFonts w:ascii="Arial" w:hAnsi="Arial" w:cs="Arial"/>
          <w:b/>
          <w:sz w:val="22"/>
          <w:szCs w:val="22"/>
        </w:rPr>
      </w:pPr>
    </w:p>
    <w:p w:rsidR="00AA6861" w:rsidRDefault="00AA6861" w:rsidP="00A34FB3">
      <w:pPr>
        <w:keepLines/>
        <w:framePr w:hSpace="141" w:wrap="around" w:vAnchor="text" w:hAnchor="margin" w:y="-538"/>
        <w:spacing w:before="120" w:after="120" w:line="360" w:lineRule="auto"/>
        <w:ind w:left="360" w:firstLine="3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Przewodniczący Rady</w:t>
      </w:r>
    </w:p>
    <w:p w:rsidR="00AA6861" w:rsidRDefault="00AA6861" w:rsidP="00A34FB3">
      <w:pPr>
        <w:keepLines/>
        <w:framePr w:hSpace="141" w:wrap="around" w:vAnchor="text" w:hAnchor="margin" w:y="-538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Maciej Suchocki</w:t>
      </w:r>
    </w:p>
    <w:p w:rsidR="00AA6861" w:rsidRDefault="00AA6861" w:rsidP="00A34FB3">
      <w:pPr>
        <w:keepLines/>
        <w:spacing w:before="120" w:after="120" w:line="360" w:lineRule="auto"/>
        <w:ind w:left="360" w:firstLine="3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</w:t>
      </w:r>
    </w:p>
    <w:p w:rsidR="00AA6861" w:rsidRDefault="00AA6861" w:rsidP="00A34FB3">
      <w:pPr>
        <w:sectPr w:rsidR="00AA6861" w:rsidSect="00E1023D">
          <w:pgSz w:w="11906" w:h="16838"/>
          <w:pgMar w:top="1258" w:right="1106" w:bottom="899" w:left="1417" w:header="708" w:footer="708" w:gutter="0"/>
          <w:cols w:space="708"/>
          <w:docGrid w:linePitch="360"/>
        </w:sectPr>
      </w:pPr>
    </w:p>
    <w:tbl>
      <w:tblPr>
        <w:tblW w:w="14416" w:type="dxa"/>
        <w:tblInd w:w="-10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"/>
        <w:gridCol w:w="11"/>
        <w:gridCol w:w="877"/>
        <w:gridCol w:w="33"/>
        <w:gridCol w:w="890"/>
        <w:gridCol w:w="37"/>
        <w:gridCol w:w="142"/>
        <w:gridCol w:w="850"/>
        <w:gridCol w:w="45"/>
        <w:gridCol w:w="5940"/>
        <w:gridCol w:w="6"/>
        <w:gridCol w:w="1800"/>
        <w:gridCol w:w="54"/>
        <w:gridCol w:w="432"/>
        <w:gridCol w:w="1428"/>
        <w:gridCol w:w="66"/>
        <w:gridCol w:w="1794"/>
      </w:tblGrid>
      <w:tr w:rsidR="00AA6861" w:rsidTr="0006590F">
        <w:trPr>
          <w:trHeight w:hRule="exact" w:val="1003"/>
        </w:trPr>
        <w:tc>
          <w:tcPr>
            <w:tcW w:w="11128" w:type="dxa"/>
            <w:gridSpan w:val="14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88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Załącznik Nr 1</w:t>
            </w:r>
          </w:p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Uchwały nr …………14</w:t>
            </w:r>
          </w:p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Rady Gminy Suwałki</w:t>
            </w:r>
          </w:p>
          <w:p w:rsidR="00AA6861" w:rsidRDefault="00AA6861" w:rsidP="0006590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dnia 30 września 2014 r.</w:t>
            </w:r>
          </w:p>
          <w:p w:rsidR="00AA6861" w:rsidRDefault="00AA6861" w:rsidP="0006590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A6861" w:rsidTr="0006590F">
        <w:trPr>
          <w:trHeight w:hRule="exact" w:val="450"/>
        </w:trPr>
        <w:tc>
          <w:tcPr>
            <w:tcW w:w="14416" w:type="dxa"/>
            <w:gridSpan w:val="17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Zmiany w tabeli planu dochodów budżetu Gminy Suwałki w 2014 roku</w:t>
            </w:r>
          </w:p>
        </w:tc>
      </w:tr>
      <w:tr w:rsidR="00AA6861" w:rsidTr="0006590F">
        <w:trPr>
          <w:trHeight w:hRule="exact" w:val="450"/>
        </w:trPr>
        <w:tc>
          <w:tcPr>
            <w:tcW w:w="14416" w:type="dxa"/>
            <w:gridSpan w:val="17"/>
            <w:tcBorders>
              <w:bottom w:val="single" w:sz="4" w:space="0" w:color="auto"/>
            </w:tcBorders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§ 1. Zwiększenie planowanych dochodów w budżecie o kwotę 236 642,99 zł, zmniejszenia planowanych dochodów w budżecie o kwotę        182 171,99 zł, w tym:</w:t>
            </w:r>
          </w:p>
        </w:tc>
      </w:tr>
      <w:tr w:rsidR="00AA6861" w:rsidRPr="0013710D" w:rsidTr="0006590F">
        <w:trPr>
          <w:gridBefore w:val="1"/>
          <w:wBefore w:w="11" w:type="dxa"/>
          <w:trHeight w:hRule="exact" w:val="450"/>
        </w:trPr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Dochody związane z realizacją zadań wykonywanych na mocy porozumień z organami administracji rządowej</w:t>
            </w:r>
          </w:p>
        </w:tc>
      </w:tr>
      <w:tr w:rsidR="00AA6861" w:rsidRPr="0013710D" w:rsidTr="0006590F">
        <w:trPr>
          <w:gridBefore w:val="1"/>
          <w:wBefore w:w="11" w:type="dxa"/>
          <w:trHeight w:hRule="exact" w:val="450"/>
        </w:trPr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AA6861" w:rsidRPr="0013710D" w:rsidTr="0006590F">
        <w:trPr>
          <w:gridBefore w:val="1"/>
          <w:wBefore w:w="11" w:type="dxa"/>
          <w:trHeight w:hRule="exact" w:val="450"/>
        </w:trPr>
        <w:tc>
          <w:tcPr>
            <w:tcW w:w="8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3710D" w:rsidRDefault="00AA6861" w:rsidP="0006590F">
            <w:pPr>
              <w:widowControl w:val="0"/>
              <w:autoSpaceDE w:val="0"/>
              <w:autoSpaceDN w:val="0"/>
              <w:adjustRightInd w:val="0"/>
              <w:ind w:right="56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azem: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395A65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5A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395A65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5A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395A65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5A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AA6861" w:rsidRPr="00645E2B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1800" w:type="dxa"/>
            <w:gridSpan w:val="3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594" w:type="dxa"/>
            <w:gridSpan w:val="12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Porozumienia z JST</w:t>
            </w:r>
          </w:p>
        </w:tc>
      </w:tr>
      <w:tr w:rsidR="00AA6861" w:rsidRPr="00645E2B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8820" w:type="dxa"/>
            <w:gridSpan w:val="9"/>
            <w:vAlign w:val="center"/>
          </w:tcPr>
          <w:p w:rsidR="00AA6861" w:rsidRPr="001D5FE4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azem:</w:t>
            </w:r>
          </w:p>
        </w:tc>
        <w:tc>
          <w:tcPr>
            <w:tcW w:w="1800" w:type="dxa"/>
            <w:vAlign w:val="center"/>
          </w:tcPr>
          <w:p w:rsidR="00AA6861" w:rsidRPr="001D5FE4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4 00</w:t>
            </w:r>
            <w:r w:rsidRPr="001D5F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0" w:type="dxa"/>
            <w:gridSpan w:val="4"/>
            <w:vAlign w:val="center"/>
          </w:tcPr>
          <w:p w:rsidR="00AA6861" w:rsidRPr="001D5FE4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Pr="001D5F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vAlign w:val="center"/>
          </w:tcPr>
          <w:p w:rsidR="00AA6861" w:rsidRPr="001D5FE4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F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AA6861" w:rsidRPr="00645E2B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1800" w:type="dxa"/>
            <w:gridSpan w:val="3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594" w:type="dxa"/>
            <w:gridSpan w:val="12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Własne</w:t>
            </w:r>
          </w:p>
        </w:tc>
      </w:tr>
      <w:tr w:rsidR="00AA6861" w:rsidRPr="00645E2B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27" w:type="dxa"/>
            <w:gridSpan w:val="2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92" w:type="dxa"/>
            <w:gridSpan w:val="2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033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Rolnictwo i łowiectwo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499 091,00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4 925,00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504 016,00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01095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16 940,00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4 925,00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21 865,00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01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0770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Wpłaty z tytułu odpłatnego nabycia prawa własności oraz prawa użytkowania wieczystego nieruchomości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4 395,00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4 395,00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530,00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Górnictwo i kopalnictwo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1 907 806,00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22 600,00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1 930 406,00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10095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1 907 806,00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22 600,00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1 930 406,00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0460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opłaty eksploatacyjnej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1 906 000,00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1 926 000,00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1 806,00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2 600,00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4 406,00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258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mieszkaniowa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1 415 892,00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- 174 147,00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1 241 745,00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70005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Gospodarka gruntami i nieruchomościami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1 415 892,00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- 174 147,00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1 241 745,00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07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0470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opłat za trwały zarząd, użytkowanie, służebność i użytkowanie wieczyste nieruchomości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16 902,00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395,00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17 297,00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71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0770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Wpłaty z tytułu odpłatnego nabycia prawa własności oraz prawa użytkowania wieczystego nieruchomości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1 083 000,00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- 174 573,00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908 427,00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637,00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31,00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668,00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47 103,00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3 115,00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50 218,00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74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75011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Urzędy wojewódzkie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847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2360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25,00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75023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Urzędy gmin (miast i miast na prawach powiatu)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28 107,00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3 100,00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31 207,00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0870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ze sprzedaży składników majątkowych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107,00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3 100,00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3 207,00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7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14 544 684,00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175 054,00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14 719 738,00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75601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podatku dochodowego od osób fizycznych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1 240,00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657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0350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Podatek od działalności gospodarczej osób fizycznych, opłacany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</w:t>
            </w: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 xml:space="preserve"> w formie karty podatkowej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1 240,00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708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75615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podatku rolnego, podatku leśnego, podatku od czynności cywilnoprawnych, podatków i opłat lokalnych od osób prawnych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 xml:space="preserve"> i innych jednostek organizacyjnych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7 207 159,00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102 594,00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7 309 753,00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691,00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941,00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83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2680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Rekompensaty utraconych dochodów w podatkach i opłatach lokalnych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11 502,00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102 344,00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113 846,00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694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75616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 xml:space="preserve">Wpływy z podatku rolnego, podatku leśnego, podatku od spadków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i darowizn, podatku od czynności cywilno-prawnych oraz podatków i opłat lokalnych od osób fizycznych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2 575 100,00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61 720,00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2 636 820,00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0360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Podatek od spadków i darowizn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15 120,00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77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Podatek od czynności cywilnoprawnych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180 000,00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42 000,00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222 000,00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19 600,00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19 600,00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39 200,00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07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75618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innych opłat stanowiących dochody jednostek samorządu terytorialnego na podstawie ustaw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684 207,00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692 207,00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13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0690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różnych opłat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58 072,00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65 572,00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5 500,00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75621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Udziały gmin w podatkach stanowiących dochód budżetu państwa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4 077 218,00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4 079 718,00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0020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Podatek dochodowy od osób prawnych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41 500,00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Różne rozliczenia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5 441 096,00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5 449 096,00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75814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Różne rozliczenia finansowe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47 328,00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55 328,00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47 328,00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55 328,00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305 431,00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10 334,00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315 765,00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Szkoły podstawowe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14 840,00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14 849,00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0690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różnych opłat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62,00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Gimnazja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17 280,00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10 325,00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27 605,00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922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0750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 xml:space="preserve">Dochody z najmu i dzierżawy składników majątkowych Skarbu Państwa, jednostek samorządu terytorialnego lub innych jednostek zaliczanych do sektora finansów publicznych oraz innych umów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</w:t>
            </w: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o podobnym charakterze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17 275,00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10 325,00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27 600,00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Pomoc społeczna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625 803,00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6 540,00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632 343,00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85203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Ośrodki wsparcia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739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2360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693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85212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16 260,00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21 260,00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5 734,00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10 734,00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85219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Ośrodki pomocy społecznej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90 226,00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91 726,00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4 226,00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5 726,00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Kultura i ochrona dziedzictwa narodowego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642 642,00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-2 024</w:t>
            </w:r>
            <w:r w:rsidRPr="00C506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640 618,00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296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92195</w:t>
            </w: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642 642,00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2 024</w:t>
            </w: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640 618,00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904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Dotacje celowe w ramach programów finansowanych z udziałem środków europejskich oraz środków o których mowa w art.5 ust.1 pkt 3 oraz ust. 3 pkt 5 i 6 ustawy, lub płatności w ramach budżetu środków europejskich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31 806,00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- 7 598</w:t>
            </w: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24 208,00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662"/>
        </w:trPr>
        <w:tc>
          <w:tcPr>
            <w:tcW w:w="91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6207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Dotacje celowe w ramach programów finansowanych z udziałem środków europejskich oraz środków, o których mowa w art.5 ust.1 pkt. 3 oraz ust. 3 pkt 5 i 6 ustawy, lub płatności w ramach budżetu środków europejskich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481 993,00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C5065B">
              <w:rPr>
                <w:rFonts w:ascii="Arial" w:hAnsi="Arial" w:cs="Arial"/>
                <w:color w:val="000000"/>
                <w:sz w:val="20"/>
                <w:szCs w:val="20"/>
              </w:rPr>
              <w:t>74,00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C5065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487 567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8814" w:type="dxa"/>
            <w:gridSpan w:val="8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azem: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7F10F7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10F7">
              <w:rPr>
                <w:rFonts w:ascii="Arial" w:hAnsi="Arial" w:cs="Arial"/>
                <w:b/>
                <w:color w:val="000000"/>
                <w:sz w:val="20"/>
                <w:szCs w:val="20"/>
              </w:rPr>
              <w:t>29 731 113,00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7F10F7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10F7">
              <w:rPr>
                <w:rFonts w:ascii="Arial" w:hAnsi="Arial" w:cs="Arial"/>
                <w:b/>
                <w:color w:val="000000"/>
                <w:sz w:val="20"/>
                <w:szCs w:val="20"/>
              </w:rPr>
              <w:t>54 397,00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7F10F7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F10F7">
              <w:rPr>
                <w:rFonts w:ascii="Arial" w:hAnsi="Arial" w:cs="Arial"/>
                <w:b/>
                <w:color w:val="000000"/>
                <w:sz w:val="20"/>
                <w:szCs w:val="20"/>
              </w:rPr>
              <w:t>29 785 510,00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1837" w:type="dxa"/>
            <w:gridSpan w:val="4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557" w:type="dxa"/>
            <w:gridSpan w:val="11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Zlecone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27" w:type="dxa"/>
            <w:gridSpan w:val="2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92" w:type="dxa"/>
            <w:gridSpan w:val="2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266"/>
        </w:trPr>
        <w:tc>
          <w:tcPr>
            <w:tcW w:w="91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927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5 374,46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5 449,45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992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Szkoły podstawowe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5 374,46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5 449,45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723"/>
        </w:trPr>
        <w:tc>
          <w:tcPr>
            <w:tcW w:w="91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5985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Dotacje celowe otrzymane z budżetu państwa na realizację zadań bieżących z zakresu administracji rządowej oraz innych zadań zleconych gminie (związkom gmin) ustawami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5 374,46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color w:val="000000"/>
                <w:sz w:val="20"/>
                <w:szCs w:val="20"/>
              </w:rPr>
              <w:t>5 449,45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8814" w:type="dxa"/>
            <w:gridSpan w:val="8"/>
            <w:vAlign w:val="center"/>
          </w:tcPr>
          <w:p w:rsidR="00AA6861" w:rsidRPr="00E83FA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azem: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b/>
                <w:color w:val="000000"/>
                <w:sz w:val="20"/>
                <w:szCs w:val="20"/>
              </w:rPr>
              <w:t>3 415 816,39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b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4A298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A2981">
              <w:rPr>
                <w:rFonts w:ascii="Arial" w:hAnsi="Arial" w:cs="Arial"/>
                <w:b/>
                <w:color w:val="000000"/>
                <w:sz w:val="20"/>
                <w:szCs w:val="20"/>
              </w:rPr>
              <w:t>3 415 891,38</w:t>
            </w:r>
          </w:p>
        </w:tc>
      </w:tr>
      <w:tr w:rsidR="00AA6861" w:rsidTr="000659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16"/>
        </w:trPr>
        <w:tc>
          <w:tcPr>
            <w:tcW w:w="8814" w:type="dxa"/>
            <w:gridSpan w:val="8"/>
            <w:vAlign w:val="center"/>
          </w:tcPr>
          <w:p w:rsidR="00AA6861" w:rsidRPr="0029250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Ogółem:</w:t>
            </w:r>
          </w:p>
        </w:tc>
        <w:tc>
          <w:tcPr>
            <w:tcW w:w="1860" w:type="dxa"/>
            <w:gridSpan w:val="3"/>
            <w:vAlign w:val="center"/>
          </w:tcPr>
          <w:p w:rsidR="00AA6861" w:rsidRPr="00E83FA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33 152 929,39</w:t>
            </w:r>
          </w:p>
        </w:tc>
        <w:tc>
          <w:tcPr>
            <w:tcW w:w="1860" w:type="dxa"/>
            <w:gridSpan w:val="2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-182 171,00</w:t>
            </w:r>
          </w:p>
          <w:p w:rsidR="00AA6861" w:rsidRPr="00E83FA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+236 642,99</w:t>
            </w:r>
          </w:p>
        </w:tc>
        <w:tc>
          <w:tcPr>
            <w:tcW w:w="1860" w:type="dxa"/>
            <w:gridSpan w:val="2"/>
            <w:vAlign w:val="center"/>
          </w:tcPr>
          <w:p w:rsidR="00AA6861" w:rsidRPr="00E83FA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33 207 401,38</w:t>
            </w:r>
          </w:p>
        </w:tc>
      </w:tr>
    </w:tbl>
    <w:p w:rsidR="00AA6861" w:rsidRPr="00B747C8" w:rsidRDefault="00AA6861" w:rsidP="00A34FB3">
      <w:pPr>
        <w:rPr>
          <w:noProof/>
          <w:vanish/>
          <w:szCs w:val="20"/>
        </w:rPr>
      </w:pPr>
    </w:p>
    <w:tbl>
      <w:tblPr>
        <w:tblpPr w:leftFromText="141" w:rightFromText="141" w:vertAnchor="text" w:horzAnchor="margin" w:tblpXSpec="center" w:tblpY="284"/>
        <w:tblW w:w="147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72"/>
        <w:gridCol w:w="1800"/>
        <w:gridCol w:w="2008"/>
        <w:gridCol w:w="1800"/>
        <w:gridCol w:w="1980"/>
        <w:gridCol w:w="1800"/>
        <w:gridCol w:w="1800"/>
        <w:gridCol w:w="1800"/>
      </w:tblGrid>
      <w:tr w:rsidR="00AA6861" w:rsidTr="0006590F">
        <w:trPr>
          <w:trHeight w:hRule="exact" w:val="385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 dochodów po wprowadzonych zmianach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AA6861" w:rsidTr="0006590F">
        <w:trPr>
          <w:cantSplit/>
          <w:trHeight w:hRule="exact" w:val="180"/>
        </w:trPr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Plan dochodów 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na 2014 rok</w:t>
            </w:r>
          </w:p>
        </w:tc>
        <w:tc>
          <w:tcPr>
            <w:tcW w:w="129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 tego</w:t>
            </w:r>
          </w:p>
        </w:tc>
      </w:tr>
      <w:tr w:rsidR="00AA6861" w:rsidTr="0006590F">
        <w:trPr>
          <w:cantSplit/>
          <w:trHeight w:hRule="exact" w:val="230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Dochody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bieżące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 tego: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Dochody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majątkowe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 tego:</w:t>
            </w:r>
          </w:p>
        </w:tc>
      </w:tr>
      <w:tr w:rsidR="00AA6861" w:rsidTr="0006590F">
        <w:trPr>
          <w:cantSplit/>
          <w:trHeight w:hRule="exact" w:val="60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dochody z tytułu przekształcenia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prawa użytkowania wieczystego w prawo własności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0760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dochody</w:t>
            </w:r>
          </w:p>
          <w:p w:rsidR="00AA6861" w:rsidRDefault="00AA6861" w:rsidP="0006590F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 sprzedaży majątku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0770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0780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0870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dochody z tytułu dotacji oraz środków przeznaczonych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inwestycje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z 6....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tym:</w:t>
            </w:r>
          </w:p>
        </w:tc>
      </w:tr>
      <w:tr w:rsidR="00AA6861" w:rsidTr="0006590F">
        <w:trPr>
          <w:cantSplit/>
          <w:trHeight w:val="184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dochody bieżące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 programy finansowane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 udziałem środków,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 których mowa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art. 5 ust. 1pkt 2 i 3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861" w:rsidTr="0006590F">
        <w:trPr>
          <w:cantSplit/>
          <w:trHeight w:val="741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dochody na programy finansowane                                z udziałem środków,               o których mowa w art. 5 ust. 1 pkt 2 i 3</w:t>
            </w:r>
          </w:p>
        </w:tc>
      </w:tr>
      <w:tr w:rsidR="00AA6861" w:rsidTr="0006590F">
        <w:trPr>
          <w:trHeight w:hRule="exact" w:val="18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AA6861" w:rsidTr="0006590F">
        <w:trPr>
          <w:trHeight w:val="434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33 212 775,38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27 716 718,38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802 302,00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5 496 257,00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DF3F3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8 541,00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DF3F3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917 615,00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DF3F3B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4 365 711,00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4 365 711,00</w:t>
            </w:r>
          </w:p>
        </w:tc>
      </w:tr>
      <w:tr w:rsidR="00AA6861" w:rsidTr="0006590F">
        <w:trPr>
          <w:trHeight w:val="1919"/>
        </w:trPr>
        <w:tc>
          <w:tcPr>
            <w:tcW w:w="14760" w:type="dxa"/>
            <w:gridSpan w:val="8"/>
            <w:tcBorders>
              <w:top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0A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Przewodnicz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ą</w:t>
            </w:r>
            <w:r w:rsidRPr="007C0A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cy  Rady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0A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Maciej Suchocki</w:t>
            </w:r>
          </w:p>
        </w:tc>
      </w:tr>
      <w:tr w:rsidR="00AA6861" w:rsidTr="0006590F">
        <w:trPr>
          <w:trHeight w:val="434"/>
        </w:trPr>
        <w:tc>
          <w:tcPr>
            <w:tcW w:w="14760" w:type="dxa"/>
            <w:gridSpan w:val="8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A6861" w:rsidRPr="00F43334" w:rsidRDefault="00AA6861" w:rsidP="00A34FB3">
      <w:pPr>
        <w:jc w:val="center"/>
        <w:rPr>
          <w:rFonts w:ascii="Arial" w:hAnsi="Arial" w:cs="Arial"/>
          <w:b/>
          <w:caps/>
          <w:color w:val="C00000"/>
          <w:sz w:val="22"/>
        </w:rPr>
        <w:sectPr w:rsidR="00AA6861" w:rsidRPr="00F43334" w:rsidSect="00F43334">
          <w:pgSz w:w="16838" w:h="11906" w:orient="landscape"/>
          <w:pgMar w:top="709" w:right="1259" w:bottom="1106" w:left="2155" w:header="709" w:footer="709" w:gutter="0"/>
          <w:cols w:space="708"/>
          <w:docGrid w:linePitch="360"/>
        </w:sectPr>
      </w:pPr>
    </w:p>
    <w:tbl>
      <w:tblPr>
        <w:tblW w:w="14601" w:type="dxa"/>
        <w:tblInd w:w="-15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9"/>
        <w:gridCol w:w="51"/>
        <w:gridCol w:w="850"/>
        <w:gridCol w:w="17"/>
        <w:gridCol w:w="34"/>
        <w:gridCol w:w="849"/>
        <w:gridCol w:w="20"/>
        <w:gridCol w:w="61"/>
        <w:gridCol w:w="6940"/>
        <w:gridCol w:w="1620"/>
        <w:gridCol w:w="1620"/>
        <w:gridCol w:w="1630"/>
      </w:tblGrid>
      <w:tr w:rsidR="00AA6861" w:rsidRPr="00897C2B" w:rsidTr="0006590F">
        <w:trPr>
          <w:trHeight w:hRule="exact" w:val="1003"/>
        </w:trPr>
        <w:tc>
          <w:tcPr>
            <w:tcW w:w="11351" w:type="dxa"/>
            <w:gridSpan w:val="10"/>
            <w:vAlign w:val="center"/>
          </w:tcPr>
          <w:p w:rsidR="00AA6861" w:rsidRPr="00897C2B" w:rsidRDefault="00AA6861" w:rsidP="0006590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50" w:type="dxa"/>
            <w:gridSpan w:val="2"/>
            <w:tcBorders>
              <w:left w:val="nil"/>
            </w:tcBorders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Załącznik Nr 2</w:t>
            </w:r>
          </w:p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Uchwały Nr …………/14</w:t>
            </w:r>
          </w:p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Rady Gminy Suwałki</w:t>
            </w:r>
          </w:p>
          <w:p w:rsidR="00AA6861" w:rsidRDefault="00AA6861" w:rsidP="0006590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dnia 30 września 2014 r.</w:t>
            </w:r>
          </w:p>
          <w:p w:rsidR="00AA6861" w:rsidRPr="00897C2B" w:rsidRDefault="00AA6861" w:rsidP="0006590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A6861" w:rsidRPr="00897C2B" w:rsidTr="0006590F">
        <w:trPr>
          <w:trHeight w:hRule="exact" w:val="450"/>
        </w:trPr>
        <w:tc>
          <w:tcPr>
            <w:tcW w:w="14601" w:type="dxa"/>
            <w:gridSpan w:val="12"/>
            <w:vAlign w:val="center"/>
          </w:tcPr>
          <w:p w:rsidR="00AA6861" w:rsidRPr="00897C2B" w:rsidRDefault="00AA6861" w:rsidP="0006590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C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Zmiany w tabeli planu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wydatków</w:t>
            </w:r>
            <w:r w:rsidRPr="00897C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budżetu Gminy Suwałki w 201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  <w:r w:rsidRPr="00897C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roku</w:t>
            </w:r>
          </w:p>
        </w:tc>
      </w:tr>
      <w:tr w:rsidR="00AA6861" w:rsidRPr="00897C2B" w:rsidTr="0006590F">
        <w:trPr>
          <w:trHeight w:hRule="exact" w:val="697"/>
        </w:trPr>
        <w:tc>
          <w:tcPr>
            <w:tcW w:w="14601" w:type="dxa"/>
            <w:gridSpan w:val="12"/>
            <w:tcBorders>
              <w:bottom w:val="single" w:sz="4" w:space="0" w:color="auto"/>
            </w:tcBorders>
            <w:vAlign w:val="center"/>
          </w:tcPr>
          <w:p w:rsidR="00AA6861" w:rsidRPr="00897C2B" w:rsidRDefault="00AA6861" w:rsidP="0006590F">
            <w:pPr>
              <w:rPr>
                <w:rFonts w:ascii="Arial" w:hAnsi="Arial" w:cs="Arial"/>
                <w:b/>
                <w:color w:val="000000"/>
              </w:rPr>
            </w:pPr>
            <w:r w:rsidRPr="00897C2B">
              <w:rPr>
                <w:rFonts w:ascii="Arial" w:hAnsi="Arial" w:cs="Arial"/>
                <w:color w:val="000000"/>
                <w:sz w:val="22"/>
                <w:szCs w:val="22"/>
              </w:rPr>
              <w:t xml:space="preserve">§ 1.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Zmniejszenie planowanych wydatków w budżecie wydatków kwotę 298 861,00 zł oraz z</w:t>
            </w:r>
            <w:r w:rsidRPr="00897C2B">
              <w:rPr>
                <w:rFonts w:ascii="Arial" w:hAnsi="Arial" w:cs="Arial"/>
                <w:color w:val="000000"/>
                <w:sz w:val="22"/>
                <w:szCs w:val="22"/>
              </w:rPr>
              <w:t xml:space="preserve">większenie planowanych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wydatków w budżecie                  o kwotę 353 332,99 </w:t>
            </w:r>
            <w:r w:rsidRPr="00897C2B">
              <w:rPr>
                <w:rFonts w:ascii="Arial" w:hAnsi="Arial" w:cs="Arial"/>
                <w:sz w:val="22"/>
                <w:szCs w:val="22"/>
              </w:rPr>
              <w:t>zł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97C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97C2B">
              <w:rPr>
                <w:rFonts w:ascii="Arial" w:hAnsi="Arial" w:cs="Arial"/>
                <w:color w:val="000000"/>
                <w:sz w:val="22"/>
                <w:szCs w:val="22"/>
              </w:rPr>
              <w:t>w tym:</w:t>
            </w:r>
          </w:p>
        </w:tc>
      </w:tr>
      <w:tr w:rsidR="00AA6861" w:rsidRPr="00D00623" w:rsidTr="0006590F">
        <w:trPr>
          <w:trHeight w:hRule="exact" w:val="367"/>
        </w:trPr>
        <w:tc>
          <w:tcPr>
            <w:tcW w:w="1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2D24E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54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00623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Wydatki</w:t>
            </w:r>
            <w:r w:rsidRPr="00954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związane z realizacją zadań wykonywanych na mocy porozumień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organami administracji rządowej</w:t>
            </w:r>
          </w:p>
        </w:tc>
      </w:tr>
      <w:tr w:rsidR="00AA6861" w:rsidRPr="0012603D" w:rsidTr="0006590F">
        <w:trPr>
          <w:trHeight w:hRule="exact" w:val="349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7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AA6861" w:rsidRPr="00D9335C" w:rsidTr="0006590F">
        <w:trPr>
          <w:trHeight w:hRule="exact" w:val="450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2D24E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24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335C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335C">
              <w:rPr>
                <w:rFonts w:ascii="Arial" w:hAnsi="Arial" w:cs="Arial"/>
                <w:b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335C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335C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335C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335C">
              <w:rPr>
                <w:rFonts w:ascii="Arial" w:hAnsi="Arial" w:cs="Arial"/>
                <w:b/>
                <w:color w:val="000000"/>
                <w:sz w:val="20"/>
                <w:szCs w:val="20"/>
              </w:rPr>
              <w:t>2 000,00</w:t>
            </w:r>
          </w:p>
        </w:tc>
      </w:tr>
      <w:tr w:rsidR="00AA6861" w:rsidRPr="008A449D" w:rsidTr="0006590F">
        <w:trPr>
          <w:trHeight w:hRule="exact" w:val="367"/>
        </w:trPr>
        <w:tc>
          <w:tcPr>
            <w:tcW w:w="1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2D24E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C54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54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zadania:</w:t>
            </w:r>
          </w:p>
        </w:tc>
        <w:tc>
          <w:tcPr>
            <w:tcW w:w="12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8A449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0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Wydatki związane z realizacją zadań wykonywanych na mocy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E20073">
              <w:rPr>
                <w:rFonts w:ascii="Arial" w:hAnsi="Arial" w:cs="Arial"/>
                <w:b/>
                <w:bCs/>
                <w:sz w:val="20"/>
                <w:szCs w:val="20"/>
              </w:rPr>
              <w:t>orozumień między jednostkami sektora finansów publicznyc</w:t>
            </w:r>
            <w:r w:rsidRPr="004D1AE7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</w:p>
        </w:tc>
      </w:tr>
      <w:tr w:rsidR="00AA6861" w:rsidRPr="0012603D" w:rsidTr="0006590F">
        <w:trPr>
          <w:trHeight w:hRule="exact" w:val="363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12603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AA6861" w:rsidRPr="002B06F4" w:rsidTr="0006590F">
        <w:trPr>
          <w:trHeight w:hRule="exact" w:val="450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2D24E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24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2B06F4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06F4">
              <w:rPr>
                <w:rFonts w:ascii="Arial" w:hAnsi="Arial" w:cs="Arial"/>
                <w:b/>
                <w:color w:val="000000"/>
                <w:sz w:val="20"/>
                <w:szCs w:val="20"/>
              </w:rPr>
              <w:t>2 681 322,00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2B06F4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2B06F4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06F4">
              <w:rPr>
                <w:rFonts w:ascii="Arial" w:hAnsi="Arial" w:cs="Arial"/>
                <w:b/>
                <w:color w:val="000000"/>
                <w:sz w:val="20"/>
                <w:szCs w:val="20"/>
              </w:rPr>
              <w:t>2 681 322,00</w:t>
            </w:r>
          </w:p>
        </w:tc>
      </w:tr>
      <w:tr w:rsidR="00AA6861" w:rsidTr="0006590F">
        <w:trPr>
          <w:trHeight w:hRule="exact" w:val="430"/>
        </w:trPr>
        <w:tc>
          <w:tcPr>
            <w:tcW w:w="1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CA5DCF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D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Własne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AA6861" w:rsidRPr="00771CB2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Rolnictwo i łowiectwo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648 500,00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- 7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609,00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891,00</w:t>
            </w:r>
          </w:p>
        </w:tc>
      </w:tr>
      <w:tr w:rsidR="00AA6861" w:rsidRPr="00771CB2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01010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Infrastruktura wodociągowa i sanitacyjna wsi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636 300,00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- 7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 xml:space="preserve"> 609,00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 xml:space="preserve"> 691,00</w:t>
            </w:r>
          </w:p>
        </w:tc>
      </w:tr>
      <w:tr w:rsidR="00AA6861" w:rsidRPr="00771CB2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633 000,00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- 7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 xml:space="preserve"> 609,00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 xml:space="preserve"> 391,00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 i łączność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1 438 088,00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609,00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</w:t>
            </w: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697,00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60016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Drogi publiczne gminne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1 351 088,00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 xml:space="preserve"> 609,00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1 3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 xml:space="preserve"> 697,00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Zakup usług remontowych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373 300,00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80 092,00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453 392,00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59 650,00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 xml:space="preserve"> 609,00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 xml:space="preserve"> 259,00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6057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355 491,00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- 68 078,00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287 413,00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6059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62 734,00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- 12 014,00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50 720,00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mieszkaniowa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1 744 092,00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1 824 092,00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70005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Gospodarka gruntami i nieruchomościami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1 721 592,00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1 801 592,00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6060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Wydatki na zakupy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230 000,00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8 843 440,00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8 849 440,00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75075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Promocja jednostek samorządu terytorialnego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91 824,00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97 824,00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7 900,00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9 900,00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39 500,00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43 500,00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9 509 534,00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25 088,00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9 534 622,00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Szkoły podstawowe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5 964 224,00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39 245,00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6 003 469,00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229 392,00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- 1 904,00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227 488,00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670 561,00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- 1 904,00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668 657,00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96 006,00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- 272,00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95 734,00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4140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Wpłaty na Państwowy Fundusz Rehabilitacji Osób Niepełnosprawnych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55 200,00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- 20 000,00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35 200,00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451 601,00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10 325,00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461 926,00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61 600,00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53 000,00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BA054D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54D">
              <w:rPr>
                <w:rFonts w:ascii="Arial" w:hAnsi="Arial" w:cs="Arial"/>
                <w:color w:val="000000"/>
                <w:sz w:val="20"/>
                <w:szCs w:val="20"/>
              </w:rPr>
              <w:t>114 600,00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80103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Oddziały przedszkolne w szkołach podstawowych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566 851,00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- 1 754,00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565 097,00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17 153,00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- 883,00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16 270,00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72 116,00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- 150,00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71 966,00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10 387,00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- 21,00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10 366,00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Wpłaty na Państwowy Fundusz Rehabilitacji Osób Niepełnosprawnych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2 208,00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- 700,00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1 508,00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80106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Inne formy wychowania przedszkolnego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770 481,00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- 18 512,00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751 969,00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24 956,00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- 3 085,00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21 871,00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79 055,00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- 527,00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78 528,00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11 380,00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- 75,00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11 305,00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Wpłaty na Państwowy Fundusz Rehabilitacji Osób Niepełnosprawnych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8 832,00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- 3 216,00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5 616,00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4170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- 2 250,00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5 250,00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142 780,00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- 9 359,00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133 421,00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Gimnazja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1 093 657,00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- 6 528,00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1 087 129,00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55 002,00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- 2 025,00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52 977,00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137 400,00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- 346,00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137 054,00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19 800,00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- 49,00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19 751,00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Wpłaty na Państwowy Fundusz Rehabilitacji Osób Niepełnosprawnych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13 248,00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- 4 108,00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9 140,00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80113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Dowożenie uczniów do szkół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501 210,00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- 2 126,00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499 084,00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2 395,00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- 1 193,00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1 202,00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6 190,00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- 204,00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5 986,00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861,00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Wpłaty na Państwowy Fundusz Rehabilitacji Osób Niepełnosprawnych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1 104,00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- 700,00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404,00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80114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Zespoły obsługi ekonomiczno-administracyjnej szkół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514 225,00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14 763,00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528 988,00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4400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Opłaty za administrowanie i czynsze za budynki, lokale i pomieszczenia garażowe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14 763,00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14 763,00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Pomoc społeczna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2 019 038,00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18 309,00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2 037 347,00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85219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Ośrodki pomocy społecznej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552 736,00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18 309,00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571 045,00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4400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Opłaty za administrowanie i czynsze za budynki, lokale i pomieszczenia garażowe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18 309,00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18 309,00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komunalna i ochrona środowiska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3 092 316,00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- 17 000,00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3 075 316,00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90001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Gospodarka ściekowa i ochrona wód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90002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Gospodarka odpadami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703 730,00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703 730,00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42 000,00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- 25 000,00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10 000,00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601 160,00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- 40 000,00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561 160,00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90019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Wpływy i wydatki związane z gromadzeniem środków z opłat i kar za korzystanie ze środowiska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235 302,00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235 302,00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14 000,00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227 302,00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- 7 000,00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220 302,00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90095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1 796 984,00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1 804 984,00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4260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energii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3 300,00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11 300,00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Kultura i ochrona dziedzictwa narodowego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1 150 191,00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1 155 191,00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92195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931 626,00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936 626,00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16 172,00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21 172,00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4217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29 782,00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- 5 574,00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24 208,00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4219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7 446,00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- 1 394,00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6 052,00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6067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Wydatki na zakupy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5 574,00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5 574,00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6069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Wydatki na zakupy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1 394,00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1 394,00</w:t>
            </w:r>
          </w:p>
        </w:tc>
      </w:tr>
      <w:tr w:rsidR="00AA6861" w:rsidTr="0006590F">
        <w:trPr>
          <w:trHeight w:hRule="exact" w:val="317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4A7ED5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D24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color w:val="000000"/>
                <w:sz w:val="20"/>
                <w:szCs w:val="20"/>
              </w:rPr>
              <w:t>33 669 211,00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color w:val="000000"/>
                <w:sz w:val="20"/>
                <w:szCs w:val="20"/>
              </w:rPr>
              <w:t>54 397,00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color w:val="000000"/>
                <w:sz w:val="20"/>
                <w:szCs w:val="20"/>
              </w:rPr>
              <w:t>33 723 608,00</w:t>
            </w:r>
          </w:p>
        </w:tc>
      </w:tr>
      <w:tr w:rsidR="00AA6861" w:rsidTr="0006590F">
        <w:trPr>
          <w:trHeight w:hRule="exact" w:val="279"/>
        </w:trPr>
        <w:tc>
          <w:tcPr>
            <w:tcW w:w="1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lecone</w:t>
            </w:r>
          </w:p>
        </w:tc>
      </w:tr>
      <w:tr w:rsidR="00AA6861" w:rsidTr="0006590F">
        <w:trPr>
          <w:trHeight w:hRule="exact" w:val="283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5 374,46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5 449,45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Szkoły podstawowe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5 374,46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5 449,45</w:t>
            </w:r>
          </w:p>
        </w:tc>
      </w:tr>
      <w:tr w:rsidR="00AA6861" w:rsidTr="0006590F">
        <w:trPr>
          <w:trHeight w:hRule="exact" w:val="33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4240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Zakup pomocy naukowych, dydaktycznych i książek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5 374,46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5 449,45</w:t>
            </w:r>
          </w:p>
        </w:tc>
      </w:tr>
      <w:tr w:rsidR="00AA6861" w:rsidTr="0006590F">
        <w:trPr>
          <w:trHeight w:hRule="exact" w:val="283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Pomoc społeczna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3 127 533,06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3 127 533,06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85212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2 316 000,00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2 316 000,00</w:t>
            </w:r>
          </w:p>
        </w:tc>
      </w:tr>
      <w:tr w:rsidR="00AA6861" w:rsidTr="0006590F">
        <w:trPr>
          <w:trHeight w:hRule="exact" w:val="298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3110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Świadczenia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2 173 544,00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- 15 192,00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2 158 352,00</w:t>
            </w:r>
          </w:p>
        </w:tc>
      </w:tr>
      <w:tr w:rsidR="00AA6861" w:rsidTr="0006590F">
        <w:trPr>
          <w:trHeight w:hRule="exact" w:val="274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76 549,00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91 549,00</w:t>
            </w:r>
          </w:p>
        </w:tc>
      </w:tr>
      <w:tr w:rsidR="00AA6861" w:rsidTr="0006590F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4580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color w:val="000000"/>
                <w:sz w:val="20"/>
                <w:szCs w:val="20"/>
              </w:rPr>
              <w:t>8 192,00</w:t>
            </w:r>
          </w:p>
        </w:tc>
      </w:tr>
      <w:tr w:rsidR="00AA6861" w:rsidTr="0006590F">
        <w:trPr>
          <w:trHeight w:hRule="exact" w:val="423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921C3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D24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color w:val="000000"/>
                <w:sz w:val="20"/>
                <w:szCs w:val="20"/>
              </w:rPr>
              <w:t>3 415 816,39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color w:val="000000"/>
                <w:sz w:val="20"/>
                <w:szCs w:val="20"/>
              </w:rPr>
              <w:t>74,99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DD4BF6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4BF6">
              <w:rPr>
                <w:rFonts w:ascii="Arial" w:hAnsi="Arial" w:cs="Arial"/>
                <w:b/>
                <w:color w:val="000000"/>
                <w:sz w:val="20"/>
                <w:szCs w:val="20"/>
              </w:rPr>
              <w:t>3 415 891,38</w:t>
            </w:r>
          </w:p>
        </w:tc>
      </w:tr>
      <w:tr w:rsidR="00AA6861" w:rsidTr="0006590F">
        <w:trPr>
          <w:trHeight w:hRule="exact" w:val="423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2D24E0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Ogółem: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C26915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39 768 349,39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-303 861,00</w:t>
            </w:r>
          </w:p>
          <w:p w:rsidR="00AA6861" w:rsidRPr="00C26915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358 332,99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861" w:rsidRPr="00C26915" w:rsidRDefault="00AA6861" w:rsidP="000659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39 822 821,38</w:t>
            </w:r>
          </w:p>
        </w:tc>
      </w:tr>
    </w:tbl>
    <w:p w:rsidR="00AA6861" w:rsidRPr="00FA6583" w:rsidRDefault="00AA6861" w:rsidP="00A34FB3">
      <w:pPr>
        <w:rPr>
          <w:vanish/>
        </w:rPr>
      </w:pPr>
    </w:p>
    <w:tbl>
      <w:tblPr>
        <w:tblpPr w:leftFromText="141" w:rightFromText="141" w:vertAnchor="text" w:horzAnchor="margin" w:tblpXSpec="center" w:tblpY="981"/>
        <w:tblW w:w="1446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1"/>
        <w:gridCol w:w="425"/>
        <w:gridCol w:w="425"/>
        <w:gridCol w:w="992"/>
        <w:gridCol w:w="993"/>
        <w:gridCol w:w="992"/>
        <w:gridCol w:w="992"/>
        <w:gridCol w:w="992"/>
        <w:gridCol w:w="993"/>
        <w:gridCol w:w="992"/>
        <w:gridCol w:w="850"/>
        <w:gridCol w:w="567"/>
        <w:gridCol w:w="851"/>
        <w:gridCol w:w="992"/>
        <w:gridCol w:w="992"/>
        <w:gridCol w:w="993"/>
        <w:gridCol w:w="992"/>
      </w:tblGrid>
      <w:tr w:rsidR="00AA6861" w:rsidTr="0006590F">
        <w:trPr>
          <w:trHeight w:hRule="exact" w:val="699"/>
        </w:trPr>
        <w:tc>
          <w:tcPr>
            <w:tcW w:w="144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ind w:left="-279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 wydatków po wprowadzonych zmianach</w:t>
            </w:r>
          </w:p>
        </w:tc>
      </w:tr>
      <w:tr w:rsidR="00AA6861" w:rsidTr="0006590F">
        <w:trPr>
          <w:cantSplit/>
          <w:trHeight w:hRule="exact" w:val="22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Dział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Rozdział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Plan wydatków  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na 2014 rok</w:t>
            </w:r>
          </w:p>
        </w:tc>
        <w:tc>
          <w:tcPr>
            <w:tcW w:w="121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Z tego</w:t>
            </w:r>
          </w:p>
        </w:tc>
      </w:tr>
      <w:tr w:rsidR="00AA6861" w:rsidTr="0006590F">
        <w:trPr>
          <w:cantSplit/>
          <w:trHeight w:hRule="exact" w:val="227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ind w:left="-71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21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</w:tr>
      <w:tr w:rsidR="00AA6861" w:rsidTr="0006590F">
        <w:trPr>
          <w:cantSplit/>
          <w:trHeight w:hRule="exact" w:val="2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ind w:left="-71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Wydatki 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bieżące</w:t>
            </w:r>
          </w:p>
        </w:tc>
        <w:tc>
          <w:tcPr>
            <w:tcW w:w="72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Wydatki 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majątkowe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AA6861" w:rsidTr="0006590F">
        <w:trPr>
          <w:cantSplit/>
          <w:trHeight w:hRule="exact" w:val="7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ind w:left="-71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2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w tym: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zakup i objęcie akcji i udziałów oraz wniesienie wkładów do spółek prawa handlowego.</w:t>
            </w:r>
          </w:p>
        </w:tc>
      </w:tr>
      <w:tr w:rsidR="00AA6861" w:rsidTr="0006590F">
        <w:trPr>
          <w:cantSplit/>
          <w:trHeight w:hRule="exact" w:val="15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ind w:left="-71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wydatki 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jednostek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budżetowych,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wypłaty z tytułu poręczeń i gwarancji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obsługa długu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A6861" w:rsidTr="0006590F">
        <w:trPr>
          <w:cantSplit/>
          <w:trHeight w:hRule="exact" w:val="7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ind w:left="-71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na programy finansowane z udziałem środków, o których mowa w art. 5 ust. 1 pkt 2 i 3,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A6861" w:rsidTr="0006590F">
        <w:trPr>
          <w:cantSplit/>
          <w:trHeight w:hRule="exact" w:val="101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ind w:left="-71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wynagrodzenia i składki od nich naliczane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wydatki związane z realizacją ich statutowych zadań;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A6861" w:rsidTr="0006590F">
        <w:trPr>
          <w:trHeight w:hRule="exact" w:val="22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AA6861" w:rsidRPr="0009067C" w:rsidTr="0006590F">
        <w:trPr>
          <w:trHeight w:hRule="exact" w:val="689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Wydatki 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39 822 821,38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26 198 245,38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18 926 255,33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10 483 637,73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8 442 617,60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2 472 414,00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3 718 178,05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844 789,00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236 609,00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13 624 576,00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13 624 576,00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6 246 461,00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861" w:rsidRPr="0009067C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0,00</w:t>
            </w:r>
          </w:p>
        </w:tc>
      </w:tr>
      <w:tr w:rsidR="00AA6861" w:rsidRPr="00FD7112" w:rsidTr="0006590F">
        <w:trPr>
          <w:trHeight w:hRule="exact" w:val="689"/>
        </w:trPr>
        <w:tc>
          <w:tcPr>
            <w:tcW w:w="14464" w:type="dxa"/>
            <w:gridSpan w:val="17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D71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Przewodnicz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ą</w:t>
            </w:r>
            <w:r w:rsidRPr="00FD71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cy Rady</w:t>
            </w:r>
          </w:p>
          <w:p w:rsidR="00AA6861" w:rsidRPr="00FD7112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Maciej Suchocki</w:t>
            </w:r>
          </w:p>
          <w:p w:rsidR="00AA6861" w:rsidRPr="00FD7112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  <w:p w:rsidR="00AA6861" w:rsidRPr="00FD7112" w:rsidRDefault="00AA6861" w:rsidP="0006590F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D71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Maciej Suchocki</w:t>
            </w:r>
          </w:p>
        </w:tc>
      </w:tr>
    </w:tbl>
    <w:p w:rsidR="00AA6861" w:rsidRDefault="00AA6861" w:rsidP="00A34FB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  <w:sectPr w:rsidR="00AA6861" w:rsidSect="00197E72">
          <w:pgSz w:w="16838" w:h="11906" w:orient="landscape"/>
          <w:pgMar w:top="1418" w:right="1259" w:bottom="1106" w:left="2155" w:header="709" w:footer="709" w:gutter="0"/>
          <w:cols w:space="708"/>
          <w:docGrid w:linePitch="360"/>
        </w:sectPr>
      </w:pPr>
    </w:p>
    <w:p w:rsidR="00AA6861" w:rsidRPr="007A224B" w:rsidRDefault="00AA6861" w:rsidP="00A34FB3">
      <w:pPr>
        <w:rPr>
          <w:vanish/>
        </w:rPr>
      </w:pPr>
    </w:p>
    <w:p w:rsidR="00AA6861" w:rsidRPr="007A224B" w:rsidRDefault="00AA6861" w:rsidP="00A34FB3">
      <w:pPr>
        <w:rPr>
          <w:vanish/>
        </w:rPr>
      </w:pPr>
    </w:p>
    <w:p w:rsidR="00AA6861" w:rsidRPr="00C74069" w:rsidRDefault="00AA6861" w:rsidP="00A34FB3">
      <w:pPr>
        <w:rPr>
          <w:vanish/>
        </w:rPr>
      </w:pPr>
    </w:p>
    <w:p w:rsidR="00AA6861" w:rsidRPr="00355A81" w:rsidRDefault="00AA6861" w:rsidP="00A34FB3">
      <w:pPr>
        <w:rPr>
          <w:vanish/>
        </w:rPr>
      </w:pPr>
    </w:p>
    <w:p w:rsidR="00AA6861" w:rsidRPr="00D72454" w:rsidRDefault="00AA6861" w:rsidP="00A34FB3">
      <w:pPr>
        <w:rPr>
          <w:vanish/>
        </w:rPr>
      </w:pPr>
    </w:p>
    <w:tbl>
      <w:tblPr>
        <w:tblW w:w="10440" w:type="dxa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1008"/>
        <w:gridCol w:w="2706"/>
        <w:gridCol w:w="1620"/>
        <w:gridCol w:w="266"/>
        <w:gridCol w:w="1206"/>
        <w:gridCol w:w="1620"/>
        <w:gridCol w:w="1408"/>
      </w:tblGrid>
      <w:tr w:rsidR="00AA6861" w:rsidTr="0006590F">
        <w:trPr>
          <w:cantSplit/>
          <w:trHeight w:val="1027"/>
        </w:trPr>
        <w:tc>
          <w:tcPr>
            <w:tcW w:w="62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Załącznik nr 3 do</w:t>
            </w:r>
          </w:p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Uchwały nr ………………..14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Rady Gminy Suwałki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dnia 30 września 2014</w:t>
            </w:r>
            <w:r>
              <w:rPr>
                <w:rFonts w:ascii="Arial" w:hAnsi="Arial" w:cs="Arial"/>
                <w:sz w:val="20"/>
                <w:szCs w:val="20"/>
              </w:rPr>
              <w:t xml:space="preserve"> roku</w:t>
            </w:r>
          </w:p>
        </w:tc>
      </w:tr>
      <w:tr w:rsidR="00AA6861" w:rsidTr="0006590F">
        <w:trPr>
          <w:cantSplit/>
          <w:trHeight w:val="291"/>
        </w:trPr>
        <w:tc>
          <w:tcPr>
            <w:tcW w:w="10440" w:type="dxa"/>
            <w:gridSpan w:val="8"/>
            <w:tcMar>
              <w:top w:w="60" w:type="dxa"/>
              <w:left w:w="60" w:type="dxa"/>
              <w:bottom w:w="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Wykaz wydatków na zadania inwestycyjne realizowanych w 2014 roku</w:t>
            </w:r>
          </w:p>
        </w:tc>
      </w:tr>
      <w:tr w:rsidR="00AA6861" w:rsidRPr="0001725D" w:rsidTr="0006590F">
        <w:trPr>
          <w:cantSplit/>
          <w:trHeight w:val="184"/>
        </w:trPr>
        <w:tc>
          <w:tcPr>
            <w:tcW w:w="606" w:type="dxa"/>
            <w:vMerge w:val="restart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Lp.</w:t>
            </w:r>
            <w:r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08" w:type="dxa"/>
            <w:vMerge w:val="restart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b/>
                <w:sz w:val="16"/>
              </w:rPr>
              <w:t>Rozdz.</w:t>
            </w:r>
            <w:r>
              <w:rPr>
                <w:rFonts w:ascii="Arial" w:hAnsi="Arial" w:cs="Arial"/>
                <w:sz w:val="16"/>
              </w:rPr>
              <w:t> </w:t>
            </w:r>
            <w:r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706" w:type="dxa"/>
            <w:vMerge w:val="restart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Nazwa zadania inwestycyjnego</w:t>
            </w:r>
            <w:r>
              <w:rPr>
                <w:rFonts w:ascii="Arial" w:hAnsi="Arial" w:cs="Arial"/>
                <w:sz w:val="16"/>
              </w:rPr>
              <w:t> </w:t>
            </w: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b/>
                <w:sz w:val="16"/>
              </w:rPr>
              <w:t>i okres realizacji</w:t>
            </w:r>
            <w:r>
              <w:rPr>
                <w:rFonts w:ascii="Arial" w:hAnsi="Arial" w:cs="Arial"/>
                <w:sz w:val="16"/>
              </w:rPr>
              <w:t> </w:t>
            </w: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b/>
                <w:sz w:val="16"/>
              </w:rPr>
              <w:t>(w latach)</w:t>
            </w:r>
            <w:r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620" w:type="dxa"/>
            <w:vMerge w:val="restart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Łączne koszty finansowe</w:t>
            </w:r>
            <w:r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472" w:type="dxa"/>
            <w:gridSpan w:val="2"/>
            <w:vMerge w:val="restart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Wydatki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poniesione 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do końca 2013 roku</w:t>
            </w:r>
            <w:r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620" w:type="dxa"/>
            <w:vMerge w:val="restart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1725D">
              <w:rPr>
                <w:rFonts w:ascii="Arial" w:hAnsi="Arial" w:cs="Arial"/>
                <w:b/>
                <w:sz w:val="16"/>
              </w:rPr>
              <w:t>Zmiana</w:t>
            </w:r>
          </w:p>
          <w:p w:rsidR="00AA6861" w:rsidRPr="0001725D" w:rsidRDefault="00AA6861" w:rsidP="0006590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w 2014 roku</w:t>
            </w:r>
          </w:p>
        </w:tc>
        <w:tc>
          <w:tcPr>
            <w:tcW w:w="1408" w:type="dxa"/>
            <w:vMerge w:val="restart"/>
            <w:vAlign w:val="center"/>
          </w:tcPr>
          <w:p w:rsidR="00AA6861" w:rsidRPr="0001725D" w:rsidRDefault="00AA6861" w:rsidP="0006590F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1725D">
              <w:rPr>
                <w:rFonts w:ascii="Arial" w:hAnsi="Arial" w:cs="Arial"/>
                <w:b/>
                <w:sz w:val="16"/>
              </w:rPr>
              <w:t>Wydatki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1725D">
              <w:rPr>
                <w:rFonts w:ascii="Arial" w:hAnsi="Arial" w:cs="Arial"/>
                <w:b/>
                <w:sz w:val="16"/>
              </w:rPr>
              <w:t>inwestycyjne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AA6861" w:rsidRPr="0001725D" w:rsidRDefault="00AA6861" w:rsidP="0006590F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1725D">
              <w:rPr>
                <w:rFonts w:ascii="Arial" w:hAnsi="Arial" w:cs="Arial"/>
                <w:b/>
                <w:sz w:val="16"/>
              </w:rPr>
              <w:t>w 2014 roku</w:t>
            </w:r>
          </w:p>
          <w:p w:rsidR="00AA6861" w:rsidRPr="0001725D" w:rsidRDefault="00AA6861" w:rsidP="0006590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po zm</w:t>
            </w:r>
            <w:r w:rsidRPr="0001725D">
              <w:rPr>
                <w:rFonts w:ascii="Arial" w:hAnsi="Arial" w:cs="Arial"/>
                <w:b/>
                <w:sz w:val="16"/>
              </w:rPr>
              <w:t>i</w:t>
            </w:r>
            <w:r>
              <w:rPr>
                <w:rFonts w:ascii="Arial" w:hAnsi="Arial" w:cs="Arial"/>
                <w:b/>
                <w:sz w:val="16"/>
              </w:rPr>
              <w:t>a</w:t>
            </w:r>
            <w:r w:rsidRPr="0001725D">
              <w:rPr>
                <w:rFonts w:ascii="Arial" w:hAnsi="Arial" w:cs="Arial"/>
                <w:b/>
                <w:sz w:val="16"/>
              </w:rPr>
              <w:t>nie</w:t>
            </w:r>
          </w:p>
        </w:tc>
      </w:tr>
      <w:tr w:rsidR="00AA6861" w:rsidTr="0006590F">
        <w:trPr>
          <w:cantSplit/>
          <w:trHeight w:val="402"/>
        </w:trPr>
        <w:tc>
          <w:tcPr>
            <w:tcW w:w="606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08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06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08" w:type="dxa"/>
            <w:vMerge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A6861" w:rsidTr="0006590F">
        <w:trPr>
          <w:cantSplit/>
          <w:trHeight w:val="184"/>
        </w:trPr>
        <w:tc>
          <w:tcPr>
            <w:tcW w:w="606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08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06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08" w:type="dxa"/>
            <w:vMerge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</w:rPr>
            </w:pP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1 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2 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3 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4 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5 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</w:tr>
      <w:tr w:rsidR="00AA6861" w:rsidTr="0006590F">
        <w:trPr>
          <w:cantSplit/>
          <w:trHeight w:val="470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wodociągowej w Cimochowiźnie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-29 300,00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wodociągowej w Brodzie Małym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33 000,00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-2 084,00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33 000,00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kanalizacyjnej w Tartaku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-1 900,00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kanalizacyjnej w Leszczewie-Leszczewku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-6 325,00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wodociągowej w Okuniowcu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60 000,00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-37 000,00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Montaż przepompowni przydomowej na sieci kanalizacyjnej w m. Krzywe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10 000,00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Dokumentacja na rozbudowę sieci kanalizacyjnej w Płocicznie-Osiedle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+5 000,00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5 000,00</w:t>
            </w:r>
          </w:p>
        </w:tc>
      </w:tr>
      <w:tr w:rsidR="00AA6861" w:rsidTr="0006590F">
        <w:trPr>
          <w:cantSplit/>
          <w:trHeight w:val="284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010</w:t>
            </w:r>
          </w:p>
        </w:tc>
        <w:tc>
          <w:tcPr>
            <w:tcW w:w="2706" w:type="dxa"/>
            <w:shd w:val="clear" w:color="auto" w:fill="E6E6E6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6E6E6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561 391,00</w:t>
            </w:r>
          </w:p>
        </w:tc>
        <w:tc>
          <w:tcPr>
            <w:tcW w:w="1472" w:type="dxa"/>
            <w:gridSpan w:val="2"/>
            <w:shd w:val="clear" w:color="auto" w:fill="E6E6E6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6E6E6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-76 609,00</w:t>
            </w:r>
          </w:p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+5 000,00</w:t>
            </w:r>
          </w:p>
        </w:tc>
        <w:tc>
          <w:tcPr>
            <w:tcW w:w="1408" w:type="dxa"/>
            <w:shd w:val="clear" w:color="auto" w:fill="E6E6E6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561 391,00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60016. </w:t>
            </w:r>
            <w:r>
              <w:rPr>
                <w:rFonts w:ascii="Arial" w:hAnsi="Arial" w:cs="Arial"/>
                <w:sz w:val="20"/>
                <w:szCs w:val="20"/>
              </w:rPr>
              <w:br/>
              <w:t>6050 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Rozbudowa i przebudowa drogi Mała Huta-Dąbrówka  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200 000,00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  <w:r>
              <w:rPr>
                <w:rFonts w:ascii="Arial" w:hAnsi="Arial" w:cs="Arial"/>
                <w:sz w:val="20"/>
                <w:szCs w:val="20"/>
              </w:rPr>
              <w:br/>
              <w:t>6057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Drogi pogranicza dla przyszłej współ pracy pomiędzy gminami Puńsk, Suwałki, Krasnopol </w:t>
            </w:r>
          </w:p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 i Samorządem rejonu Lazdijai” nr LT-PL/100- przebudowa drogi nr 166507B w m. Zielone Drugie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388 133,00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-80 092,00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338 133,00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Budowa drogi serwisowej łączącej drogi wojewódzkie nr 653 i nr 652 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365 342,00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5 000,00</w:t>
            </w:r>
          </w:p>
        </w:tc>
      </w:tr>
      <w:tr w:rsidR="00AA6861" w:rsidTr="0006590F">
        <w:trPr>
          <w:cantSplit/>
          <w:trHeight w:val="51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Budowa drogi gminnej w m.Stary Folwark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10 000,00</w:t>
            </w:r>
          </w:p>
        </w:tc>
      </w:tr>
      <w:tr w:rsidR="00AA6861" w:rsidTr="0006590F">
        <w:trPr>
          <w:cantSplit/>
          <w:trHeight w:val="579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Przebudowa drogi gminnej                 w m. Gawrych Ruda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100 000,00</w:t>
            </w:r>
          </w:p>
        </w:tc>
      </w:tr>
      <w:tr w:rsidR="00AA6861" w:rsidTr="0006590F">
        <w:trPr>
          <w:cantSplit/>
          <w:trHeight w:val="579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Budowa wiat przystankowych na terenie Gminy Suwałki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10 882,00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10 882,00</w:t>
            </w:r>
          </w:p>
        </w:tc>
      </w:tr>
      <w:tr w:rsidR="00AA6861" w:rsidTr="0006590F">
        <w:trPr>
          <w:cantSplit/>
          <w:trHeight w:val="579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Budowa drogi w Turówce Starej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100 000,00</w:t>
            </w:r>
          </w:p>
        </w:tc>
      </w:tr>
      <w:tr w:rsidR="00AA6861" w:rsidTr="0006590F">
        <w:trPr>
          <w:cantSplit/>
          <w:trHeight w:val="579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Dokumentacja na przebudowę drogi Wiatrołuża Pierwsza- Bobrowisko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10 000,00</w:t>
            </w:r>
          </w:p>
        </w:tc>
      </w:tr>
      <w:tr w:rsidR="00AA6861" w:rsidTr="0006590F">
        <w:trPr>
          <w:cantSplit/>
          <w:trHeight w:val="133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1 184 357,00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-80 092,00</w:t>
            </w: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774 015,00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63095.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ścieżki rowerowej  w obrębie ewidencyjnym Płociczno-Tartak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73 000,00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2706" w:type="dxa"/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1472" w:type="dxa"/>
            <w:gridSpan w:val="2"/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D9D9D9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73 000,00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70005. </w:t>
            </w:r>
            <w:r>
              <w:rPr>
                <w:rFonts w:ascii="Arial" w:hAnsi="Arial" w:cs="Arial"/>
                <w:sz w:val="20"/>
                <w:szCs w:val="20"/>
              </w:rPr>
              <w:br/>
              <w:t>6060 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Wycena nieruchomości oraz odszkodowanie za grunty wydzielone w trakcie podziału działek, które przeszły z mocy ustawy na rzecz gminy 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ind w:left="-780" w:firstLine="7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70005. </w:t>
            </w:r>
            <w:r>
              <w:rPr>
                <w:rFonts w:ascii="Arial" w:hAnsi="Arial" w:cs="Arial"/>
                <w:sz w:val="20"/>
                <w:szCs w:val="20"/>
              </w:rPr>
              <w:br/>
              <w:t>6060 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Wykup gruntów na infrastrukturę gminy 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+80 000,00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700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230 000,00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+80 000,00</w:t>
            </w: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72095.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6067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6069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„Wdrażanie elektronicznych usług dla ludności w województwie podlaskim-część II. Administracja samorządowa”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203 948,00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145 306,00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720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203 948,00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145 306,00</w:t>
            </w:r>
          </w:p>
        </w:tc>
      </w:tr>
      <w:tr w:rsidR="00AA6861" w:rsidRPr="0002763C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75023.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nowego budynku Urzędu Gminy Suwałki przy ul. Pułaskiego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6 660 111,00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1 620 111,00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02763C" w:rsidRDefault="00AA6861" w:rsidP="0006590F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Pr="0002763C" w:rsidRDefault="00AA6861" w:rsidP="0006590F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5 </w:t>
            </w:r>
            <w:r w:rsidRPr="0002763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75</w:t>
            </w:r>
            <w:r w:rsidRPr="0002763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75023.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6060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Zakup wyposażenia nowego budynku Urzędu Gminy Suwałki przy ul. Pułaskiego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118 857,00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02763C" w:rsidRDefault="00AA6861" w:rsidP="0006590F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118 857,00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6 778 968,00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1 620 111,00</w:t>
            </w: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5 193 857,00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75412.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Adaptacja projektu budynku OSP Turówka Nowa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754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Budowa i wyposażenie placu zabaw przy Szkole Podstawowej w Nowej Wsi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45 600,00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E6477E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45 600,00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na placu zabaw przy Zespole Szkól w Płocicznie- Tartak wyposażenia                    w postaci tzw. samolotu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E6477E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Budowa łącznika do Sali gimnastycznej przy Zespole Szkół w Przebrodzie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E6477E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+53 000,00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80114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ramach realizacji projektu „Modernizacja oddziałów przedszkolnych w Gminie Suwałki” wykonanie dokumentacji technicznej oraz nadzór inwestorski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E6477E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801.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120 600,00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E6477E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+53 000,00</w:t>
            </w: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120 600,00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6057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6067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Zakupy i usługi inwestycyjne             w zakresie realizacji projektu „Modernizacja oddziałów przedszkolnych w Gminie Suwałki”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209 953,00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209 953,00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6057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Współpraca-aktywność-przyszłość"- budowa sali widowisko-sportowej w Przebrodzie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3 725 563,00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751 960,00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ind w:right="-2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2 973 603,0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Wykonanie kosztorysu ogrodzenia budynku Sali widowiskowo-sportowej                  i boiska przy Zespole Szkół                             w Przebrodzie 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4 920,00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4 920,00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Wykonanie dokumentacji techniczne na budowę magazynku na sprzęt sportowy przy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sali widowisko-sportowej                   w Przebrodzie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9 840,00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9 840,00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853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3 950 276,00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751 960,00</w:t>
            </w: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3 198 316,00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31.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90015.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oświetlenia ulicznego w msc. Turówka Stara, Kuków, Zielone Drugie, Piertanie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50 000,00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90015.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Rozbudowa istniejącego oświetlenia ulicznego na terenie gminy 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40 000,00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40 000,00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33.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90095.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6057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6059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Wspieranie odnawialnych źródeł energii na nieruchomościach stanowiących własność Gminy Suwałki                              i mieszkańców Gminy Suwałki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1 443 474,00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39 767,00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1 413 707,00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900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1 543 474,00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39 767,00</w:t>
            </w: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1 503 707,00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6050 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6057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6059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Poprawa atrakcyjności Gminy Suwałki jako obszaru zależnego od rybactwa poprzez budowę Izby Regionalnej i Punktu Informacji Turystycznej pn. „Centrum Kulturalne Krzywe”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1 363 878,00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618 700,00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745 178,00</w:t>
            </w:r>
          </w:p>
        </w:tc>
      </w:tr>
      <w:tr w:rsidR="00AA6861" w:rsidTr="0006590F">
        <w:trPr>
          <w:cantSplit/>
          <w:trHeight w:val="474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6067 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6069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Zakup wyposażenia do</w:t>
            </w:r>
          </w:p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„Centrum Kulturalne Krzywe”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6 968,00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+6 968,00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6 968,00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6050 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Wykonanie instalacji gazowej zewnętrznej przy budynku Centrum Kultury </w:t>
            </w:r>
          </w:p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 m. Wychodne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3 100,00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3 100,00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6050 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Wykonanie ogrodzenia zbiornika z gazem przy Centrum Kultury wsi Wychodne 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4 600,00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4 600,00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38.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6050 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Wykonanie dokumentacji technicznej i rozbudowa instalacji teletechnicznej                 w budynku „Centrum Kulturalne Krzywe”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7 000,00</w:t>
            </w:r>
          </w:p>
        </w:tc>
      </w:tr>
      <w:tr w:rsidR="00AA6861" w:rsidTr="0006590F">
        <w:trPr>
          <w:cantSplit/>
          <w:trHeight w:val="162"/>
        </w:trPr>
        <w:tc>
          <w:tcPr>
            <w:tcW w:w="6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921</w:t>
            </w:r>
          </w:p>
        </w:tc>
        <w:tc>
          <w:tcPr>
            <w:tcW w:w="2706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1 385 546,00</w:t>
            </w:r>
          </w:p>
        </w:tc>
        <w:tc>
          <w:tcPr>
            <w:tcW w:w="1472" w:type="dxa"/>
            <w:gridSpan w:val="2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618 700,00</w:t>
            </w:r>
          </w:p>
        </w:tc>
        <w:tc>
          <w:tcPr>
            <w:tcW w:w="1620" w:type="dxa"/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+6 968,00</w:t>
            </w:r>
          </w:p>
        </w:tc>
        <w:tc>
          <w:tcPr>
            <w:tcW w:w="1408" w:type="dxa"/>
            <w:shd w:val="clear" w:color="auto" w:fill="E0E0E0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766 846,00</w:t>
            </w:r>
          </w:p>
        </w:tc>
      </w:tr>
      <w:tr w:rsidR="00AA6861" w:rsidTr="0006590F">
        <w:trPr>
          <w:cantSplit/>
          <w:trHeight w:val="461"/>
        </w:trPr>
        <w:tc>
          <w:tcPr>
            <w:tcW w:w="6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</w:t>
            </w:r>
          </w:p>
        </w:tc>
        <w:tc>
          <w:tcPr>
            <w:tcW w:w="1008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706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RAZEM: 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16 034 560,00</w:t>
            </w:r>
          </w:p>
        </w:tc>
        <w:tc>
          <w:tcPr>
            <w:tcW w:w="1472" w:type="dxa"/>
            <w:gridSpan w:val="2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F3F3B">
              <w:rPr>
                <w:rFonts w:ascii="Arial" w:hAnsi="Arial" w:cs="Arial"/>
                <w:b/>
                <w:sz w:val="20"/>
                <w:szCs w:val="20"/>
              </w:rPr>
              <w:t>3 030 538,00</w:t>
            </w:r>
          </w:p>
        </w:tc>
        <w:tc>
          <w:tcPr>
            <w:tcW w:w="1620" w:type="dxa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- 156 701,00</w:t>
            </w:r>
          </w:p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+144 968,00</w:t>
            </w:r>
          </w:p>
        </w:tc>
        <w:tc>
          <w:tcPr>
            <w:tcW w:w="1408" w:type="dxa"/>
            <w:vAlign w:val="center"/>
          </w:tcPr>
          <w:p w:rsidR="00AA6861" w:rsidRDefault="00AA6861" w:rsidP="0006590F">
            <w:pPr>
              <w:ind w:right="-10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12 570 038,00</w:t>
            </w:r>
          </w:p>
        </w:tc>
      </w:tr>
      <w:tr w:rsidR="00AA6861" w:rsidTr="0006590F">
        <w:trPr>
          <w:cantSplit/>
          <w:trHeight w:val="461"/>
        </w:trPr>
        <w:tc>
          <w:tcPr>
            <w:tcW w:w="10440" w:type="dxa"/>
            <w:gridSpan w:val="8"/>
            <w:tcBorders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AA6861" w:rsidRDefault="00AA6861" w:rsidP="0006590F">
            <w:pPr>
              <w:keepLines/>
              <w:spacing w:before="120" w:after="120" w:line="360" w:lineRule="auto"/>
              <w:ind w:left="360" w:firstLine="324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Przewodniczący Rady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AA6861" w:rsidRPr="003A236F" w:rsidRDefault="00AA6861" w:rsidP="0006590F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</w:t>
            </w:r>
            <w:r w:rsidRPr="003A236F">
              <w:rPr>
                <w:rFonts w:ascii="Arial" w:hAnsi="Arial" w:cs="Arial"/>
                <w:b/>
                <w:bCs/>
                <w:sz w:val="22"/>
                <w:szCs w:val="22"/>
              </w:rPr>
              <w:t>Maciej Suchocki</w:t>
            </w:r>
          </w:p>
        </w:tc>
      </w:tr>
    </w:tbl>
    <w:p w:rsidR="00AA6861" w:rsidRDefault="00AA6861" w:rsidP="00A34FB3">
      <w:pPr>
        <w:keepLines/>
        <w:spacing w:before="120" w:after="120" w:line="360" w:lineRule="auto"/>
        <w:ind w:left="360" w:firstLine="3240"/>
        <w:jc w:val="both"/>
        <w:rPr>
          <w:rFonts w:ascii="Arial" w:hAnsi="Arial" w:cs="Arial"/>
          <w:b/>
          <w:sz w:val="22"/>
          <w:szCs w:val="22"/>
        </w:rPr>
        <w:sectPr w:rsidR="00AA6861" w:rsidSect="00E73BE8">
          <w:pgSz w:w="11906" w:h="16838"/>
          <w:pgMar w:top="851" w:right="1106" w:bottom="709" w:left="1418" w:header="709" w:footer="709" w:gutter="0"/>
          <w:cols w:space="708"/>
          <w:docGrid w:linePitch="360"/>
        </w:sectPr>
      </w:pPr>
    </w:p>
    <w:tbl>
      <w:tblPr>
        <w:tblW w:w="48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6"/>
        <w:gridCol w:w="8"/>
        <w:gridCol w:w="1403"/>
        <w:gridCol w:w="1731"/>
        <w:gridCol w:w="59"/>
        <w:gridCol w:w="297"/>
        <w:gridCol w:w="1036"/>
        <w:gridCol w:w="57"/>
        <w:gridCol w:w="1331"/>
        <w:gridCol w:w="163"/>
        <w:gridCol w:w="9"/>
        <w:gridCol w:w="1217"/>
      </w:tblGrid>
      <w:tr w:rsidR="00AA6861" w:rsidTr="0006590F">
        <w:trPr>
          <w:cantSplit/>
          <w:trHeight w:val="300"/>
        </w:trPr>
        <w:tc>
          <w:tcPr>
            <w:tcW w:w="5238" w:type="dxa"/>
            <w:gridSpan w:val="6"/>
            <w:tcBorders>
              <w:top w:val="nil"/>
              <w:left w:val="nil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9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Załącznik nr 4 do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Uchwały nr ………………./14</w:t>
            </w:r>
          </w:p>
          <w:p w:rsidR="00AA6861" w:rsidRDefault="00AA6861" w:rsidP="000659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Rady Gminy Suwałki</w:t>
            </w:r>
          </w:p>
          <w:p w:rsidR="00AA6861" w:rsidRDefault="00AA6861" w:rsidP="000659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dnia 30 września 2014</w:t>
            </w:r>
            <w:r>
              <w:rPr>
                <w:rFonts w:ascii="Arial" w:hAnsi="Arial" w:cs="Arial"/>
                <w:sz w:val="20"/>
                <w:szCs w:val="20"/>
              </w:rPr>
              <w:t xml:space="preserve"> roku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:rsidR="00AA6861" w:rsidRDefault="00AA6861" w:rsidP="0006590F">
            <w:pPr>
              <w:rPr>
                <w:rFonts w:ascii="Arial" w:hAnsi="Arial" w:cs="Arial"/>
              </w:rPr>
            </w:pPr>
          </w:p>
        </w:tc>
      </w:tr>
      <w:tr w:rsidR="00AA6861" w:rsidTr="0006590F">
        <w:trPr>
          <w:cantSplit/>
          <w:trHeight w:val="1103"/>
        </w:trPr>
        <w:tc>
          <w:tcPr>
            <w:tcW w:w="8928" w:type="dxa"/>
            <w:gridSpan w:val="1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Wydatki na programy i projekty realizowane ze środków pochodzących 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z budżetu Unii Europejskiej</w:t>
            </w:r>
            <w:r>
              <w:rPr>
                <w:rFonts w:ascii="Arial" w:hAnsi="Arial" w:cs="Arial"/>
                <w:sz w:val="22"/>
              </w:rPr>
              <w:t> </w:t>
            </w:r>
            <w:r>
              <w:rPr>
                <w:rFonts w:ascii="Arial" w:hAnsi="Arial" w:cs="Arial"/>
                <w:b/>
                <w:sz w:val="22"/>
              </w:rPr>
              <w:t>i innych środków pochodzących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ze źródeł zagranicznych 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22"/>
              </w:rPr>
              <w:t>w 2014 roku</w:t>
            </w:r>
            <w:r>
              <w:rPr>
                <w:rFonts w:ascii="Arial" w:hAnsi="Arial" w:cs="Arial"/>
                <w:sz w:val="22"/>
              </w:rPr>
              <w:t> </w:t>
            </w:r>
          </w:p>
        </w:tc>
      </w:tr>
      <w:tr w:rsidR="00AA6861" w:rsidTr="0006590F">
        <w:trPr>
          <w:cantSplit/>
        </w:trPr>
        <w:tc>
          <w:tcPr>
            <w:tcW w:w="1853" w:type="dxa"/>
            <w:vMerge w:val="restart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66" w:type="dxa"/>
            <w:gridSpan w:val="2"/>
            <w:vMerge w:val="restart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Kategoria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interwencji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funduszy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strukturalnych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75" w:type="dxa"/>
            <w:vMerge w:val="restart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Klasyfikacja                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(dział,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sz w:val="16"/>
                <w:szCs w:val="16"/>
              </w:rPr>
              <w:t>rozdział, paragraf)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6" w:type="dxa"/>
            <w:gridSpan w:val="3"/>
            <w:vMerge w:val="restart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*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w okresie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realizacji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projektu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(całkowita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wartość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Projektu)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(5+6)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88" w:type="dxa"/>
            <w:gridSpan w:val="5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 tym: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A6861" w:rsidTr="0006590F">
        <w:trPr>
          <w:cantSplit/>
          <w:trHeight w:val="207"/>
        </w:trPr>
        <w:tc>
          <w:tcPr>
            <w:tcW w:w="1853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5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6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gridSpan w:val="2"/>
            <w:vMerge w:val="restart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Środki**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z budżetu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krajowego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5" w:type="dxa"/>
            <w:gridSpan w:val="3"/>
            <w:vMerge w:val="restart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Środki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z budżetu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UE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A6861" w:rsidTr="0006590F">
        <w:trPr>
          <w:cantSplit/>
          <w:trHeight w:val="207"/>
        </w:trPr>
        <w:tc>
          <w:tcPr>
            <w:tcW w:w="1853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66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75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6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3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5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861" w:rsidTr="0006590F">
        <w:trPr>
          <w:cantSplit/>
          <w:trHeight w:val="207"/>
        </w:trPr>
        <w:tc>
          <w:tcPr>
            <w:tcW w:w="1853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66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75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6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3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5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861" w:rsidTr="0006590F">
        <w:trPr>
          <w:cantSplit/>
          <w:trHeight w:val="207"/>
        </w:trPr>
        <w:tc>
          <w:tcPr>
            <w:tcW w:w="1853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66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75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6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3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5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861" w:rsidTr="0006590F">
        <w:trPr>
          <w:cantSplit/>
          <w:trHeight w:val="381"/>
        </w:trPr>
        <w:tc>
          <w:tcPr>
            <w:tcW w:w="1853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66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75" w:type="dxa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6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3" w:type="dxa"/>
            <w:gridSpan w:val="2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345" w:type="dxa"/>
            <w:gridSpan w:val="3"/>
            <w:vMerge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A6861" w:rsidTr="0006590F">
        <w:trPr>
          <w:trHeight w:val="118"/>
        </w:trPr>
        <w:tc>
          <w:tcPr>
            <w:tcW w:w="1853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1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1366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2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1675" w:type="dxa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3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4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5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6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</w:tr>
      <w:tr w:rsidR="00AA6861" w:rsidTr="0006590F">
        <w:trPr>
          <w:trHeight w:val="143"/>
        </w:trPr>
        <w:tc>
          <w:tcPr>
            <w:tcW w:w="8928" w:type="dxa"/>
            <w:gridSpan w:val="12"/>
            <w:shd w:val="clear" w:color="auto" w:fill="F3F3F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ind w:right="100"/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A6861" w:rsidTr="0006590F">
        <w:trPr>
          <w:trHeight w:val="312"/>
        </w:trPr>
        <w:tc>
          <w:tcPr>
            <w:tcW w:w="4894" w:type="dxa"/>
            <w:gridSpan w:val="4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rPr>
                <w:rFonts w:ascii="Arial" w:hAnsi="Arial" w:cs="Arial"/>
                <w:sz w:val="18"/>
                <w:szCs w:val="18"/>
              </w:rPr>
            </w:pPr>
            <w:r w:rsidRPr="00334DA6">
              <w:rPr>
                <w:rFonts w:ascii="Arial" w:hAnsi="Arial" w:cs="Arial"/>
                <w:b/>
                <w:sz w:val="18"/>
                <w:szCs w:val="18"/>
              </w:rPr>
              <w:t>Plan wydatków majątkowych na 2014 rok razem:</w:t>
            </w:r>
            <w:r w:rsidRPr="00334DA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6 246 461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1 016 937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5 229 524</w:t>
            </w:r>
          </w:p>
        </w:tc>
      </w:tr>
      <w:tr w:rsidR="00AA6861" w:rsidTr="0006590F">
        <w:trPr>
          <w:trHeight w:val="312"/>
        </w:trPr>
        <w:tc>
          <w:tcPr>
            <w:tcW w:w="4894" w:type="dxa"/>
            <w:gridSpan w:val="4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rPr>
                <w:rFonts w:ascii="Arial" w:hAnsi="Arial" w:cs="Arial"/>
                <w:sz w:val="18"/>
                <w:szCs w:val="18"/>
              </w:rPr>
            </w:pPr>
            <w:r w:rsidRPr="00334DA6">
              <w:rPr>
                <w:rFonts w:ascii="Arial" w:hAnsi="Arial" w:cs="Arial"/>
                <w:b/>
                <w:sz w:val="18"/>
                <w:szCs w:val="18"/>
              </w:rPr>
              <w:t>Plan wydatków bieżących na 2014 rok razem:</w:t>
            </w:r>
            <w:r w:rsidRPr="00334DA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844 789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87 306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757 483</w:t>
            </w:r>
          </w:p>
        </w:tc>
      </w:tr>
      <w:tr w:rsidR="00AA6861" w:rsidTr="0006590F">
        <w:trPr>
          <w:trHeight w:val="312"/>
        </w:trPr>
        <w:tc>
          <w:tcPr>
            <w:tcW w:w="4894" w:type="dxa"/>
            <w:gridSpan w:val="4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4DA6">
              <w:rPr>
                <w:rFonts w:ascii="Arial" w:hAnsi="Arial" w:cs="Arial"/>
                <w:b/>
                <w:sz w:val="18"/>
                <w:szCs w:val="18"/>
              </w:rPr>
              <w:t>Razem 2014: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7 091 250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1 104 243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334DA6" w:rsidRDefault="00AA6861" w:rsidP="0006590F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5 987 007</w:t>
            </w:r>
          </w:p>
        </w:tc>
      </w:tr>
      <w:tr w:rsidR="00AA6861" w:rsidTr="0006590F">
        <w:trPr>
          <w:trHeight w:val="79"/>
        </w:trPr>
        <w:tc>
          <w:tcPr>
            <w:tcW w:w="8928" w:type="dxa"/>
            <w:gridSpan w:val="12"/>
            <w:shd w:val="clear" w:color="auto" w:fill="F3F3F3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Regionalny Program Operacyjny Województwa Podlaskiego na lata 2007-2013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Priorytet: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 Społeczeństwo informacyjne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color w:val="000000"/>
                <w:sz w:val="16"/>
                <w:szCs w:val="16"/>
              </w:rPr>
              <w:t>„Wdrażanie elektronicznych usług dla ludności w województwie podlaskim-część II- administracja samorządowa</w:t>
            </w:r>
            <w:r w:rsidRPr="00334DA6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”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720.72095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286 569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42 985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243 584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</w:t>
            </w: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72095.606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145 306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21 796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123 510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72095 bieżące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29 964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4 495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25 469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2015 r.</w:t>
            </w:r>
          </w:p>
        </w:tc>
        <w:tc>
          <w:tcPr>
            <w:tcW w:w="3041" w:type="dxa"/>
            <w:gridSpan w:val="3"/>
            <w:vAlign w:val="center"/>
          </w:tcPr>
          <w:p w:rsidR="00AA6861" w:rsidRPr="005653F7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 w:rsidRPr="005653F7">
              <w:rPr>
                <w:rFonts w:ascii="Arial" w:hAnsi="Arial" w:cs="Arial"/>
                <w:sz w:val="16"/>
                <w:szCs w:val="16"/>
              </w:rPr>
              <w:t>72095.606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58 642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8 796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49 846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2015 r.</w:t>
            </w:r>
          </w:p>
        </w:tc>
        <w:tc>
          <w:tcPr>
            <w:tcW w:w="3041" w:type="dxa"/>
            <w:gridSpan w:val="3"/>
            <w:vAlign w:val="center"/>
          </w:tcPr>
          <w:p w:rsidR="00AA6861" w:rsidRPr="005653F7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 w:rsidRPr="005653F7">
              <w:rPr>
                <w:rFonts w:ascii="Arial" w:hAnsi="Arial" w:cs="Arial"/>
                <w:sz w:val="16"/>
                <w:szCs w:val="16"/>
              </w:rPr>
              <w:t>72095 bieżące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52 657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7 898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44 759</w:t>
            </w:r>
          </w:p>
        </w:tc>
      </w:tr>
      <w:tr w:rsidR="00AA6861" w:rsidTr="0006590F">
        <w:trPr>
          <w:trHeight w:val="25"/>
        </w:trPr>
        <w:tc>
          <w:tcPr>
            <w:tcW w:w="8928" w:type="dxa"/>
            <w:gridSpan w:val="12"/>
            <w:shd w:val="clear" w:color="auto" w:fill="F3F3F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Program Operacyjny Rozwój Polski Wschodniej 2007-2013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Oś priorytetowa 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Nowoczesna Gospodarka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Działanie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I.4 Promocja i Współpraca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color w:val="000000"/>
                <w:sz w:val="16"/>
                <w:szCs w:val="16"/>
              </w:rPr>
              <w:t>W ramach projektu„Rozwój i współpraca pierścieniowych gmin Polski Wschodniej” przekazanie dotacji dla Gminy Zamość jako beneficjenta projektu ***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750.75075</w:t>
            </w:r>
          </w:p>
        </w:tc>
        <w:tc>
          <w:tcPr>
            <w:tcW w:w="1401" w:type="dxa"/>
            <w:gridSpan w:val="4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27 472</w:t>
            </w:r>
          </w:p>
        </w:tc>
        <w:tc>
          <w:tcPr>
            <w:tcW w:w="1446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27 472</w:t>
            </w:r>
          </w:p>
        </w:tc>
        <w:tc>
          <w:tcPr>
            <w:tcW w:w="1187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</w:t>
            </w:r>
          </w:p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2012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75075 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582</w:t>
            </w:r>
          </w:p>
        </w:tc>
        <w:tc>
          <w:tcPr>
            <w:tcW w:w="1446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582</w:t>
            </w:r>
          </w:p>
        </w:tc>
        <w:tc>
          <w:tcPr>
            <w:tcW w:w="1187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75075 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2 530</w:t>
            </w:r>
          </w:p>
        </w:tc>
        <w:tc>
          <w:tcPr>
            <w:tcW w:w="1446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2 530</w:t>
            </w:r>
          </w:p>
        </w:tc>
        <w:tc>
          <w:tcPr>
            <w:tcW w:w="1187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75075 inwest.</w:t>
            </w:r>
          </w:p>
        </w:tc>
        <w:tc>
          <w:tcPr>
            <w:tcW w:w="1401" w:type="dxa"/>
            <w:gridSpan w:val="4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4 920</w:t>
            </w:r>
          </w:p>
        </w:tc>
        <w:tc>
          <w:tcPr>
            <w:tcW w:w="1446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4920</w:t>
            </w:r>
          </w:p>
        </w:tc>
        <w:tc>
          <w:tcPr>
            <w:tcW w:w="1187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75075 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8 490</w:t>
            </w:r>
          </w:p>
        </w:tc>
        <w:tc>
          <w:tcPr>
            <w:tcW w:w="1455" w:type="dxa"/>
            <w:gridSpan w:val="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8 490</w:t>
            </w:r>
          </w:p>
        </w:tc>
        <w:tc>
          <w:tcPr>
            <w:tcW w:w="1178" w:type="dxa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Pr="00DA04F8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A04F8">
              <w:rPr>
                <w:rFonts w:ascii="Arial" w:hAnsi="Arial" w:cs="Arial"/>
                <w:b/>
                <w:sz w:val="16"/>
                <w:szCs w:val="16"/>
              </w:rPr>
              <w:t>75075 inwest.</w:t>
            </w:r>
          </w:p>
        </w:tc>
        <w:tc>
          <w:tcPr>
            <w:tcW w:w="1401" w:type="dxa"/>
            <w:gridSpan w:val="4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10 950</w:t>
            </w:r>
          </w:p>
        </w:tc>
        <w:tc>
          <w:tcPr>
            <w:tcW w:w="1455" w:type="dxa"/>
            <w:gridSpan w:val="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10 950</w:t>
            </w:r>
          </w:p>
        </w:tc>
        <w:tc>
          <w:tcPr>
            <w:tcW w:w="1178" w:type="dxa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861" w:rsidTr="0006590F">
        <w:trPr>
          <w:trHeight w:val="96"/>
        </w:trPr>
        <w:tc>
          <w:tcPr>
            <w:tcW w:w="8928" w:type="dxa"/>
            <w:gridSpan w:val="12"/>
            <w:shd w:val="clear" w:color="auto" w:fill="E6E6E6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Oś priorytetowa 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IV. Leader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Działanie: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413.Wdrażanie lokalnych strategii rozwoju dla małych projektów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„Moja Mała Ojczyzna - Suwalszczyzna”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750.75075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36 424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7 400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29 024</w:t>
            </w:r>
          </w:p>
        </w:tc>
      </w:tr>
      <w:tr w:rsidR="00AA6861" w:rsidTr="0006590F">
        <w:trPr>
          <w:trHeight w:val="25"/>
        </w:trPr>
        <w:tc>
          <w:tcPr>
            <w:tcW w:w="1853" w:type="dxa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75075 bieżące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36 424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7 400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29 024</w:t>
            </w:r>
          </w:p>
        </w:tc>
      </w:tr>
      <w:tr w:rsidR="00AA6861" w:rsidTr="0006590F">
        <w:trPr>
          <w:trHeight w:val="175"/>
        </w:trPr>
        <w:tc>
          <w:tcPr>
            <w:tcW w:w="8928" w:type="dxa"/>
            <w:gridSpan w:val="12"/>
            <w:shd w:val="clear" w:color="auto" w:fill="F3F3F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Program Operacyjny Innowacyjna Gospodarka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Priorytet: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Oś 8 Społeczeństwo Informacyjne-zwiększenie innowacyjności gospodarki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Podpriorytet: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8.3 Przeciwdziałanie wykluczeniu cyfrowemu-elnclusion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color w:val="000000"/>
                <w:sz w:val="16"/>
                <w:szCs w:val="16"/>
              </w:rPr>
              <w:t>„Suwalski internet równych szans”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852.85295</w:t>
            </w:r>
          </w:p>
        </w:tc>
        <w:tc>
          <w:tcPr>
            <w:tcW w:w="1401" w:type="dxa"/>
            <w:gridSpan w:val="4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444 890</w:t>
            </w:r>
          </w:p>
        </w:tc>
        <w:tc>
          <w:tcPr>
            <w:tcW w:w="1446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108 753</w:t>
            </w:r>
          </w:p>
        </w:tc>
        <w:tc>
          <w:tcPr>
            <w:tcW w:w="1187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336 137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</w:t>
            </w:r>
          </w:p>
          <w:p w:rsidR="00AA6861" w:rsidRDefault="00AA6861" w:rsidP="0006590F">
            <w:pPr>
              <w:snapToGrid w:val="0"/>
              <w:ind w:right="-1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2011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85295 </w:t>
            </w:r>
            <w:r>
              <w:rPr>
                <w:rFonts w:ascii="Arial" w:hAnsi="Arial" w:cs="Arial"/>
                <w:sz w:val="16"/>
                <w:szCs w:val="16"/>
              </w:rPr>
              <w:t>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3F3B">
              <w:rPr>
                <w:rFonts w:ascii="Arial" w:hAnsi="Arial" w:cs="Arial"/>
                <w:b/>
                <w:bCs/>
                <w:sz w:val="16"/>
                <w:szCs w:val="16"/>
              </w:rPr>
              <w:t>166 308</w:t>
            </w:r>
          </w:p>
        </w:tc>
        <w:tc>
          <w:tcPr>
            <w:tcW w:w="1446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3F3B">
              <w:rPr>
                <w:rFonts w:ascii="Arial" w:hAnsi="Arial" w:cs="Arial"/>
                <w:sz w:val="16"/>
                <w:szCs w:val="16"/>
              </w:rPr>
              <w:t>46 151</w:t>
            </w:r>
          </w:p>
        </w:tc>
        <w:tc>
          <w:tcPr>
            <w:tcW w:w="1187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3F3B">
              <w:rPr>
                <w:rFonts w:ascii="Arial" w:hAnsi="Arial" w:cs="Arial"/>
                <w:sz w:val="16"/>
                <w:szCs w:val="16"/>
              </w:rPr>
              <w:t>120 157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2012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85295 </w:t>
            </w:r>
            <w:r>
              <w:rPr>
                <w:rFonts w:ascii="Arial" w:hAnsi="Arial" w:cs="Arial"/>
                <w:sz w:val="16"/>
                <w:szCs w:val="16"/>
              </w:rPr>
              <w:t>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3F3B">
              <w:rPr>
                <w:rFonts w:ascii="Arial" w:hAnsi="Arial" w:cs="Arial"/>
                <w:b/>
                <w:bCs/>
                <w:sz w:val="16"/>
                <w:szCs w:val="16"/>
              </w:rPr>
              <w:t>121 394</w:t>
            </w:r>
          </w:p>
        </w:tc>
        <w:tc>
          <w:tcPr>
            <w:tcW w:w="1446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3F3B">
              <w:rPr>
                <w:rFonts w:ascii="Arial" w:hAnsi="Arial" w:cs="Arial"/>
                <w:sz w:val="16"/>
                <w:szCs w:val="16"/>
              </w:rPr>
              <w:t>33 687</w:t>
            </w:r>
          </w:p>
        </w:tc>
        <w:tc>
          <w:tcPr>
            <w:tcW w:w="1187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3F3B">
              <w:rPr>
                <w:rFonts w:ascii="Arial" w:hAnsi="Arial" w:cs="Arial"/>
                <w:sz w:val="16"/>
                <w:szCs w:val="16"/>
              </w:rPr>
              <w:t>87 707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85295 </w:t>
            </w:r>
            <w:r>
              <w:rPr>
                <w:rFonts w:ascii="Arial" w:hAnsi="Arial" w:cs="Arial"/>
                <w:sz w:val="16"/>
                <w:szCs w:val="16"/>
              </w:rPr>
              <w:t>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117 297</w:t>
            </w:r>
          </w:p>
        </w:tc>
        <w:tc>
          <w:tcPr>
            <w:tcW w:w="1446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22 930</w:t>
            </w:r>
          </w:p>
        </w:tc>
        <w:tc>
          <w:tcPr>
            <w:tcW w:w="1187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94 367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2014 r. 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85295 </w:t>
            </w:r>
            <w:r>
              <w:rPr>
                <w:rFonts w:ascii="Arial" w:hAnsi="Arial" w:cs="Arial"/>
                <w:sz w:val="16"/>
                <w:szCs w:val="16"/>
              </w:rPr>
              <w:t>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39 891</w:t>
            </w:r>
          </w:p>
        </w:tc>
        <w:tc>
          <w:tcPr>
            <w:tcW w:w="1446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5 985 </w:t>
            </w:r>
          </w:p>
        </w:tc>
        <w:tc>
          <w:tcPr>
            <w:tcW w:w="1187" w:type="dxa"/>
            <w:gridSpan w:val="2"/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33 906</w:t>
            </w:r>
          </w:p>
        </w:tc>
      </w:tr>
      <w:tr w:rsidR="00AA6861" w:rsidTr="0006590F">
        <w:trPr>
          <w:trHeight w:val="219"/>
        </w:trPr>
        <w:tc>
          <w:tcPr>
            <w:tcW w:w="8928" w:type="dxa"/>
            <w:gridSpan w:val="12"/>
            <w:shd w:val="clear" w:color="auto" w:fill="F3F3F3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Program Współpracy Transgranicznej  Polska – Białoruś – Ukraina 2007-2013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Priorytet: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Współpraca sieciowa oraz inicjatywy społeczności lokalnych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Działanie: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3.1 </w:t>
            </w:r>
            <w:r>
              <w:rPr>
                <w:rStyle w:val="Strong"/>
                <w:rFonts w:ascii="Arial" w:hAnsi="Arial" w:cs="Arial"/>
                <w:b w:val="0"/>
                <w:bCs/>
                <w:sz w:val="16"/>
                <w:szCs w:val="16"/>
              </w:rPr>
              <w:t>Rozwój regionalnych i lokalnych możliwości współpracy transgranicznej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color w:val="000000"/>
                <w:sz w:val="16"/>
                <w:szCs w:val="16"/>
              </w:rPr>
              <w:t>"Współpraca-aktywność-przyszłość"- budowa sali widowiskowo-sportowej w Przebrodzie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853.85395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3 882 493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388 249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3 494 244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</w:t>
            </w:r>
          </w:p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85395.605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751 960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75 196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676 764</w:t>
            </w:r>
          </w:p>
        </w:tc>
      </w:tr>
      <w:tr w:rsidR="00AA6861" w:rsidTr="0006590F">
        <w:trPr>
          <w:trHeight w:val="381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85395 bieżące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30 030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3 003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27 027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85395.605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2 971 403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297 140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2 674 263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85395 bieżące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3F3B">
              <w:rPr>
                <w:rFonts w:ascii="Arial" w:hAnsi="Arial" w:cs="Arial"/>
                <w:b/>
                <w:bCs/>
                <w:sz w:val="16"/>
                <w:szCs w:val="16"/>
              </w:rPr>
              <w:t>129 100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3F3B">
              <w:rPr>
                <w:rFonts w:ascii="Arial" w:hAnsi="Arial" w:cs="Arial"/>
                <w:sz w:val="16"/>
                <w:szCs w:val="16"/>
              </w:rPr>
              <w:t>12 910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DF3F3B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F3F3B">
              <w:rPr>
                <w:rFonts w:ascii="Arial" w:hAnsi="Arial" w:cs="Arial"/>
                <w:sz w:val="16"/>
                <w:szCs w:val="16"/>
              </w:rPr>
              <w:t>116 190</w:t>
            </w:r>
          </w:p>
        </w:tc>
      </w:tr>
      <w:tr w:rsidR="00AA6861" w:rsidTr="0006590F">
        <w:trPr>
          <w:trHeight w:val="224"/>
        </w:trPr>
        <w:tc>
          <w:tcPr>
            <w:tcW w:w="8928" w:type="dxa"/>
            <w:gridSpan w:val="12"/>
            <w:shd w:val="clear" w:color="auto" w:fill="F3F3F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Program Współpracy Transgranicznej  Polska – Białoruś – Ukraina 2007-2013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Priorytet: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Współpraca sieciowa oraz inicjatywy społeczności lokalnych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Działanie: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3.1 </w:t>
            </w:r>
            <w:r>
              <w:rPr>
                <w:rStyle w:val="Strong"/>
                <w:rFonts w:ascii="Arial" w:hAnsi="Arial" w:cs="Arial"/>
                <w:b w:val="0"/>
                <w:bCs/>
                <w:sz w:val="16"/>
                <w:szCs w:val="16"/>
              </w:rPr>
              <w:t>Rozwój regionalnych i lokalnych możliwości współpracy transgranicznej</w:t>
            </w:r>
          </w:p>
        </w:tc>
      </w:tr>
      <w:tr w:rsidR="00AA6861" w:rsidTr="0006590F">
        <w:trPr>
          <w:trHeight w:val="459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color w:val="000000"/>
                <w:sz w:val="16"/>
                <w:szCs w:val="16"/>
              </w:rPr>
              <w:t>W ramach projektu "Współpraca-aktywność-przyszłość"- budowa sali widowiskowo-sportowej w Przebrodzie przekazanie dotacji dla Komitetu Wykonawczego Rejonu Oszmiańskiego na Białorusi, jako partnera projektu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853.85395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1 729 508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1 729 508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</w:t>
            </w:r>
          </w:p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85395.664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729 692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729 692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85395 bieżące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30 404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30 404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85395.664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678 588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678 588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85395 bieżące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290 824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290 824</w:t>
            </w:r>
          </w:p>
        </w:tc>
      </w:tr>
      <w:tr w:rsidR="00AA6861" w:rsidTr="0006590F">
        <w:trPr>
          <w:trHeight w:val="93"/>
        </w:trPr>
        <w:tc>
          <w:tcPr>
            <w:tcW w:w="8928" w:type="dxa"/>
            <w:gridSpan w:val="12"/>
            <w:shd w:val="clear" w:color="auto" w:fill="F3F3F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Program Operacyjny Kapitał Ludzki 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Priorytet: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IX  Rozwój Wykształcenia i kompetencji w gminach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Działanie: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9.1 Wyrównywanie szans edukacyjnych i zapewnienie wysokiej jakości usług świadczonych w systemie oświaty 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Poddziałanie: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9.1.2 Wyrównywanie szans edukacyjnych uczniów z grup o utrudnionym dostępie do edukacji oraz zmniejszenie różnic w jakości usług edukacyjnych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„Akademia sukcesu”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98" w:type="dxa"/>
            <w:gridSpan w:val="4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853.85395</w:t>
            </w:r>
          </w:p>
        </w:tc>
        <w:tc>
          <w:tcPr>
            <w:tcW w:w="1289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122 415</w:t>
            </w:r>
          </w:p>
        </w:tc>
        <w:tc>
          <w:tcPr>
            <w:tcW w:w="1343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18 362</w:t>
            </w:r>
          </w:p>
        </w:tc>
        <w:tc>
          <w:tcPr>
            <w:tcW w:w="1345" w:type="dxa"/>
            <w:gridSpan w:val="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104 053</w:t>
            </w:r>
          </w:p>
        </w:tc>
      </w:tr>
      <w:tr w:rsidR="00AA6861" w:rsidTr="0006590F">
        <w:trPr>
          <w:trHeight w:val="372"/>
        </w:trPr>
        <w:tc>
          <w:tcPr>
            <w:tcW w:w="1853" w:type="dxa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</w:t>
            </w:r>
          </w:p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2013 r.</w:t>
            </w:r>
          </w:p>
        </w:tc>
        <w:tc>
          <w:tcPr>
            <w:tcW w:w="3098" w:type="dxa"/>
            <w:gridSpan w:val="4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  <w:r>
              <w:rPr>
                <w:rFonts w:ascii="Arial" w:hAnsi="Arial" w:cs="Arial"/>
                <w:sz w:val="16"/>
                <w:szCs w:val="16"/>
              </w:rPr>
              <w:t xml:space="preserve"> bieżące</w:t>
            </w:r>
          </w:p>
        </w:tc>
        <w:tc>
          <w:tcPr>
            <w:tcW w:w="1289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69 600</w:t>
            </w:r>
          </w:p>
        </w:tc>
        <w:tc>
          <w:tcPr>
            <w:tcW w:w="1343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10 440</w:t>
            </w:r>
          </w:p>
        </w:tc>
        <w:tc>
          <w:tcPr>
            <w:tcW w:w="1345" w:type="dxa"/>
            <w:gridSpan w:val="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59 160</w:t>
            </w:r>
          </w:p>
        </w:tc>
      </w:tr>
      <w:tr w:rsidR="00AA6861" w:rsidTr="0006590F">
        <w:trPr>
          <w:trHeight w:val="37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2014 r.</w:t>
            </w:r>
          </w:p>
        </w:tc>
        <w:tc>
          <w:tcPr>
            <w:tcW w:w="3098" w:type="dxa"/>
            <w:gridSpan w:val="4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85395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bieżące</w:t>
            </w:r>
          </w:p>
        </w:tc>
        <w:tc>
          <w:tcPr>
            <w:tcW w:w="1289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52 815</w:t>
            </w:r>
          </w:p>
        </w:tc>
        <w:tc>
          <w:tcPr>
            <w:tcW w:w="1343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7 922</w:t>
            </w:r>
          </w:p>
        </w:tc>
        <w:tc>
          <w:tcPr>
            <w:tcW w:w="1345" w:type="dxa"/>
            <w:gridSpan w:val="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44 893</w:t>
            </w:r>
          </w:p>
        </w:tc>
      </w:tr>
      <w:tr w:rsidR="00AA6861" w:rsidTr="0006590F">
        <w:trPr>
          <w:trHeight w:val="153"/>
        </w:trPr>
        <w:tc>
          <w:tcPr>
            <w:tcW w:w="8928" w:type="dxa"/>
            <w:gridSpan w:val="12"/>
            <w:shd w:val="clear" w:color="auto" w:fill="E6E6E6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A6861" w:rsidTr="0006590F">
        <w:trPr>
          <w:trHeight w:val="358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Program Operacyjny Kapitał Ludzki </w:t>
            </w:r>
          </w:p>
        </w:tc>
      </w:tr>
      <w:tr w:rsidR="00AA6861" w:rsidTr="0006590F">
        <w:trPr>
          <w:trHeight w:val="37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Priorytet: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IX Rozwój Wykształcenia i kompetencji w gminach</w:t>
            </w:r>
          </w:p>
        </w:tc>
      </w:tr>
      <w:tr w:rsidR="00AA6861" w:rsidTr="0006590F">
        <w:trPr>
          <w:trHeight w:val="37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Działanie: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9.1 Wyrównywanie szans edukacyjnych i zapewnienie wysokiej jakości usług świadczonych w systemie oświaty </w:t>
            </w:r>
          </w:p>
        </w:tc>
      </w:tr>
      <w:tr w:rsidR="00AA6861" w:rsidTr="0006590F">
        <w:trPr>
          <w:trHeight w:val="276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Poddziałanie: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9.1.1 Zmniejszanie nierówności w stopniu upowszechnienia edukacji przedszkolnej</w:t>
            </w:r>
          </w:p>
        </w:tc>
      </w:tr>
      <w:tr w:rsidR="00AA6861" w:rsidTr="0006590F">
        <w:trPr>
          <w:trHeight w:val="37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„Modernizacja oddziałów przedszkolnych w Gminie Suwałki”</w:t>
            </w:r>
          </w:p>
        </w:tc>
      </w:tr>
      <w:tr w:rsidR="00AA6861" w:rsidTr="0006590F">
        <w:trPr>
          <w:trHeight w:val="37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98" w:type="dxa"/>
            <w:gridSpan w:val="4"/>
            <w:vAlign w:val="center"/>
          </w:tcPr>
          <w:p w:rsidR="00AA6861" w:rsidRPr="000A3E79" w:rsidRDefault="00AA6861" w:rsidP="0006590F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A3E7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853.85395</w:t>
            </w:r>
          </w:p>
        </w:tc>
        <w:tc>
          <w:tcPr>
            <w:tcW w:w="1289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407 015</w:t>
            </w:r>
          </w:p>
        </w:tc>
        <w:tc>
          <w:tcPr>
            <w:tcW w:w="1343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61 052</w:t>
            </w:r>
          </w:p>
        </w:tc>
        <w:tc>
          <w:tcPr>
            <w:tcW w:w="1345" w:type="dxa"/>
            <w:gridSpan w:val="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345 963</w:t>
            </w:r>
          </w:p>
        </w:tc>
      </w:tr>
      <w:tr w:rsidR="00AA6861" w:rsidTr="0006590F">
        <w:trPr>
          <w:trHeight w:val="37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2014 r.</w:t>
            </w:r>
          </w:p>
        </w:tc>
        <w:tc>
          <w:tcPr>
            <w:tcW w:w="3098" w:type="dxa"/>
            <w:gridSpan w:val="4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85395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.605+606</w:t>
            </w:r>
          </w:p>
        </w:tc>
        <w:tc>
          <w:tcPr>
            <w:tcW w:w="1289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209 953</w:t>
            </w:r>
          </w:p>
        </w:tc>
        <w:tc>
          <w:tcPr>
            <w:tcW w:w="1343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31 493</w:t>
            </w:r>
          </w:p>
        </w:tc>
        <w:tc>
          <w:tcPr>
            <w:tcW w:w="1345" w:type="dxa"/>
            <w:gridSpan w:val="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178 460</w:t>
            </w:r>
          </w:p>
        </w:tc>
      </w:tr>
      <w:tr w:rsidR="00AA6861" w:rsidTr="0006590F">
        <w:trPr>
          <w:trHeight w:val="37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2014 r.</w:t>
            </w:r>
          </w:p>
        </w:tc>
        <w:tc>
          <w:tcPr>
            <w:tcW w:w="3098" w:type="dxa"/>
            <w:gridSpan w:val="4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85395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bieżące</w:t>
            </w:r>
          </w:p>
        </w:tc>
        <w:tc>
          <w:tcPr>
            <w:tcW w:w="1289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197 062</w:t>
            </w:r>
          </w:p>
        </w:tc>
        <w:tc>
          <w:tcPr>
            <w:tcW w:w="1343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29 559</w:t>
            </w:r>
          </w:p>
        </w:tc>
        <w:tc>
          <w:tcPr>
            <w:tcW w:w="1345" w:type="dxa"/>
            <w:gridSpan w:val="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167 503</w:t>
            </w:r>
          </w:p>
        </w:tc>
      </w:tr>
      <w:tr w:rsidR="00AA6861" w:rsidTr="0006590F">
        <w:trPr>
          <w:trHeight w:val="283"/>
        </w:trPr>
        <w:tc>
          <w:tcPr>
            <w:tcW w:w="8928" w:type="dxa"/>
            <w:gridSpan w:val="12"/>
            <w:shd w:val="clear" w:color="auto" w:fill="E6E6E6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Program Operacyjny Kapitał Ludzki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Priorytet: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Vii Promocja Integracji społecznej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Działanie: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 Przeciwdziałanie wykluczeniu i wzmocnienie sektora ekonomii społecznej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Poddziałanie: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7.2.1 Aktywizacja zawodowa i społeczna osób zagrożonych wykluczeniem społecznym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0B3394" w:rsidRDefault="00AA6861" w:rsidP="0006590F">
            <w:pPr>
              <w:snapToGri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B3394">
              <w:rPr>
                <w:rFonts w:ascii="Arial" w:hAnsi="Arial" w:cs="Arial"/>
                <w:b/>
                <w:color w:val="000000"/>
                <w:sz w:val="16"/>
                <w:szCs w:val="16"/>
              </w:rPr>
              <w:t>„Uwierz w siebie –Spróbuj –Sta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ń</w:t>
            </w:r>
            <w:r w:rsidRPr="000B339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się aktywnym”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401" w:type="dxa"/>
            <w:gridSpan w:val="4"/>
            <w:vAlign w:val="center"/>
          </w:tcPr>
          <w:p w:rsidR="00AA6861" w:rsidRPr="000B3394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41 908</w:t>
            </w:r>
          </w:p>
        </w:tc>
        <w:tc>
          <w:tcPr>
            <w:tcW w:w="1446" w:type="dxa"/>
            <w:gridSpan w:val="2"/>
            <w:vAlign w:val="center"/>
          </w:tcPr>
          <w:p w:rsidR="00AA6861" w:rsidRPr="000B3394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6 285</w:t>
            </w:r>
          </w:p>
        </w:tc>
        <w:tc>
          <w:tcPr>
            <w:tcW w:w="1187" w:type="dxa"/>
            <w:gridSpan w:val="2"/>
            <w:vAlign w:val="center"/>
          </w:tcPr>
          <w:p w:rsidR="00AA6861" w:rsidRPr="000B3394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35 623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85395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29 959</w:t>
            </w:r>
          </w:p>
        </w:tc>
        <w:tc>
          <w:tcPr>
            <w:tcW w:w="1446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4 493</w:t>
            </w:r>
          </w:p>
        </w:tc>
        <w:tc>
          <w:tcPr>
            <w:tcW w:w="1187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25 466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2015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85395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bieżące</w:t>
            </w:r>
          </w:p>
        </w:tc>
        <w:tc>
          <w:tcPr>
            <w:tcW w:w="1401" w:type="dxa"/>
            <w:gridSpan w:val="4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11 949</w:t>
            </w:r>
          </w:p>
        </w:tc>
        <w:tc>
          <w:tcPr>
            <w:tcW w:w="1446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1 792</w:t>
            </w:r>
          </w:p>
        </w:tc>
        <w:tc>
          <w:tcPr>
            <w:tcW w:w="1187" w:type="dxa"/>
            <w:gridSpan w:val="2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10 157</w:t>
            </w:r>
          </w:p>
        </w:tc>
      </w:tr>
      <w:tr w:rsidR="00AA6861" w:rsidTr="0006590F">
        <w:trPr>
          <w:trHeight w:val="312"/>
        </w:trPr>
        <w:tc>
          <w:tcPr>
            <w:tcW w:w="8928" w:type="dxa"/>
            <w:gridSpan w:val="12"/>
            <w:shd w:val="clear" w:color="auto" w:fill="E0E0E0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Regionalny Program Operacyjny Województwa Podlaskiego na lata 2007-2013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Oś Priorytetowa: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V. Rozwój infrastruktury ochrony środowiska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Podpriorytet: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 Rozwój infrastruktury ochrony środowiska</w:t>
            </w:r>
          </w:p>
        </w:tc>
      </w:tr>
      <w:tr w:rsidR="00AA6861" w:rsidTr="0006590F">
        <w:trPr>
          <w:trHeight w:val="458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„Wspieranie wykorzystania odnawialnych źródeł energii na nieruchomościach stanowiących własność Gminy Suwałki i mieszkańców Gminy Suwałki” 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900.90095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1 313 304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394 282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919 022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</w:t>
            </w:r>
          </w:p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2012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90095.605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10 000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7 000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90095.605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24 467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7 630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16 837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90095.605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1 278 837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383 652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895 185</w:t>
            </w:r>
          </w:p>
        </w:tc>
      </w:tr>
      <w:tr w:rsidR="00AA6861" w:rsidTr="0006590F">
        <w:trPr>
          <w:trHeight w:val="303"/>
        </w:trPr>
        <w:tc>
          <w:tcPr>
            <w:tcW w:w="8928" w:type="dxa"/>
            <w:gridSpan w:val="12"/>
            <w:shd w:val="clear" w:color="auto" w:fill="F3F3F3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Program: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Program Operacyjny Zrównoważony Rozwój Sektora Rybołówstwa i Nabrzeżnych Obszarów Rybackich 2007 - 2013 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Priorytet: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4.1. Rozwój obszarów zależnych od rybactwa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Podpriorytet: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Wzmocnienie konkurencyjności i utrzymanie atrakcyjności obszarów zależnych od rybactwa 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4"/>
              </w:rPr>
              <w:t>Nazwa projektu:</w:t>
            </w:r>
            <w:r>
              <w:rPr>
                <w:rFonts w:ascii="Arial" w:hAnsi="Arial" w:cs="Arial"/>
                <w:sz w:val="14"/>
              </w:rPr>
              <w:t> </w:t>
            </w:r>
          </w:p>
        </w:tc>
        <w:tc>
          <w:tcPr>
            <w:tcW w:w="7075" w:type="dxa"/>
            <w:gridSpan w:val="11"/>
            <w:vAlign w:val="center"/>
          </w:tcPr>
          <w:p w:rsidR="00AA6861" w:rsidRPr="00334DA6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334DA6">
              <w:rPr>
                <w:rFonts w:ascii="Arial" w:hAnsi="Arial" w:cs="Arial"/>
                <w:b/>
                <w:color w:val="000000"/>
                <w:sz w:val="16"/>
                <w:szCs w:val="16"/>
              </w:rPr>
              <w:t>„Poprawa atrakcyjności Gminy Suwałki jako obszaru zależnego od rybactwa poprzez budowę Izby Regionalnej i Punktu Informacji Turystycznej pn. Centrum Kulturalne Krzywe”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921.92195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1 083 356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392 717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690 639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</w:t>
            </w:r>
          </w:p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2011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92195.605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2 033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737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1 296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2013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92195.605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483 950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175 432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308 518</w:t>
            </w:r>
          </w:p>
        </w:tc>
      </w:tr>
      <w:tr w:rsidR="00AA6861" w:rsidTr="0006590F">
        <w:trPr>
          <w:trHeight w:val="312"/>
        </w:trPr>
        <w:tc>
          <w:tcPr>
            <w:tcW w:w="1853" w:type="dxa"/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2014 r.</w:t>
            </w:r>
          </w:p>
        </w:tc>
        <w:tc>
          <w:tcPr>
            <w:tcW w:w="3041" w:type="dxa"/>
            <w:gridSpan w:val="3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92195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606 323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219 792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386 531</w:t>
            </w:r>
          </w:p>
        </w:tc>
      </w:tr>
      <w:tr w:rsidR="00AA6861" w:rsidTr="0006590F">
        <w:trPr>
          <w:cantSplit/>
          <w:trHeight w:val="312"/>
        </w:trPr>
        <w:tc>
          <w:tcPr>
            <w:tcW w:w="8928" w:type="dxa"/>
            <w:gridSpan w:val="12"/>
            <w:shd w:val="clear" w:color="auto" w:fill="E6E6E6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7" w:type="dxa"/>
            <w:gridSpan w:val="10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 Współpracy Transgranicznej Litwa - Polska 2007 - 2013 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Priorytet: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7" w:type="dxa"/>
            <w:gridSpan w:val="10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Wzrost konkurencyjności i produktywności regionu transgranicznego 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Podpriorytet: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7" w:type="dxa"/>
            <w:gridSpan w:val="10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1.1 Modernizacja małej infrastruktury ekonomicznej 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7" w:type="dxa"/>
            <w:gridSpan w:val="10"/>
          </w:tcPr>
          <w:p w:rsidR="00AA6861" w:rsidRPr="00AB6163" w:rsidRDefault="00AA6861" w:rsidP="0006590F">
            <w:pPr>
              <w:pStyle w:val="Heading2"/>
              <w:spacing w:before="0" w:after="0"/>
              <w:rPr>
                <w:bCs w:val="0"/>
                <w:i w:val="0"/>
                <w:iCs w:val="0"/>
                <w:sz w:val="18"/>
                <w:szCs w:val="16"/>
              </w:rPr>
            </w:pPr>
            <w:r w:rsidRPr="00AB6163">
              <w:rPr>
                <w:bCs w:val="0"/>
                <w:i w:val="0"/>
                <w:iCs w:val="0"/>
                <w:sz w:val="18"/>
                <w:szCs w:val="16"/>
              </w:rPr>
              <w:t>"</w:t>
            </w:r>
            <w:r w:rsidRPr="00AB6163">
              <w:rPr>
                <w:bCs w:val="0"/>
                <w:i w:val="0"/>
                <w:iCs w:val="0"/>
                <w:sz w:val="16"/>
                <w:szCs w:val="16"/>
              </w:rPr>
              <w:t>Drogi pogranicza dla przyszłej współ pracy pomiędzy gminami Puńsk, Suwałki, Krasnopol</w:t>
            </w:r>
            <w:r>
              <w:rPr>
                <w:bCs w:val="0"/>
                <w:i w:val="0"/>
                <w:iCs w:val="0"/>
                <w:sz w:val="16"/>
                <w:szCs w:val="16"/>
              </w:rPr>
              <w:t xml:space="preserve">             </w:t>
            </w:r>
            <w:r w:rsidRPr="00AB6163">
              <w:rPr>
                <w:bCs w:val="0"/>
                <w:i w:val="0"/>
                <w:iCs w:val="0"/>
                <w:sz w:val="16"/>
                <w:szCs w:val="16"/>
              </w:rPr>
              <w:t xml:space="preserve">  i Samorządem rejonu Lazdijai”nr LT-PL/100- przebudowa drogi nr 166507B w m. Zielone Drugie</w:t>
            </w:r>
          </w:p>
        </w:tc>
      </w:tr>
      <w:tr w:rsidR="00AA6861" w:rsidTr="0006590F">
        <w:trPr>
          <w:trHeight w:val="172"/>
        </w:trPr>
        <w:tc>
          <w:tcPr>
            <w:tcW w:w="1861" w:type="dxa"/>
            <w:gridSpan w:val="2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</w:p>
        </w:tc>
        <w:tc>
          <w:tcPr>
            <w:tcW w:w="3033" w:type="dxa"/>
            <w:gridSpan w:val="2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600.60016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338 133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50 720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287 413</w:t>
            </w:r>
          </w:p>
        </w:tc>
      </w:tr>
      <w:tr w:rsidR="00AA6861" w:rsidTr="0006590F">
        <w:trPr>
          <w:trHeight w:val="97"/>
        </w:trPr>
        <w:tc>
          <w:tcPr>
            <w:tcW w:w="1861" w:type="dxa"/>
            <w:gridSpan w:val="2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2014 r.</w:t>
            </w:r>
          </w:p>
        </w:tc>
        <w:tc>
          <w:tcPr>
            <w:tcW w:w="3033" w:type="dxa"/>
            <w:gridSpan w:val="2"/>
          </w:tcPr>
          <w:p w:rsidR="00AA6861" w:rsidRDefault="00AA6861" w:rsidP="0006590F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60016.605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338 133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50 720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287 413</w:t>
            </w:r>
          </w:p>
        </w:tc>
      </w:tr>
      <w:tr w:rsidR="00AA6861" w:rsidTr="0006590F">
        <w:trPr>
          <w:trHeight w:val="312"/>
        </w:trPr>
        <w:tc>
          <w:tcPr>
            <w:tcW w:w="8928" w:type="dxa"/>
            <w:gridSpan w:val="12"/>
            <w:shd w:val="clear" w:color="auto" w:fill="E0E0E0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  <w:vAlign w:val="center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Program: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7" w:type="dxa"/>
            <w:gridSpan w:val="10"/>
            <w:vAlign w:val="center"/>
          </w:tcPr>
          <w:p w:rsidR="00AA6861" w:rsidRPr="00370F57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370F57">
              <w:rPr>
                <w:rFonts w:ascii="Arial" w:hAnsi="Arial" w:cs="Arial"/>
                <w:sz w:val="16"/>
                <w:szCs w:val="16"/>
              </w:rPr>
              <w:t>Program Rozwoju Obszarów Wiejskich na lata 2007-2013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Oś priorytetowa 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7" w:type="dxa"/>
            <w:gridSpan w:val="10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IV. Leader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Działanie:</w:t>
            </w:r>
          </w:p>
        </w:tc>
        <w:tc>
          <w:tcPr>
            <w:tcW w:w="7067" w:type="dxa"/>
            <w:gridSpan w:val="10"/>
            <w:vAlign w:val="center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413.Wdrażanie lokalnych strategii rozwoju dla małych projektów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projektu: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7" w:type="dxa"/>
            <w:gridSpan w:val="10"/>
            <w:vAlign w:val="center"/>
          </w:tcPr>
          <w:p w:rsidR="00AA6861" w:rsidRPr="00370F57" w:rsidRDefault="00AA6861" w:rsidP="0006590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370F57">
              <w:rPr>
                <w:rFonts w:ascii="Arial" w:hAnsi="Arial" w:cs="Arial"/>
                <w:b/>
                <w:sz w:val="16"/>
                <w:szCs w:val="16"/>
              </w:rPr>
              <w:t>„Wyposażenie świetlicy we wsi Krzywe, w tym Centrum Informacji Turystycznej”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</w:tcPr>
          <w:p w:rsidR="00AA6861" w:rsidRDefault="00AA6861" w:rsidP="000659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wydatki:</w:t>
            </w:r>
          </w:p>
        </w:tc>
        <w:tc>
          <w:tcPr>
            <w:tcW w:w="3033" w:type="dxa"/>
            <w:gridSpan w:val="2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921.92195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37 228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7 446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7D3E2C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2C">
              <w:rPr>
                <w:rFonts w:ascii="Arial" w:hAnsi="Arial" w:cs="Arial"/>
                <w:b/>
                <w:bCs/>
                <w:sz w:val="16"/>
                <w:szCs w:val="16"/>
              </w:rPr>
              <w:t>29 782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</w:tcPr>
          <w:p w:rsidR="00AA6861" w:rsidRDefault="00AA6861" w:rsidP="0006590F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tego:  2014 r.</w:t>
            </w:r>
          </w:p>
        </w:tc>
        <w:tc>
          <w:tcPr>
            <w:tcW w:w="3033" w:type="dxa"/>
            <w:gridSpan w:val="2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92195.bieżące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476F48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30 260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476F48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6 052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476F48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24 208</w:t>
            </w:r>
          </w:p>
        </w:tc>
      </w:tr>
      <w:tr w:rsidR="00AA6861" w:rsidTr="0006590F">
        <w:trPr>
          <w:trHeight w:val="312"/>
        </w:trPr>
        <w:tc>
          <w:tcPr>
            <w:tcW w:w="1861" w:type="dxa"/>
            <w:gridSpan w:val="2"/>
          </w:tcPr>
          <w:p w:rsidR="00AA6861" w:rsidRDefault="00AA6861" w:rsidP="0006590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3" w:type="dxa"/>
            <w:gridSpan w:val="2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92195.606</w:t>
            </w:r>
          </w:p>
        </w:tc>
        <w:tc>
          <w:tcPr>
            <w:tcW w:w="1346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476F48" w:rsidRDefault="00AA6861" w:rsidP="0006590F">
            <w:pPr>
              <w:snapToGrid w:val="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6F48">
              <w:rPr>
                <w:rFonts w:ascii="Arial" w:hAnsi="Arial" w:cs="Arial"/>
                <w:b/>
                <w:bCs/>
                <w:sz w:val="16"/>
                <w:szCs w:val="16"/>
              </w:rPr>
              <w:t>6 968</w:t>
            </w:r>
          </w:p>
        </w:tc>
        <w:tc>
          <w:tcPr>
            <w:tcW w:w="1343" w:type="dxa"/>
            <w:gridSpan w:val="2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476F48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6F48">
              <w:rPr>
                <w:rFonts w:ascii="Arial" w:hAnsi="Arial" w:cs="Arial"/>
                <w:sz w:val="16"/>
                <w:szCs w:val="16"/>
              </w:rPr>
              <w:t>1 394</w:t>
            </w:r>
          </w:p>
        </w:tc>
        <w:tc>
          <w:tcPr>
            <w:tcW w:w="1345" w:type="dxa"/>
            <w:gridSpan w:val="3"/>
            <w:tcMar>
              <w:top w:w="60" w:type="dxa"/>
              <w:left w:w="60" w:type="dxa"/>
              <w:right w:w="60" w:type="dxa"/>
            </w:tcMar>
            <w:vAlign w:val="center"/>
          </w:tcPr>
          <w:p w:rsidR="00AA6861" w:rsidRPr="00476F48" w:rsidRDefault="00AA6861" w:rsidP="0006590F">
            <w:pPr>
              <w:snapToGrid w:val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76F48">
              <w:rPr>
                <w:rFonts w:ascii="Arial" w:hAnsi="Arial" w:cs="Arial"/>
                <w:sz w:val="16"/>
                <w:szCs w:val="16"/>
              </w:rPr>
              <w:t>5 574</w:t>
            </w:r>
          </w:p>
        </w:tc>
      </w:tr>
    </w:tbl>
    <w:p w:rsidR="00AA6861" w:rsidRPr="0048175D" w:rsidRDefault="00AA6861" w:rsidP="00A34FB3">
      <w:pPr>
        <w:rPr>
          <w:vanish/>
        </w:rPr>
      </w:pPr>
    </w:p>
    <w:tbl>
      <w:tblPr>
        <w:tblpPr w:leftFromText="141" w:rightFromText="141" w:vertAnchor="text" w:horzAnchor="margin" w:tblpY="35"/>
        <w:tblW w:w="48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76"/>
      </w:tblGrid>
      <w:tr w:rsidR="00AA6861" w:rsidTr="00A34FB3">
        <w:trPr>
          <w:trHeight w:val="312"/>
        </w:trPr>
        <w:tc>
          <w:tcPr>
            <w:tcW w:w="9067" w:type="dxa"/>
            <w:tcBorders>
              <w:left w:val="nil"/>
              <w:bottom w:val="nil"/>
              <w:right w:val="nil"/>
            </w:tcBorders>
            <w:vAlign w:val="bottom"/>
          </w:tcPr>
          <w:p w:rsidR="00AA6861" w:rsidRDefault="00AA6861" w:rsidP="0006590F">
            <w:pPr>
              <w:rPr>
                <w:rFonts w:ascii="Arial" w:hAnsi="Arial" w:cs="Arial"/>
                <w:i/>
                <w:iCs/>
                <w:sz w:val="16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t xml:space="preserve">* wydatki obejmują wydatki bieżące i majątkowe (wydatki dotyczące inwestycji rocznych i wieloletnich programów inwestycyjnych ujęto w dodatkowym załączniku),                                                                                                                            </w:t>
            </w:r>
          </w:p>
          <w:p w:rsidR="00AA6861" w:rsidRDefault="00AA6861" w:rsidP="0006590F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t xml:space="preserve">** środki własne jst, i współfinansowane z budżetu państwa,                                                                                                           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***środki z budżetu UE nie są ujęte w planie wydatków Gminy Suwałki występującej jako jeden partnerów projektu, a będą występować  w  budżecie lidera  projektu tj. w Gminie Zamość. W planie wydatków w 2014 roku ujęto zadanie do wysokości udziału krajowego w rozdz.75075, jako dotacja dla lidera projektu. W ramach projektu będą opracowane materiały promocyjne takie jak foldery, mapy, albumy, witacze, wirtualne spacery po gminach na stronie internetowej oraz ponad regionalna strategia rozwoju i współpracy gmin uczestniczących w projekcie.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A6861" w:rsidRDefault="00AA6861" w:rsidP="0006590F">
            <w:pPr>
              <w:snapToGrid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****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W ramach projektu „Wspieranie wykorzystania odnawialnych źródeł energii na nieruchomościach stanowiących własność Gminy Suwałki i mieszkańców Gminy Suwałki” przekazanie w formie dotacji otrzymanych z środków z UE dla Komitetu Wykonawczego Rejonu Oszmiańskiego na Białorusi , jako partnera projektu****</w:t>
            </w:r>
          </w:p>
        </w:tc>
      </w:tr>
    </w:tbl>
    <w:p w:rsidR="00AA6861" w:rsidRDefault="00AA6861" w:rsidP="00A34FB3">
      <w:pPr>
        <w:keepLines/>
        <w:spacing w:before="120" w:after="120" w:line="360" w:lineRule="auto"/>
        <w:ind w:left="360" w:firstLine="32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Przewodniczący Rady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A6861" w:rsidRDefault="00AA6861" w:rsidP="00A34FB3">
      <w:pPr>
        <w:tabs>
          <w:tab w:val="left" w:pos="9720"/>
        </w:tabs>
        <w:ind w:right="440"/>
        <w:jc w:val="center"/>
        <w:rPr>
          <w:rFonts w:ascii="Arial" w:hAnsi="Arial" w:cs="Arial"/>
          <w:sz w:val="22"/>
          <w:szCs w:val="22"/>
        </w:rPr>
        <w:sectPr w:rsidR="00AA6861" w:rsidSect="000A21A5">
          <w:pgSz w:w="11906" w:h="16838"/>
          <w:pgMar w:top="1259" w:right="1106" w:bottom="2155" w:left="1418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</w:t>
      </w:r>
      <w:r w:rsidRPr="003A236F">
        <w:rPr>
          <w:rFonts w:ascii="Arial" w:hAnsi="Arial" w:cs="Arial"/>
          <w:b/>
          <w:bCs/>
          <w:sz w:val="22"/>
          <w:szCs w:val="22"/>
        </w:rPr>
        <w:t>Maciej Suchocki</w:t>
      </w:r>
    </w:p>
    <w:tbl>
      <w:tblPr>
        <w:tblpPr w:leftFromText="141" w:rightFromText="141" w:vertAnchor="text" w:horzAnchor="margin" w:tblpX="-176" w:tblpY="93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0"/>
        <w:gridCol w:w="3238"/>
        <w:gridCol w:w="1134"/>
        <w:gridCol w:w="1418"/>
        <w:gridCol w:w="1559"/>
        <w:gridCol w:w="1417"/>
      </w:tblGrid>
      <w:tr w:rsidR="00AA6861" w:rsidTr="0006590F">
        <w:trPr>
          <w:trHeight w:val="1162"/>
        </w:trPr>
        <w:tc>
          <w:tcPr>
            <w:tcW w:w="63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6861" w:rsidRDefault="00AA6861" w:rsidP="000659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6861" w:rsidRDefault="00AA6861" w:rsidP="0006590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Załącznik nr 5 do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Uchwały nr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………….</w:t>
            </w:r>
          </w:p>
          <w:p w:rsidR="00AA6861" w:rsidRDefault="00AA6861" w:rsidP="000659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Rady Gminy Suwałki</w:t>
            </w:r>
          </w:p>
          <w:p w:rsidR="00AA6861" w:rsidRDefault="00AA6861" w:rsidP="0006590F">
            <w:pPr>
              <w:ind w:left="5040" w:hanging="504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dnia 30 września 2014roku</w:t>
            </w:r>
          </w:p>
          <w:p w:rsidR="00AA6861" w:rsidRDefault="00AA6861" w:rsidP="0006590F">
            <w:pPr>
              <w:tabs>
                <w:tab w:val="left" w:pos="54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861" w:rsidTr="0006590F">
        <w:trPr>
          <w:trHeight w:val="1162"/>
        </w:trPr>
        <w:tc>
          <w:tcPr>
            <w:tcW w:w="9356" w:type="dxa"/>
            <w:gridSpan w:val="6"/>
          </w:tcPr>
          <w:p w:rsidR="00AA6861" w:rsidRDefault="00AA6861" w:rsidP="000659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179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Przychody i rozchody budżetu </w:t>
            </w:r>
          </w:p>
          <w:p w:rsidR="00AA6861" w:rsidRPr="00C179F4" w:rsidRDefault="00AA6861" w:rsidP="0006590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179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 2014 roku</w:t>
            </w:r>
          </w:p>
        </w:tc>
      </w:tr>
      <w:tr w:rsidR="00AA6861" w:rsidTr="0006590F">
        <w:trPr>
          <w:trHeight w:val="603"/>
        </w:trPr>
        <w:tc>
          <w:tcPr>
            <w:tcW w:w="590" w:type="dxa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38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1134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Klasyfika-cja</w:t>
            </w:r>
          </w:p>
        </w:tc>
        <w:tc>
          <w:tcPr>
            <w:tcW w:w="1418" w:type="dxa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559" w:type="dxa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417" w:type="dxa"/>
            <w:vAlign w:val="center"/>
          </w:tcPr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 </w:t>
            </w:r>
          </w:p>
          <w:p w:rsidR="00AA6861" w:rsidRDefault="00AA6861" w:rsidP="00065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zmianie</w:t>
            </w:r>
          </w:p>
        </w:tc>
      </w:tr>
      <w:tr w:rsidR="00AA6861" w:rsidTr="0006590F">
        <w:trPr>
          <w:trHeight w:val="127"/>
        </w:trPr>
        <w:tc>
          <w:tcPr>
            <w:tcW w:w="590" w:type="dxa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38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AA6861" w:rsidTr="0006590F">
        <w:trPr>
          <w:trHeight w:val="318"/>
        </w:trPr>
        <w:tc>
          <w:tcPr>
            <w:tcW w:w="590" w:type="dxa"/>
            <w:shd w:val="clear" w:color="auto" w:fill="E7E6E6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E7E6E6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7E6E6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E7E6E6"/>
            <w:vAlign w:val="center"/>
          </w:tcPr>
          <w:p w:rsidR="00AA6861" w:rsidRDefault="00AA6861" w:rsidP="000659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6861" w:rsidTr="0006590F">
        <w:trPr>
          <w:trHeight w:val="407"/>
        </w:trPr>
        <w:tc>
          <w:tcPr>
            <w:tcW w:w="590" w:type="dxa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38" w:type="dxa"/>
            <w:vAlign w:val="center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Kredyty i pożyczki</w:t>
            </w:r>
          </w:p>
        </w:tc>
        <w:tc>
          <w:tcPr>
            <w:tcW w:w="1134" w:type="dxa"/>
            <w:vAlign w:val="center"/>
          </w:tcPr>
          <w:p w:rsidR="00AA6861" w:rsidRDefault="00AA6861" w:rsidP="0006590F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952</w:t>
            </w:r>
          </w:p>
        </w:tc>
        <w:tc>
          <w:tcPr>
            <w:tcW w:w="141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2 000 000,00</w:t>
            </w:r>
          </w:p>
        </w:tc>
        <w:tc>
          <w:tcPr>
            <w:tcW w:w="1559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3 500 000,00</w:t>
            </w:r>
          </w:p>
        </w:tc>
      </w:tr>
      <w:tr w:rsidR="00AA6861" w:rsidTr="0006590F">
        <w:trPr>
          <w:trHeight w:val="413"/>
        </w:trPr>
        <w:tc>
          <w:tcPr>
            <w:tcW w:w="590" w:type="dxa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8" w:type="dxa"/>
            <w:vAlign w:val="center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Nadwyżka budżetu z lat ubiegłych</w:t>
            </w:r>
          </w:p>
        </w:tc>
        <w:tc>
          <w:tcPr>
            <w:tcW w:w="1134" w:type="dxa"/>
            <w:vAlign w:val="center"/>
          </w:tcPr>
          <w:p w:rsidR="00AA6861" w:rsidRDefault="00AA6861" w:rsidP="0006590F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957</w:t>
            </w:r>
          </w:p>
        </w:tc>
        <w:tc>
          <w:tcPr>
            <w:tcW w:w="1418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2 818 142,42</w:t>
            </w:r>
          </w:p>
        </w:tc>
        <w:tc>
          <w:tcPr>
            <w:tcW w:w="1559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-400 000,00</w:t>
            </w:r>
          </w:p>
        </w:tc>
        <w:tc>
          <w:tcPr>
            <w:tcW w:w="1417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2 282 802,42</w:t>
            </w:r>
          </w:p>
        </w:tc>
      </w:tr>
      <w:tr w:rsidR="00AA6861" w:rsidTr="0006590F">
        <w:trPr>
          <w:trHeight w:val="373"/>
        </w:trPr>
        <w:tc>
          <w:tcPr>
            <w:tcW w:w="590" w:type="dxa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38" w:type="dxa"/>
            <w:vAlign w:val="center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Wolne środki</w:t>
            </w:r>
          </w:p>
        </w:tc>
        <w:tc>
          <w:tcPr>
            <w:tcW w:w="1134" w:type="dxa"/>
            <w:vAlign w:val="center"/>
          </w:tcPr>
          <w:p w:rsidR="00AA6861" w:rsidRDefault="00AA6861" w:rsidP="0006590F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950</w:t>
            </w:r>
          </w:p>
        </w:tc>
        <w:tc>
          <w:tcPr>
            <w:tcW w:w="1418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3 005 593,06</w:t>
            </w:r>
          </w:p>
        </w:tc>
        <w:tc>
          <w:tcPr>
            <w:tcW w:w="1559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2 005 593,06</w:t>
            </w:r>
          </w:p>
        </w:tc>
      </w:tr>
      <w:tr w:rsidR="00AA6861" w:rsidTr="0006590F">
        <w:trPr>
          <w:trHeight w:val="347"/>
        </w:trPr>
        <w:tc>
          <w:tcPr>
            <w:tcW w:w="590" w:type="dxa"/>
            <w:shd w:val="clear" w:color="auto" w:fill="E7E6E6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E7E6E6"/>
            <w:vAlign w:val="center"/>
          </w:tcPr>
          <w:p w:rsidR="00AA6861" w:rsidRDefault="00AA6861" w:rsidP="000659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7E6E6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7E6E6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1 572 975,48</w:t>
            </w:r>
          </w:p>
        </w:tc>
        <w:tc>
          <w:tcPr>
            <w:tcW w:w="1559" w:type="dxa"/>
            <w:shd w:val="clear" w:color="auto" w:fill="E7E6E6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shd w:val="clear" w:color="auto" w:fill="E7E6E6"/>
            <w:vAlign w:val="center"/>
          </w:tcPr>
          <w:p w:rsidR="00AA6861" w:rsidRDefault="00AA6861" w:rsidP="000659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1 572 975,48</w:t>
            </w:r>
          </w:p>
        </w:tc>
      </w:tr>
      <w:tr w:rsidR="00AA6861" w:rsidTr="0006590F">
        <w:trPr>
          <w:trHeight w:val="387"/>
        </w:trPr>
        <w:tc>
          <w:tcPr>
            <w:tcW w:w="590" w:type="dxa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38" w:type="dxa"/>
            <w:vAlign w:val="center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Spłaty kredytów i pożyczek</w:t>
            </w:r>
          </w:p>
        </w:tc>
        <w:tc>
          <w:tcPr>
            <w:tcW w:w="1134" w:type="dxa"/>
            <w:vAlign w:val="center"/>
          </w:tcPr>
          <w:p w:rsidR="00AA6861" w:rsidRDefault="00AA6861" w:rsidP="0006590F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992</w:t>
            </w:r>
          </w:p>
        </w:tc>
        <w:tc>
          <w:tcPr>
            <w:tcW w:w="1418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1 572 975,48</w:t>
            </w:r>
          </w:p>
        </w:tc>
        <w:tc>
          <w:tcPr>
            <w:tcW w:w="1559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-400 000,00</w:t>
            </w:r>
          </w:p>
        </w:tc>
        <w:tc>
          <w:tcPr>
            <w:tcW w:w="1417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1 172 975,48</w:t>
            </w:r>
          </w:p>
        </w:tc>
      </w:tr>
      <w:tr w:rsidR="00AA6861" w:rsidTr="0006590F">
        <w:trPr>
          <w:trHeight w:val="361"/>
        </w:trPr>
        <w:tc>
          <w:tcPr>
            <w:tcW w:w="590" w:type="dxa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8" w:type="dxa"/>
            <w:vAlign w:val="center"/>
          </w:tcPr>
          <w:p w:rsidR="00AA6861" w:rsidRDefault="00AA6861" w:rsidP="0006590F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Spłaty kredytów otrzymanych na finansowanie zadań realizowanych z udziałem środków pochodzących z budżetu UE</w:t>
            </w:r>
          </w:p>
        </w:tc>
        <w:tc>
          <w:tcPr>
            <w:tcW w:w="1134" w:type="dxa"/>
            <w:vAlign w:val="center"/>
          </w:tcPr>
          <w:p w:rsidR="00AA6861" w:rsidRDefault="00AA6861" w:rsidP="0006590F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992</w:t>
            </w:r>
          </w:p>
        </w:tc>
        <w:tc>
          <w:tcPr>
            <w:tcW w:w="1418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  <w:vAlign w:val="center"/>
          </w:tcPr>
          <w:p w:rsidR="00AA6861" w:rsidRDefault="00AA6861" w:rsidP="0006590F">
            <w:pPr>
              <w:shd w:val="clear" w:color="auto" w:fill="FFFFFF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AA6861" w:rsidRDefault="00AA6861" w:rsidP="00A34FB3"/>
    <w:p w:rsidR="00AA6861" w:rsidRDefault="00AA6861" w:rsidP="00A34FB3">
      <w:pPr>
        <w:keepLines/>
        <w:spacing w:before="120" w:after="120" w:line="360" w:lineRule="auto"/>
        <w:ind w:left="360" w:firstLine="324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Przewodniczący Rady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A6861" w:rsidRDefault="00AA6861" w:rsidP="00A34FB3">
      <w:pPr>
        <w:jc w:val="center"/>
        <w:rPr>
          <w:rFonts w:ascii="Arial" w:hAnsi="Arial" w:cs="Arial"/>
          <w:b/>
          <w:caps/>
          <w:sz w:val="22"/>
        </w:rPr>
        <w:sectPr w:rsidR="00AA6861" w:rsidSect="000A21A5">
          <w:pgSz w:w="11906" w:h="16838"/>
          <w:pgMar w:top="1259" w:right="1106" w:bottom="2155" w:left="1418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</w:t>
      </w:r>
      <w:r w:rsidRPr="003A236F">
        <w:rPr>
          <w:rFonts w:ascii="Arial" w:hAnsi="Arial" w:cs="Arial"/>
          <w:b/>
          <w:bCs/>
          <w:sz w:val="22"/>
          <w:szCs w:val="22"/>
        </w:rPr>
        <w:t>Maciej Suchocki</w:t>
      </w:r>
    </w:p>
    <w:tbl>
      <w:tblPr>
        <w:tblW w:w="0" w:type="auto"/>
        <w:tblInd w:w="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6"/>
      </w:tblGrid>
      <w:tr w:rsidR="00AA6861" w:rsidTr="0006590F">
        <w:trPr>
          <w:trHeight w:val="901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</w:tcPr>
          <w:p w:rsidR="00AA6861" w:rsidRDefault="00AA6861" w:rsidP="0006590F">
            <w:pPr>
              <w:shd w:val="clear" w:color="auto" w:fill="FFFFFF"/>
              <w:ind w:left="-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nr 5 do                                    Uchwały Nr …………..14</w:t>
            </w:r>
          </w:p>
          <w:p w:rsidR="00AA6861" w:rsidRDefault="00AA6861" w:rsidP="0006590F">
            <w:pPr>
              <w:shd w:val="clear" w:color="auto" w:fill="FFFFFF"/>
              <w:ind w:left="-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Rady Gminy Suwałki                                      z dnia 30 września 2014 roku</w:t>
            </w:r>
          </w:p>
        </w:tc>
      </w:tr>
    </w:tbl>
    <w:p w:rsidR="00AA6861" w:rsidRDefault="00AA6861" w:rsidP="00A34FB3">
      <w:pPr>
        <w:pStyle w:val="wsprawie"/>
        <w:numPr>
          <w:ilvl w:val="1"/>
          <w:numId w:val="1"/>
        </w:numPr>
        <w:spacing w:line="360" w:lineRule="auto"/>
        <w:ind w:left="0" w:hanging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:rsidR="00AA6861" w:rsidRDefault="00AA6861" w:rsidP="00A34FB3">
      <w:pPr>
        <w:pStyle w:val="wsprawie"/>
        <w:numPr>
          <w:ilvl w:val="1"/>
          <w:numId w:val="1"/>
        </w:numPr>
        <w:spacing w:line="360" w:lineRule="auto"/>
        <w:ind w:left="0" w:hanging="360"/>
        <w:jc w:val="left"/>
        <w:rPr>
          <w:rFonts w:ascii="Arial" w:hAnsi="Arial" w:cs="Arial"/>
          <w:sz w:val="22"/>
          <w:szCs w:val="22"/>
        </w:rPr>
      </w:pPr>
    </w:p>
    <w:p w:rsidR="00AA6861" w:rsidRPr="007252DB" w:rsidRDefault="00AA6861" w:rsidP="00A34FB3">
      <w:pPr>
        <w:pStyle w:val="wsprawie"/>
        <w:numPr>
          <w:ilvl w:val="1"/>
          <w:numId w:val="1"/>
        </w:numPr>
        <w:spacing w:line="360" w:lineRule="auto"/>
        <w:ind w:left="0" w:hanging="360"/>
        <w:jc w:val="left"/>
        <w:rPr>
          <w:rFonts w:ascii="Arial" w:hAnsi="Arial" w:cs="Arial"/>
          <w:sz w:val="22"/>
          <w:szCs w:val="22"/>
        </w:rPr>
      </w:pPr>
      <w:r w:rsidRPr="007252DB">
        <w:rPr>
          <w:rFonts w:ascii="Arial" w:hAnsi="Arial" w:cs="Arial"/>
          <w:sz w:val="22"/>
          <w:szCs w:val="22"/>
        </w:rPr>
        <w:t>w sprawie zmian w budżecie gminy Suwałki na 2014 rok:</w:t>
      </w:r>
    </w:p>
    <w:p w:rsidR="00AA6861" w:rsidRPr="007252DB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252DB">
        <w:rPr>
          <w:rFonts w:ascii="Arial" w:hAnsi="Arial" w:cs="Arial"/>
          <w:sz w:val="22"/>
          <w:szCs w:val="22"/>
        </w:rPr>
        <w:t>Po stronie planu dochodów wprowadzono zmiany m.in. z tytułu:</w:t>
      </w:r>
    </w:p>
    <w:p w:rsidR="00AA6861" w:rsidRDefault="00AA6861" w:rsidP="00A34FB3">
      <w:pPr>
        <w:pStyle w:val="BodyText"/>
        <w:spacing w:after="0" w:line="360" w:lineRule="auto"/>
        <w:rPr>
          <w:rFonts w:ascii="Arial" w:hAnsi="Arial" w:cs="Arial"/>
          <w:sz w:val="22"/>
          <w:szCs w:val="22"/>
        </w:rPr>
      </w:pPr>
      <w:r w:rsidRPr="007252DB">
        <w:rPr>
          <w:rFonts w:ascii="Arial" w:hAnsi="Arial" w:cs="Arial"/>
          <w:sz w:val="22"/>
          <w:szCs w:val="22"/>
        </w:rPr>
        <w:t>-</w:t>
      </w:r>
      <w:r w:rsidRPr="006C0526">
        <w:rPr>
          <w:rFonts w:ascii="Arial" w:hAnsi="Arial" w:cs="Arial"/>
          <w:sz w:val="22"/>
          <w:szCs w:val="22"/>
        </w:rPr>
        <w:t xml:space="preserve"> zwiększono dochody z tytułu wpływu odsetek od nieterminowo regulowanych podatków i opłat lokalnych oraz odsetek od środków pieniężnych zgromadzonych na rachunku bankowym,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7252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zwiększono</w:t>
      </w:r>
      <w:r w:rsidRPr="007252DB">
        <w:rPr>
          <w:rFonts w:ascii="Arial" w:hAnsi="Arial" w:cs="Arial"/>
          <w:sz w:val="22"/>
          <w:szCs w:val="22"/>
        </w:rPr>
        <w:t xml:space="preserve"> planowane wpływy z tytułu opłaty eks</w:t>
      </w:r>
      <w:r>
        <w:rPr>
          <w:rFonts w:ascii="Arial" w:hAnsi="Arial" w:cs="Arial"/>
          <w:sz w:val="22"/>
          <w:szCs w:val="22"/>
        </w:rPr>
        <w:t>ploatacyjnej</w:t>
      </w:r>
      <w:r w:rsidRPr="007252D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z tytułu podatku od czynności cywilnoprawnych od osób fizycznych, z tytułu wpłat za użytkowanie wieczyste gruntów, za wynajm pomieszczeń w jednostkach oświatowych,</w:t>
      </w:r>
    </w:p>
    <w:p w:rsidR="00AA6861" w:rsidRDefault="00AA6861" w:rsidP="00A34FB3">
      <w:pPr>
        <w:pStyle w:val="BodyText"/>
        <w:spacing w:after="0"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C0526">
        <w:rPr>
          <w:rFonts w:ascii="Arial" w:hAnsi="Arial" w:cs="Arial"/>
          <w:sz w:val="22"/>
          <w:szCs w:val="22"/>
        </w:rPr>
        <w:t xml:space="preserve">- zwiększono dochody z tytułu </w:t>
      </w:r>
      <w:r>
        <w:rPr>
          <w:rFonts w:ascii="Arial" w:hAnsi="Arial" w:cs="Arial"/>
          <w:sz w:val="22"/>
          <w:szCs w:val="22"/>
        </w:rPr>
        <w:t>otrzymania rekompensaty utraconych dochodów w podatkach                    i opłatach lokalnych z rezerwy celowej budżetu państwa,</w:t>
      </w:r>
    </w:p>
    <w:p w:rsidR="00AA6861" w:rsidRDefault="00AA6861" w:rsidP="00A34FB3">
      <w:pPr>
        <w:pStyle w:val="Body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color w:val="000000"/>
          <w:sz w:val="22"/>
          <w:szCs w:val="22"/>
        </w:rPr>
        <w:t>na podstawie decyzji Wojewody Podlaskiego  otrzymano zwiększenie</w:t>
      </w:r>
      <w:r>
        <w:rPr>
          <w:rFonts w:ascii="Arial" w:hAnsi="Arial" w:cs="Arial"/>
          <w:sz w:val="22"/>
          <w:szCs w:val="22"/>
        </w:rPr>
        <w:t xml:space="preserve"> dotacji na wyposażenie szkół w podręczniki oraz materiały edukacyjne w 2014 roku,</w:t>
      </w:r>
    </w:p>
    <w:p w:rsidR="00AA6861" w:rsidRPr="00274939" w:rsidRDefault="00AA6861" w:rsidP="00A34FB3">
      <w:pPr>
        <w:pStyle w:val="BodyText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zmniejszono i zwiększono planowaną wysokość dotacji na projekt </w:t>
      </w:r>
      <w:r w:rsidRPr="00274939">
        <w:rPr>
          <w:rFonts w:ascii="Arial" w:hAnsi="Arial" w:cs="Arial"/>
          <w:sz w:val="22"/>
          <w:szCs w:val="22"/>
        </w:rPr>
        <w:t>„Wyposażenie świetlicy we wsi Krzywe, w tym Centrum Informacji Turystycznej”</w:t>
      </w:r>
      <w:r>
        <w:rPr>
          <w:rFonts w:ascii="Arial" w:hAnsi="Arial" w:cs="Arial"/>
          <w:sz w:val="22"/>
          <w:szCs w:val="22"/>
        </w:rPr>
        <w:t xml:space="preserve"> w związku z zakończoną procedurą przetargową na dostawcę wyposażenia,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zmniejszono planowane wpływy z tytułu sprzedaży mienia komunalnego.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stronie planu wydatków wprowadzono zmiany m.in. z tytułu: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274939">
        <w:rPr>
          <w:rFonts w:ascii="Arial" w:hAnsi="Arial" w:cs="Arial"/>
          <w:color w:val="C00000"/>
          <w:sz w:val="22"/>
          <w:szCs w:val="22"/>
        </w:rPr>
        <w:t xml:space="preserve">- </w:t>
      </w:r>
      <w:r w:rsidRPr="00461E5E">
        <w:rPr>
          <w:rFonts w:ascii="Arial" w:hAnsi="Arial" w:cs="Arial"/>
          <w:sz w:val="22"/>
          <w:szCs w:val="22"/>
        </w:rPr>
        <w:t xml:space="preserve">w związku z powstałymi finansowymi oszczędnościami przy realizacji inwestycji wodociągowo-kanalizacyjnych na terenie gminy, przesunięto środki na nowe zadanie inwestycyjne pn. </w:t>
      </w:r>
      <w:r>
        <w:rPr>
          <w:rFonts w:ascii="Arial" w:hAnsi="Arial" w:cs="Arial"/>
          <w:sz w:val="22"/>
          <w:szCs w:val="22"/>
        </w:rPr>
        <w:t>„</w:t>
      </w:r>
      <w:r w:rsidRPr="00461E5E">
        <w:rPr>
          <w:rFonts w:ascii="Arial" w:hAnsi="Arial" w:cs="Arial"/>
          <w:bCs/>
          <w:sz w:val="22"/>
          <w:szCs w:val="22"/>
        </w:rPr>
        <w:t>Dokumentacja na rozbudowę sieci kanalizacyjnej w Płocicznie-Osiedle</w:t>
      </w:r>
      <w:r>
        <w:rPr>
          <w:rFonts w:ascii="Arial" w:hAnsi="Arial" w:cs="Arial"/>
          <w:bCs/>
          <w:sz w:val="22"/>
          <w:szCs w:val="22"/>
        </w:rPr>
        <w:t>” oraz zwiększono plan wydatków na wykup gruntów pod infrastrukturę gminy,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w związku z powstałymi finansowymi oszczędnościami przy przebudowie drogi</w:t>
      </w:r>
      <w:r w:rsidRPr="00461E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m. Zielone Drugie, pozostałe środki finansowe przesunięto na remonty bieżące dróg gminnych,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zaplanowano zakup koszy ulicznych na teren gminy, 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 jednostkach oświatowych przesunięto środki finansowe między jednostkami na zakup podręczników  szkolnych w ramach rządowego programu wyprawka szkolna,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 Zespole Szkół w Płocicznie z uzyskanych dochodów z wynajmu pomieszczeń szkolnych, zwiększono plan wydatków z przeznaczeniem na zakup oleju opałowego, środków czystości, artykułów biurowych,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 Zespole Szkół w Przebrodzie z powstałych oszczędności środki finansowe przesunięto na zadnie inwestycyjne pn. ”Budowa łącznika do sali gimnastycznej przy Zespole Szkół                             w Przebrodzie”, 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zmniejszono planowane wydatki bieżące, a zwiększono plan wydatków inwestycyjnych na projekt </w:t>
      </w:r>
      <w:r w:rsidRPr="00274939">
        <w:rPr>
          <w:rFonts w:ascii="Arial" w:hAnsi="Arial" w:cs="Arial"/>
          <w:sz w:val="22"/>
          <w:szCs w:val="22"/>
        </w:rPr>
        <w:t>„Wyposażenie świetlicy we wsi Krzywe, w tym Centrum Informacji Turystycznej”</w:t>
      </w:r>
      <w:r>
        <w:rPr>
          <w:rFonts w:ascii="Arial" w:hAnsi="Arial" w:cs="Arial"/>
          <w:sz w:val="22"/>
          <w:szCs w:val="22"/>
        </w:rPr>
        <w:t xml:space="preserve">                        w związku z zakończoną procedurą przetargową na dostawcę wyposażenia oraz zwiększono środki na zakup opału do świetlic gminnych.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W związku z otrzymaniem informacji z Wojewódzkiego Funduszu Ochrony Środowiska                            w Białymstoku, iż wniosek Gminy Suwałki w sprawie umorzenia części spłaty pożyczki został pozytywnie rozpatrzony i umorzenie</w:t>
      </w:r>
      <w:r w:rsidRPr="00406960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w kwocie 400 000,00 zł stało się skuteczne, plan rozchodów na 2014 roku uległ zmniejszeniu. Po wprowadzonej zmianie planowana spłata kredytów i pożyczek w 2014 roku  wyniosła 1 172 975,48 zł. Po stronie planu przychodów zmniejszono kwotę nadwyżki do wykorzystania w 2014 roku do wysokości 2 282 802,42 zł.</w:t>
      </w:r>
    </w:p>
    <w:p w:rsidR="00AA6861" w:rsidRDefault="00AA6861" w:rsidP="00A34FB3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:rsidR="00AA6861" w:rsidRDefault="00AA6861" w:rsidP="00A34FB3">
      <w:pPr>
        <w:pStyle w:val="Heading6"/>
        <w:rPr>
          <w:rFonts w:ascii="Arial" w:hAnsi="Arial" w:cs="Arial"/>
        </w:rPr>
      </w:pPr>
      <w:r w:rsidRPr="000078B0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                                                        </w:t>
      </w:r>
      <w:r w:rsidRPr="000078B0">
        <w:rPr>
          <w:rFonts w:ascii="Arial" w:hAnsi="Arial" w:cs="Arial"/>
        </w:rPr>
        <w:t xml:space="preserve">     Przewodniczący Rady</w:t>
      </w:r>
    </w:p>
    <w:p w:rsidR="00AA6861" w:rsidRPr="000078B0" w:rsidRDefault="00AA6861" w:rsidP="00A34FB3">
      <w:bookmarkStart w:id="0" w:name="_GoBack"/>
      <w:bookmarkEnd w:id="0"/>
    </w:p>
    <w:p w:rsidR="00AA6861" w:rsidRPr="000078B0" w:rsidRDefault="00AA6861" w:rsidP="00A34FB3">
      <w:pPr>
        <w:pStyle w:val="Tytuaktu"/>
        <w:numPr>
          <w:ilvl w:val="0"/>
          <w:numId w:val="0"/>
        </w:numPr>
        <w:ind w:left="180" w:hanging="180"/>
        <w:rPr>
          <w:rFonts w:ascii="Arial" w:hAnsi="Arial" w:cs="Arial"/>
          <w:sz w:val="22"/>
          <w:szCs w:val="22"/>
        </w:rPr>
      </w:pPr>
      <w:r w:rsidRPr="000078B0">
        <w:rPr>
          <w:rFonts w:ascii="Arial" w:hAnsi="Arial" w:cs="Arial"/>
          <w:bCs/>
          <w:caps w:val="0"/>
          <w:sz w:val="22"/>
          <w:szCs w:val="22"/>
        </w:rPr>
        <w:t xml:space="preserve">                                                                  Maciej Suchocki</w:t>
      </w:r>
    </w:p>
    <w:p w:rsidR="00AA6861" w:rsidRDefault="00AA6861"/>
    <w:sectPr w:rsidR="00AA6861" w:rsidSect="00A33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70D"/>
    <w:multiLevelType w:val="hybridMultilevel"/>
    <w:tmpl w:val="4EDEEF42"/>
    <w:lvl w:ilvl="0" w:tplc="D32CFF36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9771B7"/>
    <w:multiLevelType w:val="hybridMultilevel"/>
    <w:tmpl w:val="CCA6B9D8"/>
    <w:lvl w:ilvl="0" w:tplc="1FBCE88E">
      <w:start w:val="1"/>
      <w:numFmt w:val="decimal"/>
      <w:lvlText w:val="%1)"/>
      <w:lvlJc w:val="left"/>
      <w:pPr>
        <w:tabs>
          <w:tab w:val="num" w:pos="644"/>
        </w:tabs>
        <w:ind w:left="644" w:hanging="284"/>
      </w:pPr>
      <w:rPr>
        <w:rFonts w:cs="Times New Roman" w:hint="default"/>
      </w:rPr>
    </w:lvl>
    <w:lvl w:ilvl="1" w:tplc="0DF6E51E">
      <w:start w:val="1"/>
      <w:numFmt w:val="lowerLetter"/>
      <w:lvlText w:val="%2)"/>
      <w:lvlJc w:val="left"/>
      <w:pPr>
        <w:tabs>
          <w:tab w:val="num" w:pos="1148"/>
        </w:tabs>
        <w:ind w:left="1148" w:hanging="363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pStyle w:val="zmwu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3920CDC"/>
    <w:multiLevelType w:val="hybridMultilevel"/>
    <w:tmpl w:val="FE6046A6"/>
    <w:lvl w:ilvl="0" w:tplc="F434FF4E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">
    <w:nsid w:val="2D607B07"/>
    <w:multiLevelType w:val="hybridMultilevel"/>
    <w:tmpl w:val="D63415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27851DC"/>
    <w:multiLevelType w:val="hybridMultilevel"/>
    <w:tmpl w:val="B8E0E56C"/>
    <w:lvl w:ilvl="0" w:tplc="041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3D4C5E34"/>
    <w:multiLevelType w:val="hybridMultilevel"/>
    <w:tmpl w:val="4D88D054"/>
    <w:lvl w:ilvl="0" w:tplc="841E002C">
      <w:start w:val="1"/>
      <w:numFmt w:val="decimal"/>
      <w:lvlText w:val="%1)"/>
      <w:lvlJc w:val="left"/>
      <w:pPr>
        <w:tabs>
          <w:tab w:val="num" w:pos="546"/>
        </w:tabs>
        <w:ind w:left="546" w:hanging="360"/>
      </w:pPr>
      <w:rPr>
        <w:rFonts w:cs="Times New Roman" w:hint="default"/>
      </w:rPr>
    </w:lvl>
    <w:lvl w:ilvl="1" w:tplc="C7886328">
      <w:start w:val="1"/>
      <w:numFmt w:val="upperLetter"/>
      <w:lvlText w:val="%2)"/>
      <w:lvlJc w:val="left"/>
      <w:pPr>
        <w:tabs>
          <w:tab w:val="num" w:pos="1266"/>
        </w:tabs>
        <w:ind w:left="1266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6"/>
        </w:tabs>
        <w:ind w:left="19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6"/>
        </w:tabs>
        <w:ind w:left="27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6"/>
        </w:tabs>
        <w:ind w:left="34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6"/>
        </w:tabs>
        <w:ind w:left="41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6"/>
        </w:tabs>
        <w:ind w:left="48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6"/>
        </w:tabs>
        <w:ind w:left="55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6"/>
        </w:tabs>
        <w:ind w:left="6306" w:hanging="180"/>
      </w:pPr>
      <w:rPr>
        <w:rFonts w:cs="Times New Roman"/>
      </w:rPr>
    </w:lvl>
  </w:abstractNum>
  <w:abstractNum w:abstractNumId="6">
    <w:nsid w:val="40BA635A"/>
    <w:multiLevelType w:val="hybridMultilevel"/>
    <w:tmpl w:val="6EA8C086"/>
    <w:lvl w:ilvl="0" w:tplc="0F1E66E8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7">
    <w:nsid w:val="44385FED"/>
    <w:multiLevelType w:val="hybridMultilevel"/>
    <w:tmpl w:val="94C82710"/>
    <w:lvl w:ilvl="0" w:tplc="29108F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>
    <w:nsid w:val="469E6826"/>
    <w:multiLevelType w:val="hybridMultilevel"/>
    <w:tmpl w:val="4C70E434"/>
    <w:lvl w:ilvl="0" w:tplc="6A0CF0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0B2DC0"/>
    <w:multiLevelType w:val="hybridMultilevel"/>
    <w:tmpl w:val="F022D016"/>
    <w:lvl w:ilvl="0" w:tplc="D0F871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color w:val="000000"/>
        <w:sz w:val="26"/>
        <w:szCs w:val="26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D1F0883"/>
    <w:multiLevelType w:val="multilevel"/>
    <w:tmpl w:val="251AC490"/>
    <w:lvl w:ilvl="0">
      <w:start w:val="1"/>
      <w:numFmt w:val="none"/>
      <w:pStyle w:val="Tytuaktu"/>
      <w:suff w:val="space"/>
      <w:lvlText w:val="z dnia%1"/>
      <w:lvlJc w:val="left"/>
      <w:pPr>
        <w:ind w:left="540"/>
      </w:pPr>
      <w:rPr>
        <w:rFonts w:cs="Times New Roman"/>
      </w:rPr>
    </w:lvl>
    <w:lvl w:ilvl="1">
      <w:start w:val="1"/>
      <w:numFmt w:val="none"/>
      <w:pStyle w:val="BodyText2"/>
      <w:suff w:val="nothing"/>
      <w:lvlText w:val="%1"/>
      <w:lvlJc w:val="right"/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none"/>
      <w:pStyle w:val="zdnia"/>
      <w:suff w:val="nothing"/>
      <w:lvlText w:val=""/>
      <w:lvlJc w:val="left"/>
      <w:pPr>
        <w:ind w:firstLine="397"/>
      </w:pPr>
      <w:rPr>
        <w:rFonts w:cs="Times New Roman"/>
      </w:rPr>
    </w:lvl>
    <w:lvl w:ilvl="3">
      <w:start w:val="1"/>
      <w:numFmt w:val="none"/>
      <w:suff w:val="space"/>
      <w:lvlText w:val=""/>
      <w:lvlJc w:val="left"/>
      <w:pPr>
        <w:ind w:firstLine="397"/>
      </w:pPr>
      <w:rPr>
        <w:rFonts w:cs="Times New Roman"/>
      </w:rPr>
    </w:lvl>
    <w:lvl w:ilvl="4">
      <w:start w:val="2"/>
      <w:numFmt w:val="none"/>
      <w:suff w:val="space"/>
      <w:lvlText w:val="%1%5"/>
      <w:lvlJc w:val="left"/>
      <w:pPr>
        <w:ind w:firstLine="624"/>
      </w:pPr>
      <w:rPr>
        <w:rFonts w:cs="Times New Roman"/>
      </w:rPr>
    </w:lvl>
    <w:lvl w:ilvl="5">
      <w:start w:val="1"/>
      <w:numFmt w:val="none"/>
      <w:suff w:val="space"/>
      <w:lvlText w:val="%1%6"/>
      <w:lvlJc w:val="left"/>
      <w:pPr>
        <w:ind w:left="397" w:hanging="340"/>
      </w:pPr>
      <w:rPr>
        <w:rFonts w:cs="Times New Roman"/>
      </w:r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cs="Times New Roman" w:hint="default"/>
      </w:rPr>
    </w:lvl>
    <w:lvl w:ilvl="8">
      <w:start w:val="1"/>
      <w:numFmt w:val="none"/>
      <w:suff w:val="nothing"/>
      <w:lvlText w:val="%1"/>
      <w:lvlJc w:val="left"/>
      <w:rPr>
        <w:rFonts w:cs="Times New Roman"/>
      </w:rPr>
    </w:lvl>
  </w:abstractNum>
  <w:abstractNum w:abstractNumId="11">
    <w:nsid w:val="7B7A4CEF"/>
    <w:multiLevelType w:val="hybridMultilevel"/>
    <w:tmpl w:val="B8F28F9A"/>
    <w:lvl w:ilvl="0" w:tplc="C5D40498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11"/>
  </w:num>
  <w:num w:numId="9">
    <w:abstractNumId w:val="4"/>
  </w:num>
  <w:num w:numId="10">
    <w:abstractNumId w:val="0"/>
  </w:num>
  <w:num w:numId="11">
    <w:abstractNumId w:val="8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FB3"/>
    <w:rsid w:val="000078B0"/>
    <w:rsid w:val="0001725D"/>
    <w:rsid w:val="0002763C"/>
    <w:rsid w:val="0006590F"/>
    <w:rsid w:val="0009067C"/>
    <w:rsid w:val="000A21A5"/>
    <w:rsid w:val="000A3E79"/>
    <w:rsid w:val="000B3394"/>
    <w:rsid w:val="0012603D"/>
    <w:rsid w:val="0013710D"/>
    <w:rsid w:val="00197E72"/>
    <w:rsid w:val="001D215B"/>
    <w:rsid w:val="001D5FE4"/>
    <w:rsid w:val="00251781"/>
    <w:rsid w:val="00274939"/>
    <w:rsid w:val="00292500"/>
    <w:rsid w:val="002B06F4"/>
    <w:rsid w:val="002B3537"/>
    <w:rsid w:val="002D24E0"/>
    <w:rsid w:val="00334DA6"/>
    <w:rsid w:val="00355A81"/>
    <w:rsid w:val="00370F57"/>
    <w:rsid w:val="00395A65"/>
    <w:rsid w:val="003A236F"/>
    <w:rsid w:val="00406960"/>
    <w:rsid w:val="0046101E"/>
    <w:rsid w:val="00461E5E"/>
    <w:rsid w:val="00476F48"/>
    <w:rsid w:val="0048175D"/>
    <w:rsid w:val="004A0330"/>
    <w:rsid w:val="004A2981"/>
    <w:rsid w:val="004A7ED5"/>
    <w:rsid w:val="004D1AE7"/>
    <w:rsid w:val="005653F7"/>
    <w:rsid w:val="00645E2B"/>
    <w:rsid w:val="006A2C74"/>
    <w:rsid w:val="006C0526"/>
    <w:rsid w:val="007252DB"/>
    <w:rsid w:val="00771CB2"/>
    <w:rsid w:val="007A224B"/>
    <w:rsid w:val="007C0A01"/>
    <w:rsid w:val="007D3E2C"/>
    <w:rsid w:val="007D7623"/>
    <w:rsid w:val="007F10F7"/>
    <w:rsid w:val="00897C2B"/>
    <w:rsid w:val="008A449D"/>
    <w:rsid w:val="008B0EEF"/>
    <w:rsid w:val="0090317A"/>
    <w:rsid w:val="00954485"/>
    <w:rsid w:val="00A338E8"/>
    <w:rsid w:val="00A34FB3"/>
    <w:rsid w:val="00A61E7E"/>
    <w:rsid w:val="00AA6861"/>
    <w:rsid w:val="00AB6163"/>
    <w:rsid w:val="00AC54F0"/>
    <w:rsid w:val="00B747C8"/>
    <w:rsid w:val="00BA054D"/>
    <w:rsid w:val="00BB2E02"/>
    <w:rsid w:val="00C179F4"/>
    <w:rsid w:val="00C26915"/>
    <w:rsid w:val="00C5065B"/>
    <w:rsid w:val="00C74069"/>
    <w:rsid w:val="00CA5DCF"/>
    <w:rsid w:val="00CB21FD"/>
    <w:rsid w:val="00D00623"/>
    <w:rsid w:val="00D72454"/>
    <w:rsid w:val="00D921C3"/>
    <w:rsid w:val="00D9335C"/>
    <w:rsid w:val="00DA04F8"/>
    <w:rsid w:val="00DD4BF6"/>
    <w:rsid w:val="00DF3F3B"/>
    <w:rsid w:val="00E1023D"/>
    <w:rsid w:val="00E20073"/>
    <w:rsid w:val="00E6477E"/>
    <w:rsid w:val="00E6669E"/>
    <w:rsid w:val="00E73BE8"/>
    <w:rsid w:val="00E83FA1"/>
    <w:rsid w:val="00F43334"/>
    <w:rsid w:val="00FA6583"/>
    <w:rsid w:val="00FD7112"/>
    <w:rsid w:val="00FF5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FB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4F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4F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4FB3"/>
    <w:pPr>
      <w:keepNext/>
      <w:spacing w:line="36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4FB3"/>
    <w:pPr>
      <w:keepNext/>
      <w:spacing w:line="360" w:lineRule="auto"/>
      <w:jc w:val="center"/>
      <w:outlineLvl w:val="3"/>
    </w:pPr>
    <w:rPr>
      <w:rFonts w:ascii="Arial" w:hAnsi="Arial" w:cs="Arial"/>
      <w:b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34F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34F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4FB3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34FB3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4FB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4FB3"/>
    <w:rPr>
      <w:rFonts w:ascii="Arial" w:hAnsi="Arial" w:cs="Arial"/>
      <w:b/>
      <w:lang w:eastAsia="pl-PL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34FB3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34FB3"/>
    <w:rPr>
      <w:rFonts w:ascii="Calibri" w:hAnsi="Calibri" w:cs="Times New Roman"/>
      <w:b/>
      <w:bCs/>
      <w:lang w:eastAsia="pl-PL"/>
    </w:rPr>
  </w:style>
  <w:style w:type="paragraph" w:customStyle="1" w:styleId="podstawa">
    <w:name w:val="podstawa"/>
    <w:uiPriority w:val="99"/>
    <w:rsid w:val="00A34FB3"/>
    <w:pPr>
      <w:tabs>
        <w:tab w:val="num" w:pos="2880"/>
      </w:tabs>
      <w:spacing w:before="80" w:after="240"/>
      <w:ind w:hanging="360"/>
      <w:jc w:val="both"/>
    </w:pPr>
    <w:rPr>
      <w:rFonts w:ascii="Times New Roman" w:eastAsia="Times New Roman" w:hAnsi="Times New Roman"/>
      <w:noProof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34FB3"/>
    <w:pPr>
      <w:spacing w:before="120" w:after="120" w:line="360" w:lineRule="auto"/>
      <w:ind w:left="340" w:firstLine="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34FB3"/>
    <w:rPr>
      <w:rFonts w:ascii="Arial" w:hAnsi="Arial" w:cs="Arial"/>
      <w:sz w:val="24"/>
      <w:szCs w:val="24"/>
      <w:lang w:eastAsia="pl-PL"/>
    </w:rPr>
  </w:style>
  <w:style w:type="paragraph" w:styleId="BodyText2">
    <w:name w:val="Body Text 2"/>
    <w:basedOn w:val="Normal"/>
    <w:link w:val="BodyText2Char"/>
    <w:uiPriority w:val="99"/>
    <w:semiHidden/>
    <w:rsid w:val="00A34FB3"/>
    <w:pPr>
      <w:numPr>
        <w:ilvl w:val="1"/>
        <w:numId w:val="1"/>
      </w:num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34F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aktu">
    <w:name w:val="Tytuł aktu"/>
    <w:uiPriority w:val="99"/>
    <w:rsid w:val="00A34FB3"/>
    <w:pPr>
      <w:numPr>
        <w:numId w:val="1"/>
      </w:numPr>
      <w:spacing w:after="120"/>
      <w:ind w:left="0" w:firstLine="288"/>
      <w:jc w:val="center"/>
    </w:pPr>
    <w:rPr>
      <w:rFonts w:ascii="Times New Roman" w:hAnsi="Times New Roman"/>
      <w:b/>
      <w:caps/>
      <w:noProof/>
      <w:sz w:val="24"/>
      <w:szCs w:val="20"/>
    </w:rPr>
  </w:style>
  <w:style w:type="paragraph" w:customStyle="1" w:styleId="zdnia">
    <w:name w:val="z dnia"/>
    <w:uiPriority w:val="99"/>
    <w:rsid w:val="00A34FB3"/>
    <w:pPr>
      <w:numPr>
        <w:ilvl w:val="2"/>
        <w:numId w:val="1"/>
      </w:numPr>
      <w:spacing w:before="80" w:after="160"/>
      <w:ind w:left="2880" w:firstLine="0"/>
      <w:jc w:val="center"/>
    </w:pPr>
    <w:rPr>
      <w:rFonts w:ascii="Times New Roman" w:hAnsi="Times New Roman"/>
      <w:noProof/>
      <w:sz w:val="24"/>
      <w:szCs w:val="20"/>
    </w:rPr>
  </w:style>
  <w:style w:type="paragraph" w:customStyle="1" w:styleId="paragraf">
    <w:name w:val="paragraf"/>
    <w:basedOn w:val="podstawa"/>
    <w:uiPriority w:val="99"/>
    <w:rsid w:val="00A34FB3"/>
    <w:pPr>
      <w:tabs>
        <w:tab w:val="clear" w:pos="2880"/>
        <w:tab w:val="num" w:pos="2160"/>
      </w:tabs>
      <w:ind w:left="-217" w:firstLine="397"/>
    </w:pPr>
  </w:style>
  <w:style w:type="paragraph" w:customStyle="1" w:styleId="wsprawie">
    <w:name w:val="w sprawie"/>
    <w:basedOn w:val="Normal"/>
    <w:uiPriority w:val="99"/>
    <w:rsid w:val="00A34FB3"/>
    <w:pPr>
      <w:tabs>
        <w:tab w:val="num" w:pos="720"/>
      </w:tabs>
      <w:spacing w:after="160"/>
      <w:ind w:left="720"/>
      <w:jc w:val="center"/>
    </w:pPr>
    <w:rPr>
      <w:b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34FB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34FB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mwu">
    <w:name w:val="zm_w_§_§_u"/>
    <w:basedOn w:val="Normal"/>
    <w:autoRedefine/>
    <w:uiPriority w:val="99"/>
    <w:rsid w:val="00A34FB3"/>
    <w:pPr>
      <w:numPr>
        <w:ilvl w:val="5"/>
        <w:numId w:val="4"/>
      </w:numPr>
      <w:tabs>
        <w:tab w:val="num" w:pos="1920"/>
      </w:tabs>
      <w:spacing w:after="120"/>
      <w:ind w:left="0" w:firstLine="0"/>
      <w:jc w:val="both"/>
    </w:pPr>
  </w:style>
  <w:style w:type="character" w:styleId="Strong">
    <w:name w:val="Strong"/>
    <w:basedOn w:val="DefaultParagraphFont"/>
    <w:uiPriority w:val="99"/>
    <w:qFormat/>
    <w:rsid w:val="00A34FB3"/>
    <w:rPr>
      <w:rFonts w:cs="Times New Roman"/>
      <w:b/>
    </w:rPr>
  </w:style>
  <w:style w:type="paragraph" w:styleId="Footer">
    <w:name w:val="footer"/>
    <w:basedOn w:val="Normal"/>
    <w:link w:val="FooterChar"/>
    <w:uiPriority w:val="99"/>
    <w:semiHidden/>
    <w:rsid w:val="00A34FB3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34F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A34FB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34FB3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A34FB3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A34F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34FB3"/>
    <w:rPr>
      <w:rFonts w:ascii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rsid w:val="00A34F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34FB3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21</Pages>
  <Words>5690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………………………</dc:title>
  <dc:subject/>
  <dc:creator>DANUTA</dc:creator>
  <cp:keywords/>
  <dc:description/>
  <cp:lastModifiedBy>HALINA</cp:lastModifiedBy>
  <cp:revision>2</cp:revision>
  <dcterms:created xsi:type="dcterms:W3CDTF">2014-09-29T12:28:00Z</dcterms:created>
  <dcterms:modified xsi:type="dcterms:W3CDTF">2014-09-29T12:28:00Z</dcterms:modified>
</cp:coreProperties>
</file>