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9A1" w:rsidRDefault="00F649A1" w:rsidP="00F649A1">
      <w:pPr>
        <w:spacing w:line="360" w:lineRule="auto"/>
        <w:jc w:val="center"/>
        <w:rPr>
          <w:b/>
        </w:rPr>
      </w:pPr>
      <w:r>
        <w:rPr>
          <w:b/>
        </w:rPr>
        <w:t>UCHWAŁA NR ........../….../1</w:t>
      </w:r>
      <w:r w:rsidR="00CA15B8">
        <w:rPr>
          <w:b/>
        </w:rPr>
        <w:t>3</w:t>
      </w:r>
    </w:p>
    <w:p w:rsidR="00F649A1" w:rsidRDefault="00F649A1" w:rsidP="00F649A1">
      <w:pPr>
        <w:spacing w:line="360" w:lineRule="auto"/>
        <w:jc w:val="center"/>
        <w:rPr>
          <w:b/>
        </w:rPr>
      </w:pPr>
      <w:r>
        <w:rPr>
          <w:b/>
        </w:rPr>
        <w:t>RADY GMINY SUWAŁKI</w:t>
      </w:r>
    </w:p>
    <w:p w:rsidR="00F649A1" w:rsidRDefault="00B8035F" w:rsidP="00F649A1">
      <w:pPr>
        <w:spacing w:line="360" w:lineRule="auto"/>
        <w:jc w:val="center"/>
      </w:pPr>
      <w:r>
        <w:t xml:space="preserve">z dnia  </w:t>
      </w:r>
      <w:r w:rsidR="00EC59EC">
        <w:t>10 listopada 2014 r.</w:t>
      </w:r>
      <w:r w:rsidR="00F649A1">
        <w:t>.</w:t>
      </w:r>
    </w:p>
    <w:p w:rsidR="00F649A1" w:rsidRDefault="00F649A1" w:rsidP="00F649A1">
      <w:pPr>
        <w:spacing w:line="360" w:lineRule="auto"/>
        <w:jc w:val="center"/>
      </w:pPr>
    </w:p>
    <w:p w:rsidR="00F649A1" w:rsidRDefault="00F649A1" w:rsidP="00F649A1">
      <w:pPr>
        <w:spacing w:line="360" w:lineRule="auto"/>
        <w:jc w:val="center"/>
      </w:pPr>
    </w:p>
    <w:p w:rsidR="00F649A1" w:rsidRDefault="00F649A1" w:rsidP="00F649A1">
      <w:pPr>
        <w:spacing w:line="360" w:lineRule="auto"/>
        <w:jc w:val="center"/>
        <w:rPr>
          <w:b/>
        </w:rPr>
      </w:pPr>
      <w:r>
        <w:rPr>
          <w:b/>
        </w:rPr>
        <w:t>w sprawie przyjęcia Programu Współpracy Gminy Suwałki z organizacjami pozarządowymi na 201</w:t>
      </w:r>
      <w:r w:rsidR="00EC59EC">
        <w:rPr>
          <w:b/>
        </w:rPr>
        <w:t>5</w:t>
      </w:r>
      <w:r>
        <w:rPr>
          <w:b/>
        </w:rPr>
        <w:t xml:space="preserve"> rok</w:t>
      </w:r>
    </w:p>
    <w:p w:rsidR="00F649A1" w:rsidRDefault="00F649A1" w:rsidP="00F649A1">
      <w:pPr>
        <w:spacing w:line="360" w:lineRule="auto"/>
        <w:jc w:val="center"/>
        <w:rPr>
          <w:b/>
        </w:rPr>
      </w:pPr>
    </w:p>
    <w:p w:rsidR="00F649A1" w:rsidRDefault="00B23CB7" w:rsidP="00F649A1">
      <w:pPr>
        <w:jc w:val="both"/>
      </w:pPr>
      <w:r>
        <w:t>Na podstawie art. 5a, ust. 1</w:t>
      </w:r>
      <w:r w:rsidR="00F649A1">
        <w:t xml:space="preserve">ustawy z dnia 24 kwietnia 2003 r. o działalności pożytku publicznego i o wolontariacie </w:t>
      </w:r>
      <w:r w:rsidR="0024280A" w:rsidRPr="002B53DE">
        <w:rPr>
          <w:color w:val="000000"/>
          <w:spacing w:val="-11"/>
        </w:rPr>
        <w:t>(</w:t>
      </w:r>
      <w:proofErr w:type="spellStart"/>
      <w:r w:rsidR="0024280A" w:rsidRPr="002B53DE">
        <w:rPr>
          <w:color w:val="000000"/>
          <w:spacing w:val="-11"/>
        </w:rPr>
        <w:t>Dz.U</w:t>
      </w:r>
      <w:proofErr w:type="spellEnd"/>
      <w:r w:rsidR="0024280A" w:rsidRPr="002B53DE">
        <w:rPr>
          <w:color w:val="000000"/>
          <w:spacing w:val="-11"/>
        </w:rPr>
        <w:t xml:space="preserve">. z </w:t>
      </w:r>
      <w:r w:rsidR="00E344F6">
        <w:rPr>
          <w:color w:val="000000"/>
          <w:spacing w:val="-11"/>
        </w:rPr>
        <w:t>2014</w:t>
      </w:r>
      <w:r w:rsidR="007D2E5B">
        <w:rPr>
          <w:color w:val="000000"/>
          <w:spacing w:val="-11"/>
        </w:rPr>
        <w:t xml:space="preserve"> poz. 1118, poz. 1146, z </w:t>
      </w:r>
      <w:proofErr w:type="spellStart"/>
      <w:r w:rsidR="007D2E5B">
        <w:rPr>
          <w:color w:val="000000"/>
          <w:spacing w:val="-11"/>
        </w:rPr>
        <w:t>póżn</w:t>
      </w:r>
      <w:proofErr w:type="spellEnd"/>
      <w:r w:rsidR="007D2E5B">
        <w:rPr>
          <w:color w:val="000000"/>
          <w:spacing w:val="-11"/>
        </w:rPr>
        <w:t>. z</w:t>
      </w:r>
      <w:r w:rsidR="00E344F6">
        <w:rPr>
          <w:color w:val="000000"/>
          <w:spacing w:val="-11"/>
        </w:rPr>
        <w:t>m.</w:t>
      </w:r>
      <w:r w:rsidR="0024280A" w:rsidRPr="002B53DE">
        <w:rPr>
          <w:color w:val="000000"/>
          <w:spacing w:val="-11"/>
        </w:rPr>
        <w:t>)</w:t>
      </w:r>
      <w:r w:rsidR="00F649A1">
        <w:t xml:space="preserve"> Rada Gminy Suwałki uchwala, co następuje:</w:t>
      </w:r>
    </w:p>
    <w:p w:rsidR="00F649A1" w:rsidRDefault="00F649A1" w:rsidP="00F649A1">
      <w:pPr>
        <w:ind w:firstLine="709"/>
        <w:jc w:val="both"/>
      </w:pPr>
    </w:p>
    <w:p w:rsidR="00F649A1" w:rsidRDefault="00F649A1" w:rsidP="00F649A1">
      <w:pPr>
        <w:ind w:firstLine="709"/>
        <w:jc w:val="both"/>
      </w:pPr>
    </w:p>
    <w:p w:rsidR="00F649A1" w:rsidRDefault="00F649A1" w:rsidP="00F649A1">
      <w:pPr>
        <w:ind w:left="735"/>
        <w:jc w:val="both"/>
      </w:pPr>
      <w:r>
        <w:t>§ 1. Przyjmuje się do realizacji Program Współpracy Gminy Suwałki z organizacjami pozarządowymi na 201</w:t>
      </w:r>
      <w:r w:rsidR="00EC59EC">
        <w:t>5</w:t>
      </w:r>
      <w:r>
        <w:t xml:space="preserve"> rok, stanowiący załącznik do niniejszej uchwały.</w:t>
      </w:r>
    </w:p>
    <w:p w:rsidR="00F649A1" w:rsidRDefault="00F649A1" w:rsidP="00F649A1">
      <w:pPr>
        <w:ind w:firstLine="708"/>
        <w:jc w:val="both"/>
      </w:pPr>
    </w:p>
    <w:p w:rsidR="00F649A1" w:rsidRDefault="00F649A1" w:rsidP="00F649A1">
      <w:pPr>
        <w:ind w:firstLine="708"/>
        <w:jc w:val="both"/>
      </w:pPr>
      <w:r>
        <w:t>§ 2. Wykonanie uchwały powierza się Wójtowi Gminy Suwałki</w:t>
      </w:r>
    </w:p>
    <w:p w:rsidR="00F649A1" w:rsidRDefault="00F649A1" w:rsidP="00F649A1">
      <w:pPr>
        <w:ind w:firstLine="708"/>
        <w:jc w:val="both"/>
      </w:pPr>
    </w:p>
    <w:p w:rsidR="00F649A1" w:rsidRDefault="00F649A1" w:rsidP="00F649A1">
      <w:pPr>
        <w:ind w:firstLine="708"/>
        <w:jc w:val="both"/>
      </w:pPr>
    </w:p>
    <w:p w:rsidR="00F649A1" w:rsidRDefault="00F649A1" w:rsidP="00F649A1">
      <w:pPr>
        <w:ind w:left="735" w:hanging="15"/>
        <w:jc w:val="both"/>
      </w:pPr>
      <w:r>
        <w:t>§ 3. Uchwała wchodzi w życie z dniem podjęcia i podlega ogłoszeniu na tablicy ogłoszeń Urzędu Gminy Suwałki.</w:t>
      </w:r>
    </w:p>
    <w:p w:rsidR="00F649A1" w:rsidRDefault="00F649A1" w:rsidP="00F649A1">
      <w:pPr>
        <w:jc w:val="both"/>
      </w:pPr>
    </w:p>
    <w:p w:rsidR="00F649A1" w:rsidRDefault="00F649A1" w:rsidP="00F649A1">
      <w:pPr>
        <w:jc w:val="both"/>
      </w:pPr>
    </w:p>
    <w:p w:rsidR="00F649A1" w:rsidRDefault="00F649A1" w:rsidP="00F649A1">
      <w:pPr>
        <w:jc w:val="both"/>
      </w:pPr>
    </w:p>
    <w:p w:rsidR="00F649A1" w:rsidRDefault="00F649A1" w:rsidP="00F649A1">
      <w:pPr>
        <w:jc w:val="both"/>
      </w:pPr>
    </w:p>
    <w:p w:rsidR="00F649A1" w:rsidRDefault="00F649A1" w:rsidP="00F649A1">
      <w:pPr>
        <w:jc w:val="both"/>
      </w:pPr>
    </w:p>
    <w:p w:rsidR="00F649A1" w:rsidRDefault="00F649A1" w:rsidP="00F649A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Przewodniczący Rady </w:t>
      </w:r>
    </w:p>
    <w:p w:rsidR="00F649A1" w:rsidRDefault="00F649A1" w:rsidP="00F649A1">
      <w:pPr>
        <w:jc w:val="both"/>
      </w:pPr>
    </w:p>
    <w:p w:rsidR="00F649A1" w:rsidRDefault="00F649A1" w:rsidP="00F649A1">
      <w:pPr>
        <w:jc w:val="both"/>
      </w:pPr>
    </w:p>
    <w:p w:rsidR="00F649A1" w:rsidRDefault="00F649A1" w:rsidP="00F649A1">
      <w:pPr>
        <w:ind w:left="5664"/>
        <w:jc w:val="both"/>
      </w:pPr>
      <w:r>
        <w:t xml:space="preserve">     Maciej Suchocki</w:t>
      </w:r>
    </w:p>
    <w:p w:rsidR="00E549DD" w:rsidRDefault="00E549DD"/>
    <w:p w:rsidR="00E549DD" w:rsidRDefault="00E549DD">
      <w:pPr>
        <w:suppressAutoHyphens w:val="0"/>
        <w:spacing w:after="200" w:line="276" w:lineRule="auto"/>
      </w:pPr>
      <w:r>
        <w:br w:type="page"/>
      </w:r>
    </w:p>
    <w:p w:rsidR="007D2E5B" w:rsidRDefault="007D2E5B" w:rsidP="007D2E5B">
      <w:pPr>
        <w:pStyle w:val="Zawartotabeli"/>
        <w:spacing w:after="283" w:line="360" w:lineRule="auto"/>
        <w:jc w:val="right"/>
        <w:rPr>
          <w:rFonts w:ascii="Cambria" w:hAnsi="Cambria"/>
          <w:b/>
          <w:color w:val="C00000"/>
          <w:sz w:val="28"/>
          <w:szCs w:val="28"/>
        </w:rPr>
      </w:pPr>
      <w:r>
        <w:rPr>
          <w:rFonts w:ascii="Cambria" w:hAnsi="Cambria"/>
          <w:b/>
          <w:color w:val="C00000"/>
          <w:sz w:val="28"/>
          <w:szCs w:val="28"/>
        </w:rPr>
        <w:lastRenderedPageBreak/>
        <w:t>PROJEKT</w:t>
      </w:r>
    </w:p>
    <w:p w:rsidR="007D2E5B" w:rsidRDefault="007D2E5B" w:rsidP="007D2E5B">
      <w:pPr>
        <w:pStyle w:val="Zawartotabeli"/>
        <w:spacing w:after="283" w:line="360" w:lineRule="auto"/>
        <w:jc w:val="center"/>
        <w:rPr>
          <w:rFonts w:ascii="Cambria" w:hAnsi="Cambria"/>
          <w:b/>
          <w:color w:val="C00000"/>
          <w:sz w:val="72"/>
          <w:szCs w:val="72"/>
        </w:rPr>
      </w:pPr>
      <w:r>
        <w:rPr>
          <w:rFonts w:ascii="Cambria" w:hAnsi="Cambria"/>
          <w:b/>
          <w:color w:val="C00000"/>
          <w:sz w:val="72"/>
          <w:szCs w:val="72"/>
        </w:rPr>
        <w:t>GMINA SUWAŁKI</w:t>
      </w:r>
    </w:p>
    <w:p w:rsidR="007D2E5B" w:rsidRDefault="007D2E5B" w:rsidP="007D2E5B">
      <w:pPr>
        <w:pStyle w:val="Zawartotabeli"/>
        <w:spacing w:after="283" w:line="360" w:lineRule="auto"/>
        <w:jc w:val="center"/>
        <w:rPr>
          <w:rFonts w:ascii="Cambria" w:hAnsi="Cambria"/>
          <w:b/>
          <w:color w:val="548DD4"/>
        </w:rPr>
      </w:pPr>
    </w:p>
    <w:p w:rsidR="007D2E5B" w:rsidRDefault="007D2E5B" w:rsidP="007D2E5B">
      <w:pPr>
        <w:pStyle w:val="Zawartotabeli"/>
        <w:spacing w:after="283" w:line="360" w:lineRule="auto"/>
        <w:jc w:val="center"/>
        <w:rPr>
          <w:rFonts w:ascii="Cambria" w:hAnsi="Cambria"/>
          <w:b/>
          <w:color w:val="00B050"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column">
              <wp:posOffset>1896110</wp:posOffset>
            </wp:positionH>
            <wp:positionV relativeFrom="paragraph">
              <wp:posOffset>445135</wp:posOffset>
            </wp:positionV>
            <wp:extent cx="1722120" cy="2137410"/>
            <wp:effectExtent l="0" t="0" r="0" b="0"/>
            <wp:wrapThrough wrapText="bothSides">
              <wp:wrapPolygon edited="0">
                <wp:start x="0" y="0"/>
                <wp:lineTo x="0" y="21369"/>
                <wp:lineTo x="21265" y="21369"/>
                <wp:lineTo x="21265" y="0"/>
                <wp:lineTo x="0" y="0"/>
              </wp:wrapPolygon>
            </wp:wrapThrough>
            <wp:docPr id="1" name="Obraz 1" descr="herb_gminy_Suwal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_gminy_Suwalk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2137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2E5B" w:rsidRDefault="007D2E5B" w:rsidP="007D2E5B">
      <w:pPr>
        <w:pStyle w:val="Zawartotabeli"/>
        <w:spacing w:after="283" w:line="360" w:lineRule="auto"/>
        <w:jc w:val="center"/>
        <w:rPr>
          <w:rFonts w:ascii="Cambria" w:hAnsi="Cambria"/>
          <w:b/>
          <w:color w:val="00B050"/>
        </w:rPr>
      </w:pPr>
    </w:p>
    <w:p w:rsidR="007D2E5B" w:rsidRDefault="007D2E5B" w:rsidP="007D2E5B">
      <w:pPr>
        <w:pStyle w:val="Zawartotabeli"/>
        <w:spacing w:after="283" w:line="360" w:lineRule="auto"/>
        <w:jc w:val="center"/>
        <w:rPr>
          <w:rFonts w:ascii="Cambria" w:hAnsi="Cambria"/>
          <w:b/>
          <w:color w:val="00B050"/>
        </w:rPr>
      </w:pPr>
    </w:p>
    <w:p w:rsidR="007D2E5B" w:rsidRDefault="007D2E5B" w:rsidP="007D2E5B">
      <w:pPr>
        <w:pStyle w:val="Zawartotabeli"/>
        <w:spacing w:after="283" w:line="360" w:lineRule="auto"/>
        <w:jc w:val="center"/>
        <w:rPr>
          <w:rFonts w:ascii="Cambria" w:hAnsi="Cambria"/>
          <w:b/>
          <w:color w:val="00B050"/>
        </w:rPr>
      </w:pPr>
    </w:p>
    <w:p w:rsidR="007D2E5B" w:rsidRDefault="007D2E5B" w:rsidP="007D2E5B">
      <w:pPr>
        <w:pStyle w:val="Zawartotabeli"/>
        <w:spacing w:after="283" w:line="360" w:lineRule="auto"/>
        <w:jc w:val="center"/>
        <w:rPr>
          <w:rFonts w:ascii="Cambria" w:hAnsi="Cambria"/>
          <w:b/>
          <w:color w:val="00B050"/>
        </w:rPr>
      </w:pPr>
    </w:p>
    <w:p w:rsidR="007D2E5B" w:rsidRDefault="007D2E5B" w:rsidP="007D2E5B">
      <w:pPr>
        <w:pStyle w:val="Zawartotabeli"/>
        <w:spacing w:after="283" w:line="360" w:lineRule="auto"/>
        <w:jc w:val="center"/>
        <w:rPr>
          <w:rFonts w:ascii="Cambria" w:hAnsi="Cambria"/>
          <w:b/>
          <w:color w:val="00B050"/>
          <w:sz w:val="48"/>
          <w:szCs w:val="48"/>
        </w:rPr>
      </w:pPr>
    </w:p>
    <w:p w:rsidR="007D2E5B" w:rsidRDefault="007D2E5B" w:rsidP="007D2E5B">
      <w:pPr>
        <w:pStyle w:val="Zawartotabeli"/>
        <w:spacing w:after="283" w:line="360" w:lineRule="auto"/>
        <w:jc w:val="center"/>
        <w:rPr>
          <w:rFonts w:ascii="Cambria" w:hAnsi="Cambria"/>
          <w:b/>
          <w:color w:val="00B050"/>
          <w:sz w:val="48"/>
          <w:szCs w:val="48"/>
        </w:rPr>
      </w:pPr>
    </w:p>
    <w:p w:rsidR="007D2E5B" w:rsidRDefault="007D2E5B" w:rsidP="007D2E5B">
      <w:pPr>
        <w:pStyle w:val="Zawartotabeli"/>
        <w:spacing w:after="283" w:line="360" w:lineRule="auto"/>
        <w:jc w:val="center"/>
        <w:rPr>
          <w:rFonts w:ascii="Cambria" w:hAnsi="Cambria"/>
          <w:b/>
          <w:color w:val="C00000"/>
          <w:sz w:val="48"/>
          <w:szCs w:val="48"/>
        </w:rPr>
      </w:pPr>
    </w:p>
    <w:p w:rsidR="007D2E5B" w:rsidRDefault="007D2E5B" w:rsidP="007D2E5B">
      <w:pPr>
        <w:pStyle w:val="Zawartotabeli"/>
        <w:spacing w:after="283" w:line="36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color w:val="C00000"/>
          <w:sz w:val="48"/>
          <w:szCs w:val="48"/>
        </w:rPr>
        <w:t xml:space="preserve">PROGRAM WSPÓŁPRACY </w:t>
      </w:r>
      <w:r>
        <w:rPr>
          <w:rFonts w:ascii="Cambria" w:hAnsi="Cambria"/>
          <w:b/>
          <w:color w:val="C00000"/>
          <w:sz w:val="48"/>
          <w:szCs w:val="48"/>
        </w:rPr>
        <w:br/>
        <w:t>Z ORGANIZACJAMI POZARZĄDOWYMI</w:t>
      </w:r>
      <w:r>
        <w:rPr>
          <w:rFonts w:ascii="Cambria" w:hAnsi="Cambria"/>
          <w:b/>
          <w:color w:val="C00000"/>
          <w:sz w:val="48"/>
          <w:szCs w:val="48"/>
        </w:rPr>
        <w:br/>
        <w:t xml:space="preserve"> W 2015 R.</w:t>
      </w:r>
      <w:r>
        <w:rPr>
          <w:rFonts w:ascii="Cambria" w:hAnsi="Cambria"/>
          <w:b/>
          <w:color w:val="C00000"/>
          <w:sz w:val="48"/>
          <w:szCs w:val="48"/>
        </w:rPr>
        <w:br w:type="page"/>
      </w:r>
    </w:p>
    <w:p w:rsidR="007D2E5B" w:rsidRDefault="007D2E5B" w:rsidP="007D2E5B">
      <w:pPr>
        <w:pStyle w:val="Zawartotabeli"/>
        <w:spacing w:after="283" w:line="36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lastRenderedPageBreak/>
        <w:t>WPROWADZENIE</w:t>
      </w:r>
    </w:p>
    <w:p w:rsidR="007D2E5B" w:rsidRDefault="007D2E5B" w:rsidP="007D2E5B">
      <w:pPr>
        <w:numPr>
          <w:ilvl w:val="0"/>
          <w:numId w:val="1"/>
        </w:numPr>
        <w:tabs>
          <w:tab w:val="left" w:pos="707"/>
        </w:tabs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Program Współpracy Gminy Suwałki z organizacjami pozarządowymi, zwany dalej programem, stanowi element polityki społeczno-finansowej gminy.</w:t>
      </w:r>
    </w:p>
    <w:p w:rsidR="007D2E5B" w:rsidRDefault="007D2E5B" w:rsidP="007D2E5B">
      <w:pPr>
        <w:numPr>
          <w:ilvl w:val="0"/>
          <w:numId w:val="1"/>
        </w:numPr>
        <w:tabs>
          <w:tab w:val="left" w:pos="707"/>
        </w:tabs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Program określa zasady, zakres i formy współpracy Gminy Suwałki </w:t>
      </w:r>
      <w:r>
        <w:rPr>
          <w:rFonts w:ascii="Cambria" w:hAnsi="Cambria"/>
        </w:rPr>
        <w:br/>
        <w:t xml:space="preserve">z organizacjami pozarządowymi w zakresie realizacji zadań publicznych, </w:t>
      </w:r>
      <w:r>
        <w:rPr>
          <w:rFonts w:ascii="Cambria" w:hAnsi="Cambria"/>
        </w:rPr>
        <w:br/>
        <w:t>o których mowa w ustawie z dnia 24 kwietnia 2003 r. o działalności pożytku publicznego i o wolontariacie z późniejszymi zmianami.</w:t>
      </w:r>
    </w:p>
    <w:p w:rsidR="007D2E5B" w:rsidRDefault="007D2E5B" w:rsidP="007D2E5B">
      <w:pPr>
        <w:numPr>
          <w:ilvl w:val="0"/>
          <w:numId w:val="1"/>
        </w:numPr>
        <w:tabs>
          <w:tab w:val="left" w:pos="707"/>
        </w:tabs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Współpraca Gminy Suwałki z organizacjami pożytku publicznego odbywa się na zasadach pomocniczości, suwerenności stron, partnerstwa, efektywności, uczciwej konkurencji i jawności.</w:t>
      </w:r>
    </w:p>
    <w:p w:rsidR="007D2E5B" w:rsidRDefault="007D2E5B" w:rsidP="007D2E5B">
      <w:pPr>
        <w:numPr>
          <w:ilvl w:val="0"/>
          <w:numId w:val="1"/>
        </w:numPr>
        <w:tabs>
          <w:tab w:val="left" w:pos="707"/>
        </w:tabs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Celem programu jest wykorzystanie i rozwój aktywności społecznej poprzez współpracę z organizacjami pozarządowymi.</w:t>
      </w:r>
    </w:p>
    <w:p w:rsidR="007D2E5B" w:rsidRDefault="007D2E5B" w:rsidP="007D2E5B">
      <w:pPr>
        <w:numPr>
          <w:ilvl w:val="0"/>
          <w:numId w:val="1"/>
        </w:numPr>
        <w:tabs>
          <w:tab w:val="left" w:pos="707"/>
        </w:tabs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Celami  szczegółowymi niniejszego programu jest:</w:t>
      </w:r>
    </w:p>
    <w:p w:rsidR="007D2E5B" w:rsidRDefault="007D2E5B" w:rsidP="007D2E5B">
      <w:pPr>
        <w:spacing w:line="360" w:lineRule="auto"/>
        <w:ind w:left="707"/>
        <w:jc w:val="both"/>
        <w:rPr>
          <w:rFonts w:ascii="Cambria" w:hAnsi="Cambria"/>
        </w:rPr>
      </w:pPr>
      <w:r>
        <w:rPr>
          <w:rFonts w:ascii="Cambria" w:hAnsi="Cambria"/>
        </w:rPr>
        <w:t>-  włączenie organizacji  w proces świadczenia usług w sferze publicznej;</w:t>
      </w:r>
    </w:p>
    <w:p w:rsidR="007D2E5B" w:rsidRDefault="007D2E5B" w:rsidP="007D2E5B">
      <w:pPr>
        <w:spacing w:line="360" w:lineRule="auto"/>
        <w:ind w:left="707"/>
        <w:jc w:val="both"/>
        <w:rPr>
          <w:rFonts w:ascii="Cambria" w:hAnsi="Cambria"/>
        </w:rPr>
      </w:pPr>
      <w:r>
        <w:rPr>
          <w:rFonts w:ascii="Cambria" w:hAnsi="Cambria"/>
        </w:rPr>
        <w:t xml:space="preserve">-  wykorzystanie potencjału  i aktywności organizacji w celu zaspokojenia potrzeb mieszkańców Gminy Suwałki. </w:t>
      </w:r>
    </w:p>
    <w:p w:rsidR="007D2E5B" w:rsidRDefault="007D2E5B" w:rsidP="007D2E5B">
      <w:pPr>
        <w:pStyle w:val="Zawartotabeli"/>
        <w:numPr>
          <w:ilvl w:val="0"/>
          <w:numId w:val="1"/>
        </w:numPr>
        <w:tabs>
          <w:tab w:val="left" w:pos="707"/>
        </w:tabs>
        <w:spacing w:after="283" w:line="360" w:lineRule="auto"/>
        <w:rPr>
          <w:rFonts w:ascii="Cambria" w:hAnsi="Cambria"/>
        </w:rPr>
      </w:pPr>
      <w:r>
        <w:rPr>
          <w:rFonts w:ascii="Cambria" w:hAnsi="Cambria"/>
        </w:rPr>
        <w:t>Cele te realizowane będą w szczególności przez:</w:t>
      </w:r>
      <w:r>
        <w:rPr>
          <w:rFonts w:ascii="Cambria" w:hAnsi="Cambria"/>
        </w:rPr>
        <w:br/>
        <w:t>1) określenie kierunków realizacji zadań publicznych;</w:t>
      </w:r>
      <w:r>
        <w:rPr>
          <w:rFonts w:ascii="Cambria" w:hAnsi="Cambria"/>
        </w:rPr>
        <w:br/>
        <w:t>2) zapewnienie udziału organizacji pozarządowych w realizację zadań publicznych;</w:t>
      </w:r>
      <w:r>
        <w:rPr>
          <w:rFonts w:ascii="Cambria" w:hAnsi="Cambria"/>
        </w:rPr>
        <w:br/>
        <w:t>3) wykorzystanie potencjału i możliwości organizacji pozarządowych;</w:t>
      </w:r>
      <w:r>
        <w:rPr>
          <w:rFonts w:ascii="Cambria" w:hAnsi="Cambria"/>
        </w:rPr>
        <w:br/>
        <w:t>4) zwiększenie ilości świadczonych usług publicznych oraz podniesienie ich standardu;</w:t>
      </w:r>
      <w:r>
        <w:rPr>
          <w:rFonts w:ascii="Cambria" w:hAnsi="Cambria"/>
        </w:rPr>
        <w:br/>
        <w:t>5) obniżenie kosztów realizacji zadań publicznych w wyniku wykorzystania bezpłatnej pracy wolontariuszy;</w:t>
      </w:r>
      <w:r>
        <w:rPr>
          <w:rFonts w:ascii="Cambria" w:hAnsi="Cambria"/>
        </w:rPr>
        <w:br/>
        <w:t>6) zabezpieczenie w budżecie Gminy Suwałki środków finansowych umożliwiających wykonywanie wyżej wymienionych zadań;</w:t>
      </w:r>
      <w:r>
        <w:rPr>
          <w:rFonts w:ascii="Cambria" w:hAnsi="Cambria"/>
        </w:rPr>
        <w:br/>
        <w:t xml:space="preserve">7) udzielanie pomocy w pozyskiwaniu środków finansowych pochodzących </w:t>
      </w:r>
      <w:r>
        <w:rPr>
          <w:rFonts w:ascii="Cambria" w:hAnsi="Cambria"/>
        </w:rPr>
        <w:br/>
        <w:t>z różnych źródeł zewnętrznych.</w:t>
      </w:r>
    </w:p>
    <w:p w:rsidR="007D2E5B" w:rsidRDefault="007D2E5B" w:rsidP="007D2E5B">
      <w:pPr>
        <w:pStyle w:val="Zawartotabeli"/>
        <w:spacing w:after="283" w:line="360" w:lineRule="auto"/>
        <w:ind w:left="707"/>
        <w:jc w:val="center"/>
        <w:rPr>
          <w:rFonts w:ascii="Cambria" w:hAnsi="Cambria"/>
          <w:b/>
          <w:bCs/>
        </w:rPr>
      </w:pPr>
    </w:p>
    <w:p w:rsidR="007D2E5B" w:rsidRDefault="007D2E5B" w:rsidP="007D2E5B">
      <w:pPr>
        <w:pStyle w:val="Zawartotabeli"/>
        <w:spacing w:after="283" w:line="360" w:lineRule="auto"/>
        <w:ind w:left="707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POSTANOWIENIA OGÓLNE</w:t>
      </w:r>
    </w:p>
    <w:p w:rsidR="007D2E5B" w:rsidRDefault="007D2E5B" w:rsidP="007D2E5B">
      <w:pPr>
        <w:pStyle w:val="Zawartotabeli"/>
        <w:spacing w:after="283" w:line="360" w:lineRule="auto"/>
        <w:ind w:left="707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1. Ze strony Gminy Suwałki program realizują:</w:t>
      </w:r>
    </w:p>
    <w:p w:rsidR="007D2E5B" w:rsidRDefault="007D2E5B" w:rsidP="007D2E5B">
      <w:pPr>
        <w:pStyle w:val="Zawartotabeli"/>
        <w:spacing w:line="360" w:lineRule="auto"/>
        <w:ind w:left="707"/>
        <w:jc w:val="both"/>
        <w:rPr>
          <w:rFonts w:ascii="Cambria" w:hAnsi="Cambria"/>
        </w:rPr>
      </w:pPr>
      <w:r>
        <w:rPr>
          <w:rFonts w:ascii="Cambria" w:hAnsi="Cambria"/>
        </w:rPr>
        <w:t xml:space="preserve">a)  Rada Gminy Suwałki poprzez określenie założeń polityki społecznej </w:t>
      </w:r>
      <w:r>
        <w:rPr>
          <w:rFonts w:ascii="Cambria" w:hAnsi="Cambria"/>
        </w:rPr>
        <w:br/>
        <w:t>i finansowej;</w:t>
      </w:r>
    </w:p>
    <w:p w:rsidR="007D2E5B" w:rsidRDefault="007D2E5B" w:rsidP="007D2E5B">
      <w:pPr>
        <w:pStyle w:val="Zawartotabeli"/>
        <w:spacing w:line="360" w:lineRule="auto"/>
        <w:ind w:left="707"/>
        <w:jc w:val="both"/>
        <w:rPr>
          <w:rFonts w:ascii="Cambria" w:hAnsi="Cambria"/>
        </w:rPr>
      </w:pPr>
      <w:r>
        <w:rPr>
          <w:rFonts w:ascii="Cambria" w:hAnsi="Cambria"/>
        </w:rPr>
        <w:t>b) Wójt Gminy Suwałki poprzez realizacje założeń polityki Rady Gminy, przyznawanie dotacji celowych i inne formy pomocy;</w:t>
      </w:r>
    </w:p>
    <w:p w:rsidR="007D2E5B" w:rsidRDefault="007D2E5B" w:rsidP="007D2E5B">
      <w:pPr>
        <w:pStyle w:val="Zawartotabeli"/>
        <w:spacing w:line="360" w:lineRule="auto"/>
        <w:ind w:left="707"/>
        <w:jc w:val="both"/>
        <w:rPr>
          <w:rFonts w:ascii="Cambria" w:hAnsi="Cambria"/>
        </w:rPr>
      </w:pPr>
      <w:r>
        <w:rPr>
          <w:rFonts w:ascii="Cambria" w:hAnsi="Cambria"/>
        </w:rPr>
        <w:t xml:space="preserve">c) Kierownik referatu Polityki Społeczno-Gospodarczej Urzędu Gminy Suwałki poprzez utrzymywanie bieżących kontaktów pomiędzy samorządem i sektorem organizacji pozarządowych, opiniowanie wniosków pochodzących od tych organizacji, doradztwo w sprawach dotyczących organizacji pozarządowych, dostarczenie informacji organizacjom o innych niż samorządowe źródła finansowania zadań, konsultacje przy opracowywaniu wniosków </w:t>
      </w:r>
      <w:r>
        <w:rPr>
          <w:rFonts w:ascii="Cambria" w:hAnsi="Cambria"/>
        </w:rPr>
        <w:br/>
        <w:t>o dofinansowanie realizacji zadań ze źródeł ponadlokalnych;</w:t>
      </w:r>
    </w:p>
    <w:p w:rsidR="007D2E5B" w:rsidRDefault="007D2E5B" w:rsidP="007D2E5B">
      <w:pPr>
        <w:pStyle w:val="Zawartotabeli"/>
        <w:spacing w:after="283" w:line="360" w:lineRule="auto"/>
        <w:ind w:left="707"/>
        <w:jc w:val="both"/>
        <w:rPr>
          <w:rFonts w:ascii="Cambria" w:hAnsi="Cambria"/>
        </w:rPr>
      </w:pPr>
      <w:r>
        <w:rPr>
          <w:rFonts w:ascii="Cambria" w:hAnsi="Cambria"/>
        </w:rPr>
        <w:t>d) Referaty Urzędu Gminy Suwałki poprzez bieżącą współprace z organizacjami pozarządowymi.</w:t>
      </w:r>
    </w:p>
    <w:p w:rsidR="007D2E5B" w:rsidRDefault="007D2E5B" w:rsidP="007D2E5B">
      <w:pPr>
        <w:pStyle w:val="Zawartotabeli"/>
        <w:spacing w:after="283" w:line="360" w:lineRule="auto"/>
        <w:ind w:left="707"/>
        <w:jc w:val="both"/>
        <w:rPr>
          <w:rFonts w:ascii="Cambria" w:hAnsi="Cambria"/>
        </w:rPr>
      </w:pPr>
      <w:r>
        <w:rPr>
          <w:rFonts w:ascii="Cambria" w:hAnsi="Cambria"/>
        </w:rPr>
        <w:t xml:space="preserve">2. Ze strony organizacji pozarządowych przy realizacji programu współpracują organizacje pozarządowe i organizacje pożytku publicznego z terenu Gminy Suwałki, lub których  działania dotyczą mieszkańców gminy  i obejmują obszar Gminy Suwałki. </w:t>
      </w:r>
    </w:p>
    <w:p w:rsidR="007D2E5B" w:rsidRDefault="007D2E5B" w:rsidP="007D2E5B">
      <w:pPr>
        <w:pStyle w:val="Zawartotabeli"/>
        <w:spacing w:line="360" w:lineRule="auto"/>
        <w:ind w:left="707"/>
        <w:jc w:val="center"/>
        <w:rPr>
          <w:rStyle w:val="Pogrubienie"/>
        </w:rPr>
      </w:pPr>
      <w:r>
        <w:rPr>
          <w:rStyle w:val="Pogrubienie"/>
          <w:rFonts w:ascii="Cambria" w:hAnsi="Cambria"/>
        </w:rPr>
        <w:t>ZASADY  i  FORMY WSPÓŁPRACY</w:t>
      </w:r>
    </w:p>
    <w:p w:rsidR="007D2E5B" w:rsidRDefault="007D2E5B" w:rsidP="007D2E5B">
      <w:pPr>
        <w:pStyle w:val="Zawartotabeli"/>
        <w:spacing w:line="360" w:lineRule="auto"/>
        <w:ind w:left="707"/>
        <w:jc w:val="both"/>
      </w:pPr>
      <w:r>
        <w:rPr>
          <w:rFonts w:ascii="Cambria" w:hAnsi="Cambria"/>
        </w:rPr>
        <w:t>1. Współpraca Gminy Suwałki z organizacjami pozarządowymi wynika z woli partnerów i opiera się na przyjętych wspólnych zasadach:</w:t>
      </w:r>
    </w:p>
    <w:p w:rsidR="007D2E5B" w:rsidRDefault="007D2E5B" w:rsidP="007D2E5B">
      <w:pPr>
        <w:pStyle w:val="Zawartotabeli"/>
        <w:spacing w:line="360" w:lineRule="auto"/>
        <w:ind w:left="707"/>
        <w:jc w:val="both"/>
        <w:rPr>
          <w:rFonts w:ascii="Cambria" w:hAnsi="Cambria"/>
        </w:rPr>
      </w:pPr>
      <w:r>
        <w:rPr>
          <w:rFonts w:ascii="Cambria" w:hAnsi="Cambria"/>
        </w:rPr>
        <w:t>- pomocniczości, która oznacza, że Wójt Gminy zleca realizację zadań publicznych, a organizacje pozarządowe zapewniają ich wykonanie w sposób profesjonalny, terminowy i spełniające oczekiwania odbiorców;</w:t>
      </w:r>
    </w:p>
    <w:p w:rsidR="007D2E5B" w:rsidRDefault="007D2E5B" w:rsidP="007D2E5B">
      <w:pPr>
        <w:pStyle w:val="Zawartotabeli"/>
        <w:spacing w:line="360" w:lineRule="auto"/>
        <w:ind w:left="707"/>
        <w:jc w:val="both"/>
        <w:rPr>
          <w:rFonts w:ascii="Cambria" w:hAnsi="Cambria"/>
        </w:rPr>
      </w:pPr>
      <w:r>
        <w:rPr>
          <w:rFonts w:ascii="Cambria" w:hAnsi="Cambria"/>
        </w:rPr>
        <w:t>- suwerenności stron, która oznacza, że partnerzy mają prawo, w ramach zawartych umów, do samodzielnego wyboru sposobu, metod, czasu i miejsca realizacji zadań oraz osób je realizujących, a także przyjmują na siebie odpowiedzialność za osiągnięcie zaplanowanych efektów;</w:t>
      </w:r>
    </w:p>
    <w:p w:rsidR="007D2E5B" w:rsidRDefault="007D2E5B" w:rsidP="007D2E5B">
      <w:pPr>
        <w:pStyle w:val="Zawartotabeli"/>
        <w:spacing w:line="360" w:lineRule="auto"/>
        <w:ind w:left="707"/>
        <w:jc w:val="both"/>
        <w:rPr>
          <w:rFonts w:ascii="Cambria" w:hAnsi="Cambria"/>
        </w:rPr>
      </w:pPr>
      <w:r>
        <w:rPr>
          <w:rFonts w:ascii="Cambria" w:hAnsi="Cambria"/>
        </w:rPr>
        <w:t xml:space="preserve">- partnerstwa, co oznacza, że partnerzy dążą do kompromisu, uwzględniają zgłoszone uwagi, wyjaśniają rozbieżności, wysłuchują siebie nawzajem, </w:t>
      </w:r>
      <w:r>
        <w:rPr>
          <w:rFonts w:ascii="Cambria" w:hAnsi="Cambria"/>
        </w:rPr>
        <w:lastRenderedPageBreak/>
        <w:t>wymieniają poglądy, konsultują pomysły, wymieniają informacje, aktywnie uczestniczą we współpracy;</w:t>
      </w:r>
    </w:p>
    <w:p w:rsidR="007D2E5B" w:rsidRDefault="007D2E5B" w:rsidP="007D2E5B">
      <w:pPr>
        <w:pStyle w:val="Zawartotabeli"/>
        <w:spacing w:line="360" w:lineRule="auto"/>
        <w:ind w:left="707"/>
        <w:jc w:val="both"/>
        <w:rPr>
          <w:rFonts w:ascii="Cambria" w:hAnsi="Cambria"/>
        </w:rPr>
      </w:pPr>
      <w:r>
        <w:rPr>
          <w:rFonts w:ascii="Cambria" w:hAnsi="Cambria"/>
        </w:rPr>
        <w:t>- efektywności, która oznacza, że partnerzy uznają za podstawowe kryterium zlecania zadań publicznych osiąganie maksymalnych efektów z ponoszonych nakładów;</w:t>
      </w:r>
    </w:p>
    <w:p w:rsidR="007D2E5B" w:rsidRDefault="007D2E5B" w:rsidP="007D2E5B">
      <w:pPr>
        <w:pStyle w:val="Zawartotabeli"/>
        <w:spacing w:line="360" w:lineRule="auto"/>
        <w:ind w:left="707"/>
        <w:jc w:val="both"/>
        <w:rPr>
          <w:rFonts w:ascii="Cambria" w:hAnsi="Cambria"/>
        </w:rPr>
      </w:pPr>
      <w:r>
        <w:rPr>
          <w:rFonts w:ascii="Cambria" w:hAnsi="Cambria"/>
        </w:rPr>
        <w:t xml:space="preserve">- uczciwej konkurencji i jawności, co oznacza  w szczególności, że partnerzy są rzetelni i uczciwi, działania i procedury są przejrzyste, decyzje są obiektywne, wszyscy potencjalni realizatorzy zadań publicznych mają jednakowy dostęp do informacji i jednakowe możliwości ubiegania się o dotacje i inne rodzaje wsparcia ze strony Gminy Suwałki. </w:t>
      </w:r>
    </w:p>
    <w:p w:rsidR="007D2E5B" w:rsidRDefault="007D2E5B" w:rsidP="007D2E5B">
      <w:pPr>
        <w:pStyle w:val="Zawartotabeli"/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t xml:space="preserve">2. Współpraca między Gminą Suwałki a organizacjami pozarządowymi o charakterze wsparcia finansowego może być prowadzona w szczególności przez zlecanie organizacjom pozarządowym realizacji zadań publicznych na zasadach określonych w ustawie o działalności pożytku publicznego i o wolontariacie </w:t>
      </w:r>
      <w:r>
        <w:rPr>
          <w:rFonts w:ascii="Cambria" w:hAnsi="Cambria"/>
        </w:rPr>
        <w:br/>
        <w:t>w formie:</w:t>
      </w:r>
      <w:r>
        <w:rPr>
          <w:rFonts w:ascii="Cambria" w:hAnsi="Cambria"/>
        </w:rPr>
        <w:br/>
        <w:t>a) powierzania wykonywania zadań publicznych, wraz z udzieleniem dotacji na finansowanie ich realizacji;</w:t>
      </w:r>
      <w:r>
        <w:rPr>
          <w:rFonts w:ascii="Cambria" w:hAnsi="Cambria"/>
        </w:rPr>
        <w:br/>
        <w:t>b) wspierania takich zadań, wraz z udzielaniem dotacji na dofinansowanie ich realizacji.</w:t>
      </w:r>
    </w:p>
    <w:p w:rsidR="007D2E5B" w:rsidRDefault="007D2E5B" w:rsidP="007D2E5B">
      <w:pPr>
        <w:pStyle w:val="Zawartotabeli"/>
        <w:spacing w:line="360" w:lineRule="auto"/>
        <w:ind w:left="707"/>
        <w:jc w:val="both"/>
        <w:rPr>
          <w:rFonts w:ascii="Cambria" w:hAnsi="Cambria"/>
        </w:rPr>
      </w:pPr>
      <w:r>
        <w:rPr>
          <w:rFonts w:ascii="Cambria" w:hAnsi="Cambria"/>
        </w:rPr>
        <w:t>3. Środki finansowe na realizację zadań publicznych mogą być przyznawane:</w:t>
      </w:r>
      <w:r>
        <w:rPr>
          <w:rFonts w:ascii="Cambria" w:hAnsi="Cambria"/>
        </w:rPr>
        <w:br/>
        <w:t>a) w drodze konkursów ofert o dotacje, ogłaszanych i rozstrzyganych przez Wójta Gminy Suwałki;</w:t>
      </w:r>
    </w:p>
    <w:p w:rsidR="007D2E5B" w:rsidRDefault="007D2E5B" w:rsidP="007D2E5B">
      <w:pPr>
        <w:pStyle w:val="Zawartotabeli"/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t>b) w drodze pozakonkursowej na zasadach określonych w ustawie o pożytku publicznym i o wolontariacie;</w:t>
      </w:r>
      <w:r>
        <w:rPr>
          <w:rFonts w:ascii="Cambria" w:hAnsi="Cambria"/>
        </w:rPr>
        <w:br/>
        <w:t>c) zakupu potrzebnych usług w trybie i na zasadach przewidzianych w ustawie z dnia 29 stycznia 2004 r. Prawo zamówień publicznych;</w:t>
      </w:r>
      <w:r>
        <w:rPr>
          <w:rFonts w:ascii="Cambria" w:hAnsi="Cambria"/>
        </w:rPr>
        <w:br/>
        <w:t>d) na zasadach i w trybie ustawy z dnia 28 lipca 2005 r. o partnerstwie publiczno-prywatnym.</w:t>
      </w:r>
    </w:p>
    <w:p w:rsidR="007D2E5B" w:rsidRDefault="007D2E5B" w:rsidP="007D2E5B">
      <w:pPr>
        <w:pStyle w:val="Zawartotabeli"/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t>4. Współpraca między gminą a organizacjami pozarządowymi może przybierać również formy pozafinansowe w tym:</w:t>
      </w:r>
    </w:p>
    <w:p w:rsidR="007D2E5B" w:rsidRDefault="007D2E5B" w:rsidP="007D2E5B">
      <w:pPr>
        <w:pStyle w:val="Zawartotabeli"/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t>a) podejmowanie wspólnych działań na rzecz diagnozowania problemów i potrzeb mieszkańców Gminy Suwałki;</w:t>
      </w:r>
    </w:p>
    <w:p w:rsidR="007D2E5B" w:rsidRDefault="007D2E5B" w:rsidP="007D2E5B">
      <w:pPr>
        <w:pStyle w:val="Zawartotabeli"/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lastRenderedPageBreak/>
        <w:t>b) współpraca przy opracowywaniu i realizacji programów działania na rzecz podnoszenia  poziomu życia i szerszego zaspokajania potrzeb mieszkańców Gminy Suwałki;</w:t>
      </w:r>
      <w:r>
        <w:rPr>
          <w:rFonts w:ascii="Cambria" w:hAnsi="Cambria"/>
        </w:rPr>
        <w:br/>
        <w:t>c) organizowanie otwartych spotkań z organizacjami pozarządowymi;</w:t>
      </w:r>
      <w:r>
        <w:rPr>
          <w:rFonts w:ascii="Cambria" w:hAnsi="Cambria"/>
        </w:rPr>
        <w:br/>
        <w:t>d) koordynacja działań w celu rozwiązywania problemów społecznych;</w:t>
      </w:r>
      <w:r>
        <w:rPr>
          <w:rFonts w:ascii="Cambria" w:hAnsi="Cambria"/>
        </w:rPr>
        <w:br/>
        <w:t xml:space="preserve">e) wypracowanie sprawnego systemu informacji o aktualnie obowiązujących przepisach prawnych oraz źródłach i zasadach pozyskiwania środków na realizację projektów i zadań; </w:t>
      </w:r>
      <w:r>
        <w:rPr>
          <w:rFonts w:ascii="Cambria" w:hAnsi="Cambria"/>
        </w:rPr>
        <w:br/>
        <w:t>f) promocja najskuteczniejszych i efektywnych działań realizowanych przez organizacje pozarządowe na rzecz rozwiązywania problemów społecznych i zaspokajania potrzeb mieszkańców Gminy Suwałki;</w:t>
      </w:r>
    </w:p>
    <w:p w:rsidR="007D2E5B" w:rsidRDefault="007D2E5B" w:rsidP="007D2E5B">
      <w:pPr>
        <w:pStyle w:val="Zawartotabeli"/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t>g) wspólne realizacje działań promujących Gminę Suwałki;</w:t>
      </w:r>
    </w:p>
    <w:p w:rsidR="007D2E5B" w:rsidRDefault="007D2E5B" w:rsidP="007D2E5B">
      <w:pPr>
        <w:pStyle w:val="Zawartotabeli"/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t>h) inne działania wpływające na rozwój i podnoszenie jakości życia społecznego mieszkańców Gminy Suwałki.</w:t>
      </w:r>
    </w:p>
    <w:p w:rsidR="007D2E5B" w:rsidRDefault="007D2E5B" w:rsidP="007D2E5B">
      <w:pPr>
        <w:pStyle w:val="Zawartotabeli"/>
        <w:spacing w:after="283" w:line="360" w:lineRule="auto"/>
        <w:jc w:val="center"/>
        <w:rPr>
          <w:rStyle w:val="Pogrubienie"/>
        </w:rPr>
      </w:pPr>
    </w:p>
    <w:p w:rsidR="007D2E5B" w:rsidRDefault="007D2E5B" w:rsidP="007D2E5B">
      <w:pPr>
        <w:pStyle w:val="Zawartotabeli"/>
        <w:spacing w:after="283" w:line="360" w:lineRule="auto"/>
        <w:jc w:val="center"/>
        <w:rPr>
          <w:rStyle w:val="Pogrubienie"/>
          <w:rFonts w:ascii="Cambria" w:hAnsi="Cambria"/>
        </w:rPr>
      </w:pPr>
      <w:r>
        <w:rPr>
          <w:rStyle w:val="Pogrubienie"/>
          <w:rFonts w:ascii="Cambria" w:hAnsi="Cambria"/>
        </w:rPr>
        <w:t xml:space="preserve">PRIORYTETOWE ZADANIA REALIZOWANE W 2015 R. WE WSPÓŁPRACY </w:t>
      </w:r>
      <w:r>
        <w:rPr>
          <w:rFonts w:ascii="Cambria" w:hAnsi="Cambria"/>
          <w:b/>
          <w:bCs/>
        </w:rPr>
        <w:br/>
      </w:r>
      <w:r>
        <w:rPr>
          <w:rStyle w:val="Pogrubienie"/>
          <w:rFonts w:ascii="Cambria" w:hAnsi="Cambria"/>
        </w:rPr>
        <w:t xml:space="preserve">Z ORGANIZACJAMI POZARZĄDOWYMI I INNYMI PODMIOTAMI REALIZUJĄCYMI </w:t>
      </w:r>
      <w:r>
        <w:rPr>
          <w:rFonts w:ascii="Cambria" w:hAnsi="Cambria"/>
          <w:b/>
          <w:bCs/>
        </w:rPr>
        <w:br/>
      </w:r>
      <w:r>
        <w:rPr>
          <w:rStyle w:val="Pogrubienie"/>
          <w:rFonts w:ascii="Cambria" w:hAnsi="Cambria"/>
        </w:rPr>
        <w:t>ZADANIA POŻYTKU PUBLICZNEGO</w:t>
      </w:r>
    </w:p>
    <w:p w:rsidR="007D2E5B" w:rsidRDefault="007D2E5B" w:rsidP="007D2E5B">
      <w:pPr>
        <w:pStyle w:val="Zawartotabeli"/>
        <w:numPr>
          <w:ilvl w:val="0"/>
          <w:numId w:val="2"/>
        </w:numPr>
        <w:tabs>
          <w:tab w:val="left" w:pos="707"/>
        </w:tabs>
        <w:spacing w:line="360" w:lineRule="auto"/>
      </w:pPr>
      <w:r>
        <w:rPr>
          <w:rFonts w:ascii="Cambria" w:hAnsi="Cambria"/>
        </w:rPr>
        <w:t>W sferze dotyczącej oświaty i  kultury podejmowane będą działania w zakresie:</w:t>
      </w:r>
      <w:r>
        <w:rPr>
          <w:rFonts w:ascii="Cambria" w:hAnsi="Cambria"/>
        </w:rPr>
        <w:br/>
        <w:t>a) podtrzymywania polskiej tradycji narodowej, pielęgnowania polskości oraz rozwoju świadomości narodowej, obywatelskiej i kulturowej – organizacja konkursów, koncertów, wystaw i imprez nawiązujących do tradycji narodowej;</w:t>
      </w:r>
      <w:r>
        <w:rPr>
          <w:rFonts w:ascii="Cambria" w:hAnsi="Cambria"/>
        </w:rPr>
        <w:br/>
        <w:t>b) wspierania i promocji twórczości oraz lokalnych działań i inicjatyw kulturalnych;</w:t>
      </w:r>
      <w:r>
        <w:rPr>
          <w:rFonts w:ascii="Cambria" w:hAnsi="Cambria"/>
        </w:rPr>
        <w:br/>
        <w:t>c) nauki, edukacji, oświaty i wychowania;</w:t>
      </w:r>
    </w:p>
    <w:p w:rsidR="007D2E5B" w:rsidRDefault="007D2E5B" w:rsidP="007D2E5B">
      <w:pPr>
        <w:pStyle w:val="Zawartotabeli"/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t>d) upowszechnianie książki i czytelnictwa, promowanie kultury słowa.</w:t>
      </w:r>
    </w:p>
    <w:p w:rsidR="007D2E5B" w:rsidRDefault="007D2E5B" w:rsidP="007D2E5B">
      <w:pPr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t>e) organizacja zajęć pozaszkolnych, pozalekcyjnych jako rozwój zainteresowań.</w:t>
      </w:r>
    </w:p>
    <w:p w:rsidR="007D2E5B" w:rsidRDefault="007D2E5B" w:rsidP="007D2E5B">
      <w:pPr>
        <w:numPr>
          <w:ilvl w:val="0"/>
          <w:numId w:val="2"/>
        </w:numPr>
        <w:tabs>
          <w:tab w:val="left" w:pos="707"/>
        </w:tabs>
        <w:spacing w:line="360" w:lineRule="auto"/>
        <w:rPr>
          <w:rFonts w:ascii="Cambria" w:hAnsi="Cambria"/>
        </w:rPr>
      </w:pPr>
      <w:r>
        <w:rPr>
          <w:rFonts w:ascii="Cambria" w:hAnsi="Cambria"/>
        </w:rPr>
        <w:t>W sferze kultury fizycznej i sportu podejmowane będą działania z zakresu:</w:t>
      </w:r>
      <w:r>
        <w:rPr>
          <w:rFonts w:ascii="Cambria" w:hAnsi="Cambria"/>
        </w:rPr>
        <w:br/>
        <w:t>a) organizowania zajęć sportowych dzieci i młodzieży;</w:t>
      </w:r>
      <w:r>
        <w:rPr>
          <w:rFonts w:ascii="Cambria" w:hAnsi="Cambria"/>
        </w:rPr>
        <w:br/>
        <w:t>b) popularyzacja walorów rekreacji ruchowej;</w:t>
      </w:r>
      <w:r>
        <w:rPr>
          <w:rFonts w:ascii="Cambria" w:hAnsi="Cambria"/>
        </w:rPr>
        <w:br/>
        <w:t>c) organizowanie zajęć, zawodów i imprez sportowo-rekreacyjnych;</w:t>
      </w:r>
    </w:p>
    <w:p w:rsidR="007D2E5B" w:rsidRDefault="007D2E5B" w:rsidP="007D2E5B">
      <w:pPr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lastRenderedPageBreak/>
        <w:t>d) wspieranie organizacji zawodów dzieci i młodzieży i imprez sportowo-rekreacyjnych o zasięgu lokalnym, regionalnym, ogólnopolskim i międzynarodowym;</w:t>
      </w:r>
    </w:p>
    <w:p w:rsidR="007D2E5B" w:rsidRDefault="007D2E5B" w:rsidP="007D2E5B">
      <w:pPr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t>e) udział dzieci i młodzieży w  zawodach i imprezach sportowo-rekreacyjnych o zasięgu lokalnym, regionalnym, ogólnopolskim i międzynarodowym;</w:t>
      </w:r>
    </w:p>
    <w:p w:rsidR="007D2E5B" w:rsidRDefault="007D2E5B" w:rsidP="007D2E5B">
      <w:pPr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t>f) wspieranie upowszechniania sportu wśród osób niepełnosprawnych między innymi organizowanie spartakiad dzieci niepełnosprawnych, szkoleń i zawodów oraz sportowych imprez integracyjnych;</w:t>
      </w:r>
    </w:p>
    <w:p w:rsidR="007D2E5B" w:rsidRDefault="007D2E5B" w:rsidP="007D2E5B">
      <w:pPr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t>g) wspieranie współpracy międzynarodowej klubów sportowych;</w:t>
      </w:r>
    </w:p>
    <w:p w:rsidR="007D2E5B" w:rsidRDefault="007D2E5B" w:rsidP="007D2E5B">
      <w:pPr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t>h) organizacja obozów letnich i zimowych, zawodów, turniejów, wyjazdów szkoleniowych oraz udział w turniejach, zawodach oraz szkoleniach na terenie gminy i poza nią;</w:t>
      </w:r>
    </w:p>
    <w:p w:rsidR="007D2E5B" w:rsidRDefault="007D2E5B" w:rsidP="007D2E5B">
      <w:pPr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t>i) promowanie dzieci i młodzieży uzdolnionych sportowo, klubów i stowarzyszeń oraz organizacji sportowych poprzez przyznawanie stypendiów, nagród i wyróżnień.</w:t>
      </w:r>
    </w:p>
    <w:p w:rsidR="007D2E5B" w:rsidRDefault="007D2E5B" w:rsidP="007D2E5B">
      <w:pPr>
        <w:numPr>
          <w:ilvl w:val="0"/>
          <w:numId w:val="2"/>
        </w:numPr>
        <w:tabs>
          <w:tab w:val="left" w:pos="707"/>
        </w:tabs>
        <w:spacing w:line="360" w:lineRule="auto"/>
        <w:rPr>
          <w:rFonts w:ascii="Cambria" w:hAnsi="Cambria"/>
        </w:rPr>
      </w:pPr>
      <w:r>
        <w:rPr>
          <w:rFonts w:ascii="Cambria" w:hAnsi="Cambria"/>
        </w:rPr>
        <w:t>W sferze rozpowszechniania turystyki poprzez:</w:t>
      </w:r>
    </w:p>
    <w:p w:rsidR="007D2E5B" w:rsidRDefault="007D2E5B" w:rsidP="007D2E5B">
      <w:pPr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t>a) wspieranie organizacji imprez z zakresu turystyki aktywnej, i specjalistycznej (regat, rajdów pieszych i rowerowych, spływów kajakowych) oraz innych imprez promujących turystyczne walory regionu;</w:t>
      </w:r>
    </w:p>
    <w:p w:rsidR="007D2E5B" w:rsidRDefault="007D2E5B" w:rsidP="007D2E5B">
      <w:pPr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t>b) wspieranie działań z zakresu turystyki wodnej i ratownictwa;</w:t>
      </w:r>
    </w:p>
    <w:p w:rsidR="007D2E5B" w:rsidRDefault="007D2E5B" w:rsidP="007D2E5B">
      <w:pPr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t>c) wspieranie działań promujących turystykę w Gminie Suwałki, w tym wspomaganie działalności punktów informacji turystycznej;</w:t>
      </w:r>
    </w:p>
    <w:p w:rsidR="007D2E5B" w:rsidRDefault="007D2E5B" w:rsidP="007D2E5B">
      <w:pPr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t>d) wspieranie rozwoju turystyki w Gminie Suwałki poprzez wykorzystanie dostępnych form i narzędzi rozwoju.</w:t>
      </w:r>
    </w:p>
    <w:p w:rsidR="007D2E5B" w:rsidRDefault="007D2E5B" w:rsidP="007D2E5B">
      <w:pPr>
        <w:pStyle w:val="Zawartotabeli"/>
        <w:numPr>
          <w:ilvl w:val="0"/>
          <w:numId w:val="2"/>
        </w:numPr>
        <w:tabs>
          <w:tab w:val="left" w:pos="707"/>
        </w:tabs>
        <w:spacing w:line="360" w:lineRule="auto"/>
        <w:rPr>
          <w:rFonts w:ascii="Cambria" w:hAnsi="Cambria"/>
        </w:rPr>
      </w:pPr>
      <w:r>
        <w:rPr>
          <w:rFonts w:ascii="Cambria" w:hAnsi="Cambria"/>
        </w:rPr>
        <w:t>W sferze dotyczącej zdrowia i polityki społecznej podejmowane będą następujące działania:</w:t>
      </w:r>
      <w:r>
        <w:rPr>
          <w:rFonts w:ascii="Cambria" w:hAnsi="Cambria"/>
        </w:rPr>
        <w:br/>
        <w:t>a) wspieranie działań mających na celu udzielenie pomocy rzeczowej rodzinom i osobom znajdującym się w trudnej sytuacji życiowej w szczególności poprzez organizacje paczek żywnościowych, artykułów szkolnych oraz środków czystości;</w:t>
      </w:r>
    </w:p>
    <w:p w:rsidR="007D2E5B" w:rsidRDefault="007D2E5B" w:rsidP="007D2E5B">
      <w:pPr>
        <w:pStyle w:val="Zawartotabeli"/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t>b) promocja i ochrona zdrowia poprzez organizowanie badań okresowych;</w:t>
      </w:r>
    </w:p>
    <w:p w:rsidR="007D2E5B" w:rsidRDefault="007D2E5B" w:rsidP="007D2E5B">
      <w:pPr>
        <w:pStyle w:val="Zawartotabeli"/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t xml:space="preserve">c) </w:t>
      </w:r>
      <w:r>
        <w:t xml:space="preserve">wspieranie działań minimalizujących skutki zaburzeń rozwojowych osób niepełnosprawnych poprzez min.: wsparcie rozwoju osób  z głębszą </w:t>
      </w:r>
      <w:r>
        <w:lastRenderedPageBreak/>
        <w:t xml:space="preserve">niepełnosprawnością poprzez zajęcia rewalidacyjno-wychowawcze oraz inne formy </w:t>
      </w:r>
      <w:proofErr w:type="spellStart"/>
      <w:r>
        <w:t>wspacia</w:t>
      </w:r>
      <w:proofErr w:type="spellEnd"/>
      <w:r>
        <w:t>;</w:t>
      </w:r>
      <w:r>
        <w:rPr>
          <w:rFonts w:ascii="Cambria" w:hAnsi="Cambria"/>
        </w:rPr>
        <w:t xml:space="preserve"> </w:t>
      </w:r>
    </w:p>
    <w:p w:rsidR="007D2E5B" w:rsidRDefault="007D2E5B" w:rsidP="007D2E5B">
      <w:pPr>
        <w:pStyle w:val="Zawartotabeli"/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t xml:space="preserve">d) wspieranie wielokierunkowych form walki ze skutkami schorzeń fizycznych i psychicznych min. poprzez </w:t>
      </w:r>
      <w:r>
        <w:t>tworzenie grup wsparcia zdrowia psychicznego i inne formy</w:t>
      </w:r>
      <w:r>
        <w:rPr>
          <w:rFonts w:ascii="Cambria" w:hAnsi="Cambria"/>
        </w:rPr>
        <w:t>;</w:t>
      </w:r>
    </w:p>
    <w:p w:rsidR="007D2E5B" w:rsidRDefault="007D2E5B" w:rsidP="007D2E5B">
      <w:pPr>
        <w:pStyle w:val="Zawartotabeli"/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t>e) wspieranie działań rehabilitacyjnych na rzecz osób niepełnosprawnych;</w:t>
      </w:r>
    </w:p>
    <w:p w:rsidR="007D2E5B" w:rsidRDefault="007D2E5B" w:rsidP="007D2E5B">
      <w:pPr>
        <w:pStyle w:val="Zawartotabeli"/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t>f) działalność edukacyjna w zakresie zasad udzielania pierwszej pomocy;</w:t>
      </w:r>
    </w:p>
    <w:p w:rsidR="007D2E5B" w:rsidRDefault="007D2E5B" w:rsidP="007D2E5B">
      <w:pPr>
        <w:pStyle w:val="Zawartotabeli"/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t>g) organizowanie spotkań i treningów dotyczących przeciwdziałania agresji.</w:t>
      </w:r>
    </w:p>
    <w:p w:rsidR="007D2E5B" w:rsidRDefault="007D2E5B" w:rsidP="007D2E5B">
      <w:pPr>
        <w:pStyle w:val="Zawartotabeli"/>
        <w:numPr>
          <w:ilvl w:val="0"/>
          <w:numId w:val="2"/>
        </w:numPr>
        <w:tabs>
          <w:tab w:val="left" w:pos="707"/>
        </w:tabs>
        <w:spacing w:line="360" w:lineRule="auto"/>
        <w:rPr>
          <w:rFonts w:ascii="Cambria" w:hAnsi="Cambria"/>
        </w:rPr>
      </w:pPr>
      <w:r>
        <w:rPr>
          <w:rFonts w:ascii="Cambria" w:hAnsi="Cambria"/>
        </w:rPr>
        <w:t>W zakresie realizacji Gminnego Programu Rozwiązywania Problemów Alkoholowych na 2015 rok poprzez:</w:t>
      </w:r>
    </w:p>
    <w:p w:rsidR="007D2E5B" w:rsidRDefault="007D2E5B" w:rsidP="007D2E5B">
      <w:pPr>
        <w:pStyle w:val="Zawartotabeli"/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t>a) realizację  programów profilaktycznych i terapeutycznych dla dzieci i młodzieży w szczególności związanych z uzależnieniami;</w:t>
      </w:r>
      <w:r>
        <w:rPr>
          <w:rFonts w:ascii="Cambria" w:hAnsi="Cambria"/>
        </w:rPr>
        <w:br/>
        <w:t>b) wspieranie działań świetlic środowiskowych dla dzieci i młodzieży z rodzin dysfunkcyjnych;</w:t>
      </w:r>
    </w:p>
    <w:p w:rsidR="007D2E5B" w:rsidRDefault="007D2E5B" w:rsidP="007D2E5B">
      <w:pPr>
        <w:pStyle w:val="Zawartotabeli"/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t>c) zapewnienie dzieciom i młodzieży dostępu do pozalekcyjnych zajęć sportowych i programów edukacyjno-profilaktycznych promujących zdrowy styl życia oraz uczących umiejętności potrzebnych do życia bez alkoholu;</w:t>
      </w:r>
    </w:p>
    <w:p w:rsidR="007D2E5B" w:rsidRDefault="007D2E5B" w:rsidP="007D2E5B">
      <w:pPr>
        <w:pStyle w:val="Zawartotabeli"/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t>d) przeciwdziałanie alkoholizmowi;</w:t>
      </w:r>
    </w:p>
    <w:p w:rsidR="007D2E5B" w:rsidRDefault="007D2E5B" w:rsidP="007D2E5B">
      <w:pPr>
        <w:pStyle w:val="Zawartotabeli"/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t>e) zapewnienie dostępności i zwiększanie skuteczności programów terapeutycznych dla osób uzależnionych i członków ich rodzin oraz procedur interwencyjno-korekcyjnych wobec osób nadużywających alkoholu;</w:t>
      </w:r>
    </w:p>
    <w:p w:rsidR="007D2E5B" w:rsidRDefault="007D2E5B" w:rsidP="007D2E5B">
      <w:pPr>
        <w:pStyle w:val="Zawartotabeli"/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t>f)  zapewnienie dostępności i zwiększanie skuteczności programów  interwencji społeczno-prawnych i pomocy psychologicznej służącej przeciwdziałaniu przemocy w rodzinie;</w:t>
      </w:r>
    </w:p>
    <w:p w:rsidR="007D2E5B" w:rsidRDefault="007D2E5B" w:rsidP="007D2E5B">
      <w:pPr>
        <w:pStyle w:val="Zawartotabeli"/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t>g) wspieranie działań podejmowanych przez organizacje pozarządowe i inne organizacje, ukierunkowanych na zapobieganie lub zmniejszanie szkód związanych z alkoholem oraz zapobieganie wykluczeniu społecznemu osób uzależnionych;</w:t>
      </w:r>
    </w:p>
    <w:p w:rsidR="007D2E5B" w:rsidRDefault="007D2E5B" w:rsidP="007D2E5B">
      <w:pPr>
        <w:pStyle w:val="Zawartotabeli"/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t>h) organizację czasu wolnego dzieci i młodzieży poprzez organizację wypoczynku letniego i zimowego z elementami profilaktyczno-socjoterapeutycznymi w formie półkolonii i obozów.</w:t>
      </w:r>
    </w:p>
    <w:p w:rsidR="007D2E5B" w:rsidRDefault="007D2E5B" w:rsidP="007D2E5B">
      <w:pPr>
        <w:pStyle w:val="Zawartotabeli"/>
        <w:spacing w:line="360" w:lineRule="auto"/>
        <w:ind w:left="707" w:hanging="540"/>
        <w:jc w:val="both"/>
        <w:rPr>
          <w:rFonts w:ascii="Cambria" w:hAnsi="Cambria"/>
        </w:rPr>
      </w:pPr>
      <w:r>
        <w:rPr>
          <w:rFonts w:ascii="Cambria" w:hAnsi="Cambria"/>
        </w:rPr>
        <w:t>6. W zakresie realizacji Gminnego Programu Profilaktyki i Przeciwdziałania Narkomanii na 2015 rok poprzez:</w:t>
      </w:r>
    </w:p>
    <w:p w:rsidR="007D2E5B" w:rsidRDefault="007D2E5B" w:rsidP="007D2E5B">
      <w:pPr>
        <w:pStyle w:val="Zawartotabeli"/>
        <w:spacing w:line="360" w:lineRule="auto"/>
        <w:ind w:left="585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a)  zwiększenia dostępności pomocy terapeutycznej i rehabilitacyjnej dla osób uzależnionych i osób zagrożonych uzależnieniem poprzez:</w:t>
      </w:r>
    </w:p>
    <w:p w:rsidR="007D2E5B" w:rsidRDefault="007D2E5B" w:rsidP="007D2E5B">
      <w:pPr>
        <w:pStyle w:val="Zawartotabeli"/>
        <w:spacing w:line="360" w:lineRule="auto"/>
        <w:ind w:left="707"/>
        <w:jc w:val="both"/>
        <w:rPr>
          <w:rFonts w:ascii="Cambria" w:hAnsi="Cambria"/>
        </w:rPr>
      </w:pPr>
      <w:r>
        <w:rPr>
          <w:rFonts w:ascii="Cambria" w:hAnsi="Cambria"/>
        </w:rPr>
        <w:t>-  współudział w finansowaniu działań terapeutycznych w placówkach odwykowych, w ramach którego można dofinansować program terapeutyczny;</w:t>
      </w:r>
    </w:p>
    <w:p w:rsidR="007D2E5B" w:rsidRDefault="007D2E5B" w:rsidP="007D2E5B">
      <w:pPr>
        <w:pStyle w:val="Zawartotabeli"/>
        <w:spacing w:line="360" w:lineRule="auto"/>
        <w:ind w:left="585"/>
        <w:jc w:val="both"/>
        <w:rPr>
          <w:rFonts w:ascii="Cambria" w:hAnsi="Cambria"/>
        </w:rPr>
      </w:pPr>
      <w:r>
        <w:rPr>
          <w:rFonts w:ascii="Cambria" w:hAnsi="Cambria"/>
        </w:rPr>
        <w:t>b) udzielania rodzinom, w których występują problemy narkomanii, pomocy psychospołecznej i prawnej polegającej na:</w:t>
      </w:r>
    </w:p>
    <w:p w:rsidR="007D2E5B" w:rsidRDefault="007D2E5B" w:rsidP="007D2E5B">
      <w:pPr>
        <w:pStyle w:val="Zawartotabeli"/>
        <w:spacing w:line="360" w:lineRule="auto"/>
        <w:ind w:left="426" w:firstLine="174"/>
        <w:jc w:val="both"/>
        <w:rPr>
          <w:rFonts w:ascii="Cambria" w:hAnsi="Cambria"/>
        </w:rPr>
      </w:pPr>
      <w:r>
        <w:rPr>
          <w:rFonts w:ascii="Cambria" w:hAnsi="Cambria"/>
        </w:rPr>
        <w:t xml:space="preserve">-prowadzenia profilaktycznej działalności informacyjnej, edukacyjnej oraz   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szkoleniowej </w:t>
      </w:r>
      <w:r>
        <w:rPr>
          <w:rFonts w:ascii="Cambria" w:hAnsi="Cambria"/>
        </w:rPr>
        <w:tab/>
        <w:t xml:space="preserve">w zakresie rozwiązywania problemów dotyczących narkomanii, w </w:t>
      </w:r>
      <w:r>
        <w:rPr>
          <w:rFonts w:ascii="Cambria" w:hAnsi="Cambria"/>
        </w:rPr>
        <w:tab/>
        <w:t>szczególności dla dzieci i młodzieży, w tym prowadzenie zajęć sportowo-</w:t>
      </w:r>
      <w:r>
        <w:rPr>
          <w:rFonts w:ascii="Cambria" w:hAnsi="Cambria"/>
        </w:rPr>
        <w:tab/>
        <w:t xml:space="preserve">rekreacyjnych oraz innych form realizowanych w ramach programów   opiekuńczo - </w:t>
      </w:r>
      <w:r>
        <w:rPr>
          <w:rFonts w:ascii="Cambria" w:hAnsi="Cambria"/>
        </w:rPr>
        <w:tab/>
        <w:t>wychowawczych i socjoterapeutycznych poprzez m.in.:</w:t>
      </w:r>
    </w:p>
    <w:p w:rsidR="007D2E5B" w:rsidRDefault="007D2E5B" w:rsidP="007D2E5B">
      <w:pPr>
        <w:tabs>
          <w:tab w:val="left" w:pos="709"/>
        </w:tabs>
        <w:spacing w:line="360" w:lineRule="auto"/>
        <w:ind w:left="709" w:hanging="283"/>
        <w:jc w:val="both"/>
        <w:rPr>
          <w:rFonts w:ascii="Cambria" w:hAnsi="Cambria"/>
        </w:rPr>
      </w:pPr>
      <w:r>
        <w:rPr>
          <w:rFonts w:ascii="Cambria" w:hAnsi="Cambria"/>
        </w:rPr>
        <w:t xml:space="preserve">   -</w:t>
      </w:r>
      <w:r>
        <w:rPr>
          <w:rFonts w:ascii="Cambria" w:hAnsi="Cambria"/>
        </w:rPr>
        <w:tab/>
        <w:t>organizowanie spotkań ze specjalistami ds. narkomanii - szkolenia, warsztaty,</w:t>
      </w:r>
    </w:p>
    <w:p w:rsidR="007D2E5B" w:rsidRDefault="007D2E5B" w:rsidP="007D2E5B">
      <w:pPr>
        <w:tabs>
          <w:tab w:val="left" w:pos="709"/>
        </w:tabs>
        <w:spacing w:line="360" w:lineRule="auto"/>
        <w:ind w:left="709" w:hanging="283"/>
        <w:jc w:val="both"/>
        <w:rPr>
          <w:rFonts w:ascii="Cambria" w:hAnsi="Cambria"/>
        </w:rPr>
      </w:pPr>
      <w:r>
        <w:rPr>
          <w:rFonts w:ascii="Cambria" w:hAnsi="Cambria"/>
        </w:rPr>
        <w:t xml:space="preserve">   -</w:t>
      </w:r>
      <w:r>
        <w:rPr>
          <w:rFonts w:ascii="Cambria" w:hAnsi="Cambria"/>
        </w:rPr>
        <w:tab/>
        <w:t>organizowanie przedstawień profilaktycznych w szkołach,</w:t>
      </w:r>
    </w:p>
    <w:p w:rsidR="007D2E5B" w:rsidRDefault="007D2E5B" w:rsidP="007D2E5B">
      <w:pPr>
        <w:tabs>
          <w:tab w:val="left" w:pos="709"/>
        </w:tabs>
        <w:spacing w:line="360" w:lineRule="auto"/>
        <w:ind w:left="709" w:hanging="283"/>
        <w:jc w:val="both"/>
        <w:rPr>
          <w:rFonts w:ascii="Cambria" w:hAnsi="Cambria"/>
        </w:rPr>
      </w:pPr>
      <w:r>
        <w:rPr>
          <w:rFonts w:ascii="Cambria" w:hAnsi="Cambria"/>
        </w:rPr>
        <w:t xml:space="preserve">   -</w:t>
      </w:r>
      <w:r>
        <w:rPr>
          <w:rFonts w:ascii="Cambria" w:hAnsi="Cambria"/>
        </w:rPr>
        <w:tab/>
        <w:t>udział uczniów w przedstawieniach teatrów profilaktycznych,</w:t>
      </w:r>
    </w:p>
    <w:p w:rsidR="007D2E5B" w:rsidRDefault="007D2E5B" w:rsidP="007D2E5B">
      <w:pPr>
        <w:tabs>
          <w:tab w:val="left" w:pos="709"/>
        </w:tabs>
        <w:spacing w:line="360" w:lineRule="auto"/>
        <w:ind w:left="709" w:hanging="283"/>
        <w:jc w:val="both"/>
        <w:rPr>
          <w:rFonts w:ascii="Cambria" w:hAnsi="Cambria"/>
        </w:rPr>
      </w:pPr>
      <w:r>
        <w:rPr>
          <w:rFonts w:ascii="Cambria" w:hAnsi="Cambria"/>
        </w:rPr>
        <w:t xml:space="preserve">  -</w:t>
      </w:r>
      <w:r>
        <w:rPr>
          <w:rFonts w:ascii="Cambria" w:hAnsi="Cambria"/>
        </w:rPr>
        <w:tab/>
        <w:t>promocja zdrowego stylu życia poprzez zajęcia sportowe w szkołach,</w:t>
      </w:r>
    </w:p>
    <w:p w:rsidR="007D2E5B" w:rsidRDefault="007D2E5B" w:rsidP="007D2E5B">
      <w:pPr>
        <w:tabs>
          <w:tab w:val="left" w:pos="709"/>
        </w:tabs>
        <w:spacing w:line="360" w:lineRule="auto"/>
        <w:ind w:left="709" w:hanging="283"/>
        <w:jc w:val="both"/>
        <w:rPr>
          <w:rFonts w:ascii="Cambria" w:hAnsi="Cambria"/>
        </w:rPr>
      </w:pPr>
      <w:r>
        <w:rPr>
          <w:rFonts w:ascii="Cambria" w:hAnsi="Cambria"/>
        </w:rPr>
        <w:t xml:space="preserve">  -</w:t>
      </w:r>
      <w:r>
        <w:rPr>
          <w:rFonts w:ascii="Cambria" w:hAnsi="Cambria"/>
        </w:rPr>
        <w:tab/>
        <w:t>organizowanie czasu wolnego, pozalekcyjnego - kółka zainteresowań realizujące program profilaktyki,</w:t>
      </w:r>
    </w:p>
    <w:p w:rsidR="007D2E5B" w:rsidRDefault="007D2E5B" w:rsidP="007D2E5B">
      <w:pPr>
        <w:tabs>
          <w:tab w:val="left" w:pos="709"/>
        </w:tabs>
        <w:spacing w:line="360" w:lineRule="auto"/>
        <w:ind w:left="709" w:hanging="283"/>
        <w:jc w:val="both"/>
        <w:rPr>
          <w:rFonts w:ascii="Cambria" w:hAnsi="Cambria"/>
        </w:rPr>
      </w:pPr>
      <w:r>
        <w:rPr>
          <w:rFonts w:ascii="Cambria" w:hAnsi="Cambria"/>
        </w:rPr>
        <w:t xml:space="preserve">  -</w:t>
      </w:r>
      <w:r>
        <w:rPr>
          <w:rFonts w:ascii="Cambria" w:hAnsi="Cambria"/>
        </w:rPr>
        <w:tab/>
        <w:t>działania profilaktyczne prowadzone przez szkoły: spotkania specjalistów z dziećmi, młodzieżą, rodzicami, nauczycielami, wyjazdy na imprezy, organizowanie konkursów plastycznych i literackich o tematyce antynarkotykowej,</w:t>
      </w:r>
    </w:p>
    <w:p w:rsidR="007D2E5B" w:rsidRDefault="007D2E5B" w:rsidP="007D2E5B">
      <w:pPr>
        <w:tabs>
          <w:tab w:val="left" w:pos="709"/>
        </w:tabs>
        <w:spacing w:line="360" w:lineRule="auto"/>
        <w:ind w:left="709" w:hanging="283"/>
        <w:jc w:val="both"/>
        <w:rPr>
          <w:rFonts w:ascii="Cambria" w:hAnsi="Cambria"/>
        </w:rPr>
      </w:pPr>
      <w:r>
        <w:rPr>
          <w:rFonts w:ascii="Cambria" w:hAnsi="Cambria"/>
        </w:rPr>
        <w:t xml:space="preserve"> -</w:t>
      </w:r>
      <w:r>
        <w:rPr>
          <w:rFonts w:ascii="Cambria" w:hAnsi="Cambria"/>
        </w:rPr>
        <w:tab/>
        <w:t>diagnozowanie sytuacji rodzinnej dziecka, gdzie wystąpiłby problem narkomanii.</w:t>
      </w:r>
    </w:p>
    <w:p w:rsidR="007D2E5B" w:rsidRDefault="007D2E5B" w:rsidP="007D2E5B">
      <w:pPr>
        <w:tabs>
          <w:tab w:val="right" w:pos="551"/>
          <w:tab w:val="left" w:pos="675"/>
        </w:tabs>
        <w:spacing w:line="360" w:lineRule="auto"/>
        <w:ind w:left="675" w:hanging="408"/>
        <w:jc w:val="both"/>
        <w:rPr>
          <w:rFonts w:ascii="Cambria" w:hAnsi="Cambria"/>
        </w:rPr>
      </w:pPr>
      <w:r>
        <w:rPr>
          <w:rFonts w:ascii="Cambria" w:hAnsi="Cambria"/>
        </w:rPr>
        <w:tab/>
        <w:t xml:space="preserve"> c)Wspomagania działań instytucji, organizacji pozarządowych i innych podmiotów (fizycznych i prawnych), służących rozwiązywaniu problemów związanych z narkomanią w ramach programów realizowanych przy udziale gminy.</w:t>
      </w:r>
    </w:p>
    <w:p w:rsidR="007D2E5B" w:rsidRDefault="007D2E5B" w:rsidP="007D2E5B">
      <w:pPr>
        <w:tabs>
          <w:tab w:val="right" w:pos="284"/>
          <w:tab w:val="left" w:pos="408"/>
        </w:tabs>
        <w:spacing w:line="360" w:lineRule="auto"/>
        <w:ind w:left="408" w:hanging="408"/>
        <w:jc w:val="both"/>
        <w:rPr>
          <w:rFonts w:ascii="Cambria" w:hAnsi="Cambria"/>
        </w:rPr>
      </w:pPr>
      <w:r>
        <w:rPr>
          <w:rFonts w:ascii="Cambria" w:hAnsi="Cambria"/>
        </w:rPr>
        <w:tab/>
        <w:t xml:space="preserve">    d)Udzielania pomocy społecznej osobom uzależnionym i rodzinom osób uzależnionych dotkniętym ubóstwem i wykluczeniem społecznym poprzez wykorzystanie pracy socjalnej i kontraktu socjalnego obejmującego m.in.:</w:t>
      </w:r>
    </w:p>
    <w:p w:rsidR="007D2E5B" w:rsidRDefault="007D2E5B" w:rsidP="007D2E5B">
      <w:pPr>
        <w:tabs>
          <w:tab w:val="left" w:pos="709"/>
        </w:tabs>
        <w:spacing w:line="360" w:lineRule="auto"/>
        <w:ind w:left="709" w:hanging="283"/>
        <w:jc w:val="both"/>
        <w:rPr>
          <w:rFonts w:ascii="Cambria" w:hAnsi="Cambria"/>
        </w:rPr>
      </w:pPr>
      <w:r>
        <w:rPr>
          <w:rFonts w:ascii="Cambria" w:hAnsi="Cambria"/>
        </w:rPr>
        <w:t xml:space="preserve">  -</w:t>
      </w:r>
      <w:r>
        <w:rPr>
          <w:rFonts w:ascii="Cambria" w:hAnsi="Cambria"/>
        </w:rPr>
        <w:tab/>
        <w:t>dofinansowanie obozów terapeutycznych prowadzonych według określonego programu terapeutycznego w zakresie uzależnień od narkotyków,</w:t>
      </w:r>
    </w:p>
    <w:p w:rsidR="007D2E5B" w:rsidRDefault="007D2E5B" w:rsidP="007D2E5B">
      <w:pPr>
        <w:pStyle w:val="Zawartotabeli"/>
        <w:spacing w:line="360" w:lineRule="auto"/>
        <w:ind w:left="405"/>
        <w:rPr>
          <w:rFonts w:ascii="Cambria" w:hAnsi="Cambria"/>
        </w:rPr>
      </w:pPr>
      <w:r>
        <w:rPr>
          <w:rFonts w:ascii="Cambria" w:hAnsi="Cambria"/>
        </w:rPr>
        <w:t xml:space="preserve">  -   podejmowanie działań informacyjnych wśród rodziców.</w:t>
      </w:r>
    </w:p>
    <w:p w:rsidR="007D2E5B" w:rsidRDefault="007D2E5B" w:rsidP="007D2E5B">
      <w:pPr>
        <w:pStyle w:val="Zawartotabeli"/>
        <w:spacing w:line="360" w:lineRule="auto"/>
        <w:ind w:left="707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:rsidR="007D2E5B" w:rsidRDefault="007D2E5B" w:rsidP="007D2E5B">
      <w:pPr>
        <w:pStyle w:val="Zawartotabeli"/>
        <w:spacing w:after="283" w:line="360" w:lineRule="auto"/>
        <w:jc w:val="center"/>
        <w:rPr>
          <w:rStyle w:val="Pogrubienie"/>
        </w:rPr>
      </w:pPr>
    </w:p>
    <w:p w:rsidR="007D2E5B" w:rsidRDefault="007D2E5B" w:rsidP="007D2E5B">
      <w:pPr>
        <w:pStyle w:val="Zawartotabeli"/>
        <w:spacing w:after="283" w:line="360" w:lineRule="auto"/>
        <w:jc w:val="center"/>
        <w:rPr>
          <w:rStyle w:val="Pogrubienie"/>
          <w:rFonts w:ascii="Cambria" w:hAnsi="Cambria"/>
        </w:rPr>
      </w:pPr>
      <w:r>
        <w:rPr>
          <w:rStyle w:val="Pogrubienie"/>
          <w:rFonts w:ascii="Cambria" w:hAnsi="Cambria"/>
        </w:rPr>
        <w:lastRenderedPageBreak/>
        <w:t>ŚRODKI FINANSOWE NA REALIZACJĘ PROGRAMU</w:t>
      </w:r>
    </w:p>
    <w:p w:rsidR="007D2E5B" w:rsidRDefault="007D2E5B" w:rsidP="007D2E5B">
      <w:pPr>
        <w:pStyle w:val="Zawartotabeli"/>
        <w:spacing w:after="283" w:line="360" w:lineRule="auto"/>
        <w:jc w:val="center"/>
      </w:pPr>
      <w:r>
        <w:rPr>
          <w:rFonts w:ascii="Cambria" w:hAnsi="Cambria"/>
        </w:rPr>
        <w:t xml:space="preserve">1. Środki finansowe na realizację programu wynoszą na dzień przyjęcia programu określa się w wysokości 54 500,00 zł, które zostaną zabezpieczone w budżecie </w:t>
      </w:r>
      <w:r>
        <w:rPr>
          <w:rFonts w:ascii="Cambria" w:hAnsi="Cambria"/>
        </w:rPr>
        <w:br/>
        <w:t>Gminy Suwałki na 2015 r.</w:t>
      </w:r>
    </w:p>
    <w:p w:rsidR="007D2E5B" w:rsidRDefault="007D2E5B" w:rsidP="007D2E5B">
      <w:pPr>
        <w:pStyle w:val="Zawartotabeli"/>
        <w:spacing w:after="283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2. W ciągu roku budżetowego środki finansowe na realizację zadań publicznych mogą ulec zmianie w zależności od możliwości budżetowych Gminy oraz zgłaszanych przez organizacje pozarządowe inicjatyw społecznych i uznania ich celowości.</w:t>
      </w:r>
    </w:p>
    <w:p w:rsidR="007D2E5B" w:rsidRDefault="007D2E5B" w:rsidP="007D2E5B">
      <w:pPr>
        <w:pStyle w:val="Zawartotabeli"/>
        <w:spacing w:after="283" w:line="360" w:lineRule="auto"/>
        <w:jc w:val="center"/>
        <w:rPr>
          <w:rStyle w:val="Pogrubienie"/>
        </w:rPr>
      </w:pPr>
      <w:r>
        <w:rPr>
          <w:rStyle w:val="Pogrubienie"/>
          <w:rFonts w:ascii="Cambria" w:hAnsi="Cambria"/>
        </w:rPr>
        <w:t xml:space="preserve">SPOSÓB REALIZACJI PROGRAMU </w:t>
      </w:r>
    </w:p>
    <w:p w:rsidR="007D2E5B" w:rsidRDefault="007D2E5B" w:rsidP="007D2E5B">
      <w:pPr>
        <w:pStyle w:val="Zawartotabeli"/>
        <w:spacing w:after="283" w:line="360" w:lineRule="auto"/>
        <w:jc w:val="both"/>
      </w:pPr>
      <w:r>
        <w:rPr>
          <w:rFonts w:ascii="Cambria" w:hAnsi="Cambria"/>
        </w:rPr>
        <w:t>1. Program realizowany będzie w 2015 r.</w:t>
      </w:r>
    </w:p>
    <w:p w:rsidR="007D2E5B" w:rsidRDefault="007D2E5B" w:rsidP="007D2E5B">
      <w:pPr>
        <w:pStyle w:val="Zawartotabeli"/>
        <w:spacing w:after="283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2. Wójt Gminy Suwałki powoła Komisję Konkursową po upływie terminu składania ofert, wyznaczając przewodniczącego Komisji.</w:t>
      </w:r>
    </w:p>
    <w:p w:rsidR="007D2E5B" w:rsidRDefault="007D2E5B" w:rsidP="007D2E5B">
      <w:pPr>
        <w:pStyle w:val="Zawartotabeli"/>
        <w:spacing w:after="283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3. W skład Komisji wchodzić będzie nie więcej niż 6 osób, w tym nie więcej niż 2 reprezentujące organizacje.</w:t>
      </w:r>
    </w:p>
    <w:p w:rsidR="007D2E5B" w:rsidRDefault="007D2E5B" w:rsidP="007D2E5B">
      <w:pPr>
        <w:pStyle w:val="Zawartotabeli"/>
        <w:spacing w:after="283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3. Każda działająca na terenie Gminy Suwałki  i poza nią organizacja pozarządowa  może zgłaszać do prac w komisji jednego przedstawiciela.</w:t>
      </w:r>
    </w:p>
    <w:p w:rsidR="007D2E5B" w:rsidRDefault="007D2E5B" w:rsidP="007D2E5B">
      <w:pPr>
        <w:pStyle w:val="Zawartotabeli"/>
        <w:spacing w:after="283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4. Wójt Gminy tworzy listę zgłoszonych przedstawicieli i spośród nich powołuje osoby uczestniczące w pracach komisji  , przy czym nie może to być przedstawiciel organizacji, która złożyła ofertę w konkursie.</w:t>
      </w:r>
    </w:p>
    <w:p w:rsidR="007D2E5B" w:rsidRDefault="007D2E5B" w:rsidP="007D2E5B">
      <w:pPr>
        <w:pStyle w:val="Zawartotabeli"/>
        <w:spacing w:after="283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5. Bez względu na zgłoszone przez organizacje pozarządowe osoby, Wójt z własnej inicjatywy może zaprosić do pracy w komisji osoby będące członkami organizacji pozarządowych, które nie złożyli oferty w konkursie.</w:t>
      </w:r>
    </w:p>
    <w:p w:rsidR="007D2E5B" w:rsidRDefault="007D2E5B" w:rsidP="007D2E5B">
      <w:pPr>
        <w:pStyle w:val="Zawartotabeli"/>
        <w:spacing w:after="283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5. Wójt Gminy może powołać jedną komisje do organizacji wszystkich konkursów lub do każdego konkursu powoływać nową komisje.</w:t>
      </w:r>
    </w:p>
    <w:p w:rsidR="007D2E5B" w:rsidRDefault="007D2E5B" w:rsidP="007D2E5B">
      <w:pPr>
        <w:pStyle w:val="Zawartotabeli"/>
        <w:spacing w:after="283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6. Posiedzenia Komisji zwołuje jej Przewodniczący.</w:t>
      </w:r>
    </w:p>
    <w:p w:rsidR="007D2E5B" w:rsidRDefault="007D2E5B" w:rsidP="007D2E5B">
      <w:pPr>
        <w:pStyle w:val="Zawartotabeli"/>
        <w:spacing w:after="283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7. Komisja podejmuje decyzje zwykłą większością głosów, a w przypadku równej liczby głosów decyduje głos Przewodniczącego.</w:t>
      </w:r>
    </w:p>
    <w:p w:rsidR="007D2E5B" w:rsidRDefault="007D2E5B" w:rsidP="007D2E5B">
      <w:pPr>
        <w:pStyle w:val="Zawartotabeli"/>
        <w:spacing w:after="283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8. Ocena ofert dokonywana będzie w następujący sposób:</w:t>
      </w:r>
    </w:p>
    <w:p w:rsidR="007D2E5B" w:rsidRDefault="007D2E5B" w:rsidP="007D2E5B">
      <w:pPr>
        <w:pStyle w:val="Zawartotabeli"/>
        <w:spacing w:after="283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a)każdy członek komisji dokonuje oceny złożonych ofert przyznając odpowiedną ilość punktów każdemu z kryterium, suma tych punktów jest cząstkową oceną oferty;</w:t>
      </w:r>
    </w:p>
    <w:p w:rsidR="007D2E5B" w:rsidRDefault="007D2E5B" w:rsidP="007D2E5B">
      <w:pPr>
        <w:pStyle w:val="Zawartotabeli"/>
        <w:spacing w:after="283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b) po zliczeniu wszystkich punktów cząstkowych tworzy się listę ofert proponowanych do dofinasowania według kolejności uzyskanych punktów. W szczególnie uzasadnionych przypadkach Komisja może proponować zmianę kolejności ofert na liście.</w:t>
      </w:r>
    </w:p>
    <w:p w:rsidR="007D2E5B" w:rsidRDefault="007D2E5B" w:rsidP="007D2E5B">
      <w:pPr>
        <w:pStyle w:val="Zawartotabeli"/>
        <w:spacing w:after="283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c) Listę ofert proponowanych do dofinasowania Komisja przekazuje do zatwierdzenia Wójtowi Gminy Suwałki.</w:t>
      </w:r>
    </w:p>
    <w:p w:rsidR="007D2E5B" w:rsidRDefault="007D2E5B" w:rsidP="007D2E5B">
      <w:pPr>
        <w:pStyle w:val="Zawartotabeli"/>
        <w:spacing w:after="283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10. Konsultacje w trybie art. 5a, ust.1 w sprawie zgłaszania uwag do Programu prowadzone są drogą elektroniczna lub osobiście w referacie polityki społeczno-gospodarczej Urzędu Gminy Suwałki (pok. Nr 114, 116) ul. Świerkowa 45 w Suwałkach.</w:t>
      </w:r>
    </w:p>
    <w:p w:rsidR="007D2E5B" w:rsidRDefault="007D2E5B" w:rsidP="007D2E5B">
      <w:pPr>
        <w:pStyle w:val="Zawartotabeli"/>
        <w:spacing w:after="283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11. Informacja o sposobie tworzenia programu i o przebiegu konsultacji.</w:t>
      </w:r>
    </w:p>
    <w:p w:rsidR="007D2E5B" w:rsidRDefault="007D2E5B" w:rsidP="007D2E5B">
      <w:pPr>
        <w:pStyle w:val="Zawartotabeli"/>
        <w:spacing w:after="283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Program został utworzony na podstawie dotychczasowej praktyki, przy wykorzystaniu uwag środowisk społecznych.</w:t>
      </w:r>
    </w:p>
    <w:p w:rsidR="007D2E5B" w:rsidRDefault="007D2E5B" w:rsidP="007D2E5B">
      <w:pPr>
        <w:pStyle w:val="Zawartotabeli"/>
        <w:spacing w:after="283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Konsultacje w sprawie Programu przeprowadzono w terminie 3-09 listopada  </w:t>
      </w:r>
      <w:r>
        <w:rPr>
          <w:rFonts w:ascii="Cambria" w:hAnsi="Cambria"/>
        </w:rPr>
        <w:br/>
        <w:t xml:space="preserve"> 2014 r. poprzez zamieszczenie informacji o możliwości zgłaszania uwag do projektu Programu na stronie internetowej urzędu (BIP) i tablicy ogłoszeń Urzędu Gminy. </w:t>
      </w:r>
    </w:p>
    <w:p w:rsidR="007D2E5B" w:rsidRDefault="007D2E5B" w:rsidP="007D2E5B">
      <w:pPr>
        <w:pStyle w:val="Zawartotabeli"/>
        <w:spacing w:after="283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12. Sprawozdanie z realizacji Programu Wójt Gminy Suwałki przedłoży Radzie Gminy Suwałki w terminie do 30 kwietnia roku następnego.</w:t>
      </w:r>
    </w:p>
    <w:p w:rsidR="007D2E5B" w:rsidRDefault="007D2E5B" w:rsidP="00E549DD">
      <w:pPr>
        <w:jc w:val="center"/>
        <w:rPr>
          <w:b/>
          <w:bCs/>
        </w:rPr>
      </w:pPr>
    </w:p>
    <w:p w:rsidR="007D2E5B" w:rsidRDefault="007D2E5B" w:rsidP="00E549DD">
      <w:pPr>
        <w:jc w:val="center"/>
        <w:rPr>
          <w:b/>
          <w:bCs/>
        </w:rPr>
      </w:pPr>
    </w:p>
    <w:p w:rsidR="007D2E5B" w:rsidRDefault="007D2E5B" w:rsidP="00E549DD">
      <w:pPr>
        <w:jc w:val="center"/>
        <w:rPr>
          <w:b/>
          <w:bCs/>
        </w:rPr>
      </w:pPr>
    </w:p>
    <w:p w:rsidR="007D2E5B" w:rsidRDefault="007D2E5B" w:rsidP="00E549DD">
      <w:pPr>
        <w:jc w:val="center"/>
        <w:rPr>
          <w:b/>
          <w:bCs/>
        </w:rPr>
      </w:pPr>
    </w:p>
    <w:p w:rsidR="007D2E5B" w:rsidRDefault="007D2E5B" w:rsidP="00E549DD">
      <w:pPr>
        <w:jc w:val="center"/>
        <w:rPr>
          <w:b/>
          <w:bCs/>
        </w:rPr>
      </w:pPr>
    </w:p>
    <w:p w:rsidR="007D2E5B" w:rsidRDefault="007D2E5B" w:rsidP="00E549DD">
      <w:pPr>
        <w:jc w:val="center"/>
        <w:rPr>
          <w:b/>
          <w:bCs/>
        </w:rPr>
      </w:pPr>
      <w:bookmarkStart w:id="0" w:name="_GoBack"/>
      <w:bookmarkEnd w:id="0"/>
    </w:p>
    <w:sectPr w:rsidR="007D2E5B" w:rsidSect="00025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9A1"/>
    <w:rsid w:val="00010130"/>
    <w:rsid w:val="00025AAA"/>
    <w:rsid w:val="000F75B3"/>
    <w:rsid w:val="002043F5"/>
    <w:rsid w:val="0024280A"/>
    <w:rsid w:val="00301ED6"/>
    <w:rsid w:val="00373EC1"/>
    <w:rsid w:val="003C0DFA"/>
    <w:rsid w:val="003D38E4"/>
    <w:rsid w:val="005236FC"/>
    <w:rsid w:val="00552A6F"/>
    <w:rsid w:val="00681C2A"/>
    <w:rsid w:val="006A7EB2"/>
    <w:rsid w:val="007D2E5B"/>
    <w:rsid w:val="00837EDF"/>
    <w:rsid w:val="008B050F"/>
    <w:rsid w:val="00927294"/>
    <w:rsid w:val="00990557"/>
    <w:rsid w:val="00B23CB7"/>
    <w:rsid w:val="00B8035F"/>
    <w:rsid w:val="00C42D47"/>
    <w:rsid w:val="00CA15B8"/>
    <w:rsid w:val="00E33F37"/>
    <w:rsid w:val="00E344F6"/>
    <w:rsid w:val="00E549DD"/>
    <w:rsid w:val="00E84640"/>
    <w:rsid w:val="00EC5793"/>
    <w:rsid w:val="00EC59EC"/>
    <w:rsid w:val="00EF7D1E"/>
    <w:rsid w:val="00F6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7391A0-33C8-4C32-ACDD-7AA756CF8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9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A15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5B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7D2E5B"/>
    <w:pPr>
      <w:suppressLineNumbers/>
    </w:pPr>
  </w:style>
  <w:style w:type="character" w:styleId="Pogrubienie">
    <w:name w:val="Strong"/>
    <w:basedOn w:val="Domylnaczcionkaakapitu"/>
    <w:qFormat/>
    <w:rsid w:val="007D2E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6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2401</Words>
  <Characters>14410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Suwałki</Company>
  <LinksUpToDate>false</LinksUpToDate>
  <CharactersWithSpaces>16778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PSG</dc:creator>
  <cp:keywords/>
  <dc:description/>
  <cp:lastModifiedBy>HMackiewicz</cp:lastModifiedBy>
  <cp:revision>3</cp:revision>
  <cp:lastPrinted>2014-11-04T08:40:00Z</cp:lastPrinted>
  <dcterms:created xsi:type="dcterms:W3CDTF">2014-11-12T07:16:00Z</dcterms:created>
  <dcterms:modified xsi:type="dcterms:W3CDTF">2014-11-12T08:16:00Z</dcterms:modified>
</cp:coreProperties>
</file>